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0E1EAA">
        <w:rPr>
          <w:sz w:val="22"/>
          <w:szCs w:val="22"/>
        </w:rPr>
        <w:t>55</w:t>
      </w:r>
      <w:r w:rsidR="000E1EAA" w:rsidRPr="00947FFC">
        <w:rPr>
          <w:sz w:val="22"/>
          <w:szCs w:val="22"/>
        </w:rPr>
        <w:t>-204.031/2023</w:t>
      </w:r>
    </w:p>
    <w:p w:rsidR="000E1EAA" w:rsidRDefault="000E1EAA" w:rsidP="00103D6E">
      <w:pPr>
        <w:spacing w:before="280"/>
        <w:jc w:val="center"/>
        <w:rPr>
          <w:b/>
          <w:bCs/>
          <w:sz w:val="22"/>
          <w:szCs w:val="22"/>
        </w:rPr>
      </w:pPr>
      <w:r w:rsidRPr="000E1EAA">
        <w:rPr>
          <w:b/>
          <w:bCs/>
          <w:sz w:val="22"/>
          <w:szCs w:val="22"/>
        </w:rPr>
        <w:t>Выполнение строительно-монтажных работ, пусконаладочных работ, поставка оборудования по объекту "Шунтирование ТСО ОГУЭП «</w:t>
      </w:r>
      <w:proofErr w:type="spellStart"/>
      <w:r w:rsidRPr="000E1EAA">
        <w:rPr>
          <w:b/>
          <w:bCs/>
          <w:sz w:val="22"/>
          <w:szCs w:val="22"/>
        </w:rPr>
        <w:t>Облкоммунэнерго</w:t>
      </w:r>
      <w:proofErr w:type="spellEnd"/>
      <w:r w:rsidRPr="000E1EAA">
        <w:rPr>
          <w:b/>
          <w:bCs/>
          <w:sz w:val="22"/>
          <w:szCs w:val="22"/>
        </w:rPr>
        <w:t>» в Черемховском районе"</w:t>
      </w:r>
      <w:r>
        <w:rPr>
          <w:b/>
          <w:bCs/>
          <w:sz w:val="22"/>
          <w:szCs w:val="22"/>
        </w:rPr>
        <w:t xml:space="preserve"> </w:t>
      </w:r>
    </w:p>
    <w:p w:rsidR="00A74043" w:rsidRPr="003107A8" w:rsidRDefault="00A74043" w:rsidP="00103D6E">
      <w:pPr>
        <w:spacing w:before="280"/>
        <w:jc w:val="center"/>
        <w:rPr>
          <w:b/>
          <w:bCs/>
          <w:sz w:val="22"/>
          <w:szCs w:val="22"/>
        </w:rPr>
      </w:pPr>
      <w:r w:rsidRPr="003107A8">
        <w:rPr>
          <w:b/>
          <w:bCs/>
          <w:sz w:val="22"/>
          <w:szCs w:val="22"/>
        </w:rPr>
        <w:t>между</w:t>
      </w:r>
    </w:p>
    <w:p w:rsidR="00A74043" w:rsidRDefault="00A74043" w:rsidP="00103D6E">
      <w:pPr>
        <w:spacing w:before="280"/>
        <w:jc w:val="center"/>
        <w:rPr>
          <w:b/>
          <w:bCs/>
          <w:sz w:val="22"/>
          <w:szCs w:val="22"/>
        </w:rPr>
      </w:pPr>
      <w:r w:rsidRPr="003107A8">
        <w:rPr>
          <w:b/>
          <w:bCs/>
          <w:sz w:val="22"/>
          <w:szCs w:val="22"/>
        </w:rPr>
        <w:t>[</w:t>
      </w:r>
      <w:r w:rsidR="00420E89" w:rsidRPr="00942C17">
        <w:rPr>
          <w:b/>
          <w:bCs/>
          <w:sz w:val="22"/>
          <w:szCs w:val="22"/>
        </w:rPr>
        <w:t>АО «ИЭСК»</w:t>
      </w:r>
      <w:r w:rsidRPr="003107A8">
        <w:rPr>
          <w:b/>
          <w:bCs/>
          <w:sz w:val="22"/>
          <w:szCs w:val="22"/>
        </w:rPr>
        <w:t>]</w:t>
      </w:r>
    </w:p>
    <w:p w:rsidR="00A74043" w:rsidRPr="003107A8" w:rsidRDefault="00A74043" w:rsidP="00103D6E">
      <w:pPr>
        <w:spacing w:before="280"/>
        <w:jc w:val="center"/>
        <w:rPr>
          <w:b/>
          <w:bCs/>
          <w:sz w:val="22"/>
          <w:szCs w:val="22"/>
        </w:rPr>
      </w:pPr>
      <w:r w:rsidRPr="003107A8">
        <w:rPr>
          <w:b/>
          <w:bCs/>
          <w:sz w:val="22"/>
          <w:szCs w:val="22"/>
        </w:rPr>
        <w:t>и</w:t>
      </w:r>
    </w:p>
    <w:p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rsidR="00461CF5" w:rsidRPr="008E5FD0" w:rsidRDefault="00420E89" w:rsidP="00103D6E">
      <w:pPr>
        <w:tabs>
          <w:tab w:val="left" w:pos="1134"/>
        </w:tabs>
        <w:spacing w:before="120" w:after="120"/>
        <w:jc w:val="center"/>
        <w:rPr>
          <w:b/>
          <w:bCs/>
          <w:sz w:val="22"/>
          <w:szCs w:val="22"/>
        </w:rPr>
      </w:pPr>
      <w:r>
        <w:rPr>
          <w:b/>
          <w:bCs/>
          <w:sz w:val="22"/>
          <w:szCs w:val="22"/>
        </w:rPr>
        <w:t xml:space="preserve">г. </w:t>
      </w:r>
      <w:r>
        <w:rPr>
          <w:b/>
          <w:bCs/>
          <w:i/>
          <w:sz w:val="22"/>
          <w:szCs w:val="22"/>
        </w:rPr>
        <w:t>Иркутск</w:t>
      </w:r>
    </w:p>
    <w:p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rsidR="00016369" w:rsidRPr="003107A8" w:rsidRDefault="00016369" w:rsidP="003107A8">
      <w:pPr>
        <w:spacing w:before="120" w:after="120"/>
        <w:jc w:val="center"/>
        <w:rPr>
          <w:b/>
          <w:sz w:val="22"/>
          <w:szCs w:val="22"/>
        </w:rPr>
      </w:pPr>
      <w:r w:rsidRPr="003107A8">
        <w:rPr>
          <w:b/>
          <w:sz w:val="22"/>
          <w:szCs w:val="22"/>
        </w:rPr>
        <w:lastRenderedPageBreak/>
        <w:t>ОГЛАВЛЕНИЕ</w:t>
      </w:r>
    </w:p>
    <w:p w:rsidR="008E4C42" w:rsidRDefault="002E4010">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112221704" w:history="1">
        <w:r w:rsidR="008E4C42" w:rsidRPr="00EF452F">
          <w:rPr>
            <w:rStyle w:val="ad"/>
            <w:noProof/>
          </w:rPr>
          <w:t xml:space="preserve">РАЗДЕЛ </w:t>
        </w:r>
        <w:r w:rsidR="008E4C42" w:rsidRPr="00EF452F">
          <w:rPr>
            <w:rStyle w:val="ad"/>
            <w:noProof/>
            <w:lang w:val="en-US"/>
          </w:rPr>
          <w:t>I</w:t>
        </w:r>
        <w:r w:rsidR="008E4C42" w:rsidRPr="00EF452F">
          <w:rPr>
            <w:rStyle w:val="ad"/>
            <w:noProof/>
          </w:rPr>
          <w:t>. ОСНОВНЫЕ ПОЛОЖЕНИЯ ДОГОВОРА</w:t>
        </w:r>
        <w:r w:rsidR="008E4C42">
          <w:rPr>
            <w:noProof/>
            <w:webHidden/>
          </w:rPr>
          <w:tab/>
        </w:r>
        <w:r w:rsidR="008E4C42">
          <w:rPr>
            <w:noProof/>
            <w:webHidden/>
          </w:rPr>
          <w:fldChar w:fldCharType="begin"/>
        </w:r>
        <w:r w:rsidR="008E4C42">
          <w:rPr>
            <w:noProof/>
            <w:webHidden/>
          </w:rPr>
          <w:instrText xml:space="preserve"> PAGEREF _Toc112221704 \h </w:instrText>
        </w:r>
        <w:r w:rsidR="008E4C42">
          <w:rPr>
            <w:noProof/>
            <w:webHidden/>
          </w:rPr>
        </w:r>
        <w:r w:rsidR="008E4C42">
          <w:rPr>
            <w:noProof/>
            <w:webHidden/>
          </w:rPr>
          <w:fldChar w:fldCharType="separate"/>
        </w:r>
        <w:r w:rsidR="008E4C42">
          <w:rPr>
            <w:noProof/>
            <w:webHidden/>
          </w:rPr>
          <w:t>4</w:t>
        </w:r>
        <w:r w:rsidR="008E4C42">
          <w:rPr>
            <w:noProof/>
            <w:webHidden/>
          </w:rPr>
          <w:fldChar w:fldCharType="end"/>
        </w:r>
      </w:hyperlink>
    </w:p>
    <w:p w:rsidR="008E4C42" w:rsidRDefault="0073424D">
      <w:pPr>
        <w:pStyle w:val="23"/>
        <w:tabs>
          <w:tab w:val="left" w:pos="440"/>
          <w:tab w:val="right" w:pos="9346"/>
        </w:tabs>
        <w:rPr>
          <w:rFonts w:asciiTheme="minorHAnsi" w:eastAsiaTheme="minorEastAsia" w:hAnsiTheme="minorHAnsi" w:cstheme="minorBidi"/>
          <w:bCs w:val="0"/>
          <w:noProof/>
          <w:szCs w:val="22"/>
        </w:rPr>
      </w:pPr>
      <w:hyperlink w:anchor="_Toc112221705" w:history="1">
        <w:r w:rsidR="008E4C42" w:rsidRPr="00EF452F">
          <w:rPr>
            <w:rStyle w:val="ad"/>
            <w:noProof/>
            <w:lang w:bidi="x-none"/>
            <w14:scene3d>
              <w14:camera w14:prst="orthographicFront"/>
              <w14:lightRig w14:rig="threePt" w14:dir="t">
                <w14:rot w14:lat="0" w14:lon="0" w14:rev="0"/>
              </w14:lightRig>
            </w14:scene3d>
          </w:rPr>
          <w:t>1.</w:t>
        </w:r>
        <w:r w:rsidR="008E4C42">
          <w:rPr>
            <w:rFonts w:asciiTheme="minorHAnsi" w:eastAsiaTheme="minorEastAsia" w:hAnsiTheme="minorHAnsi" w:cstheme="minorBidi"/>
            <w:bCs w:val="0"/>
            <w:noProof/>
            <w:szCs w:val="22"/>
          </w:rPr>
          <w:tab/>
        </w:r>
        <w:r w:rsidR="008E4C42" w:rsidRPr="00EF452F">
          <w:rPr>
            <w:rStyle w:val="ad"/>
            <w:noProof/>
          </w:rPr>
          <w:t>Основные понятия и определения</w:t>
        </w:r>
        <w:r w:rsidR="008E4C42">
          <w:rPr>
            <w:noProof/>
            <w:webHidden/>
          </w:rPr>
          <w:tab/>
        </w:r>
        <w:r w:rsidR="008E4C42">
          <w:rPr>
            <w:noProof/>
            <w:webHidden/>
          </w:rPr>
          <w:fldChar w:fldCharType="begin"/>
        </w:r>
        <w:r w:rsidR="008E4C42">
          <w:rPr>
            <w:noProof/>
            <w:webHidden/>
          </w:rPr>
          <w:instrText xml:space="preserve"> PAGEREF _Toc112221705 \h </w:instrText>
        </w:r>
        <w:r w:rsidR="008E4C42">
          <w:rPr>
            <w:noProof/>
            <w:webHidden/>
          </w:rPr>
        </w:r>
        <w:r w:rsidR="008E4C42">
          <w:rPr>
            <w:noProof/>
            <w:webHidden/>
          </w:rPr>
          <w:fldChar w:fldCharType="separate"/>
        </w:r>
        <w:r w:rsidR="008E4C42">
          <w:rPr>
            <w:noProof/>
            <w:webHidden/>
          </w:rPr>
          <w:t>4</w:t>
        </w:r>
        <w:r w:rsidR="008E4C42">
          <w:rPr>
            <w:noProof/>
            <w:webHidden/>
          </w:rPr>
          <w:fldChar w:fldCharType="end"/>
        </w:r>
      </w:hyperlink>
    </w:p>
    <w:p w:rsidR="008E4C42" w:rsidRDefault="0073424D">
      <w:pPr>
        <w:pStyle w:val="23"/>
        <w:tabs>
          <w:tab w:val="left" w:pos="440"/>
          <w:tab w:val="right" w:pos="9346"/>
        </w:tabs>
        <w:rPr>
          <w:rFonts w:asciiTheme="minorHAnsi" w:eastAsiaTheme="minorEastAsia" w:hAnsiTheme="minorHAnsi" w:cstheme="minorBidi"/>
          <w:bCs w:val="0"/>
          <w:noProof/>
          <w:szCs w:val="22"/>
        </w:rPr>
      </w:pPr>
      <w:hyperlink w:anchor="_Toc112221706" w:history="1">
        <w:r w:rsidR="008E4C42" w:rsidRPr="00EF452F">
          <w:rPr>
            <w:rStyle w:val="ad"/>
            <w:noProof/>
            <w:lang w:bidi="x-none"/>
            <w14:scene3d>
              <w14:camera w14:prst="orthographicFront"/>
              <w14:lightRig w14:rig="threePt" w14:dir="t">
                <w14:rot w14:lat="0" w14:lon="0" w14:rev="0"/>
              </w14:lightRig>
            </w14:scene3d>
          </w:rPr>
          <w:t>2.</w:t>
        </w:r>
        <w:r w:rsidR="008E4C42">
          <w:rPr>
            <w:rFonts w:asciiTheme="minorHAnsi" w:eastAsiaTheme="minorEastAsia" w:hAnsiTheme="minorHAnsi" w:cstheme="minorBidi"/>
            <w:bCs w:val="0"/>
            <w:noProof/>
            <w:szCs w:val="22"/>
          </w:rPr>
          <w:tab/>
        </w:r>
        <w:r w:rsidR="008E4C42" w:rsidRPr="00EF452F">
          <w:rPr>
            <w:rStyle w:val="ad"/>
            <w:noProof/>
          </w:rPr>
          <w:t>Предмет Договора</w:t>
        </w:r>
        <w:r w:rsidR="008E4C42">
          <w:rPr>
            <w:noProof/>
            <w:webHidden/>
          </w:rPr>
          <w:tab/>
        </w:r>
        <w:r w:rsidR="008E4C42">
          <w:rPr>
            <w:noProof/>
            <w:webHidden/>
          </w:rPr>
          <w:fldChar w:fldCharType="begin"/>
        </w:r>
        <w:r w:rsidR="008E4C42">
          <w:rPr>
            <w:noProof/>
            <w:webHidden/>
          </w:rPr>
          <w:instrText xml:space="preserve"> PAGEREF _Toc112221706 \h </w:instrText>
        </w:r>
        <w:r w:rsidR="008E4C42">
          <w:rPr>
            <w:noProof/>
            <w:webHidden/>
          </w:rPr>
        </w:r>
        <w:r w:rsidR="008E4C42">
          <w:rPr>
            <w:noProof/>
            <w:webHidden/>
          </w:rPr>
          <w:fldChar w:fldCharType="separate"/>
        </w:r>
        <w:r w:rsidR="008E4C42">
          <w:rPr>
            <w:noProof/>
            <w:webHidden/>
          </w:rPr>
          <w:t>8</w:t>
        </w:r>
        <w:r w:rsidR="008E4C42">
          <w:rPr>
            <w:noProof/>
            <w:webHidden/>
          </w:rPr>
          <w:fldChar w:fldCharType="end"/>
        </w:r>
      </w:hyperlink>
    </w:p>
    <w:p w:rsidR="008E4C42" w:rsidRDefault="0073424D">
      <w:pPr>
        <w:pStyle w:val="23"/>
        <w:tabs>
          <w:tab w:val="left" w:pos="440"/>
          <w:tab w:val="right" w:pos="9346"/>
        </w:tabs>
        <w:rPr>
          <w:rFonts w:asciiTheme="minorHAnsi" w:eastAsiaTheme="minorEastAsia" w:hAnsiTheme="minorHAnsi" w:cstheme="minorBidi"/>
          <w:bCs w:val="0"/>
          <w:noProof/>
          <w:szCs w:val="22"/>
        </w:rPr>
      </w:pPr>
      <w:hyperlink w:anchor="_Toc112221707" w:history="1">
        <w:r w:rsidR="008E4C42" w:rsidRPr="00EF452F">
          <w:rPr>
            <w:rStyle w:val="ad"/>
            <w:noProof/>
            <w:lang w:bidi="x-none"/>
            <w14:scene3d>
              <w14:camera w14:prst="orthographicFront"/>
              <w14:lightRig w14:rig="threePt" w14:dir="t">
                <w14:rot w14:lat="0" w14:lon="0" w14:rev="0"/>
              </w14:lightRig>
            </w14:scene3d>
          </w:rPr>
          <w:t>3.</w:t>
        </w:r>
        <w:r w:rsidR="008E4C42">
          <w:rPr>
            <w:rFonts w:asciiTheme="minorHAnsi" w:eastAsiaTheme="minorEastAsia" w:hAnsiTheme="minorHAnsi" w:cstheme="minorBidi"/>
            <w:bCs w:val="0"/>
            <w:noProof/>
            <w:szCs w:val="22"/>
          </w:rPr>
          <w:tab/>
        </w:r>
        <w:r w:rsidR="008E4C42" w:rsidRPr="00EF452F">
          <w:rPr>
            <w:rStyle w:val="ad"/>
            <w:noProof/>
          </w:rPr>
          <w:t>Сроки выполнения Работ</w:t>
        </w:r>
        <w:r w:rsidR="008E4C42">
          <w:rPr>
            <w:noProof/>
            <w:webHidden/>
          </w:rPr>
          <w:tab/>
        </w:r>
        <w:r w:rsidR="008E4C42">
          <w:rPr>
            <w:noProof/>
            <w:webHidden/>
          </w:rPr>
          <w:fldChar w:fldCharType="begin"/>
        </w:r>
        <w:r w:rsidR="008E4C42">
          <w:rPr>
            <w:noProof/>
            <w:webHidden/>
          </w:rPr>
          <w:instrText xml:space="preserve"> PAGEREF _Toc112221707 \h </w:instrText>
        </w:r>
        <w:r w:rsidR="008E4C42">
          <w:rPr>
            <w:noProof/>
            <w:webHidden/>
          </w:rPr>
        </w:r>
        <w:r w:rsidR="008E4C42">
          <w:rPr>
            <w:noProof/>
            <w:webHidden/>
          </w:rPr>
          <w:fldChar w:fldCharType="separate"/>
        </w:r>
        <w:r w:rsidR="008E4C42">
          <w:rPr>
            <w:noProof/>
            <w:webHidden/>
          </w:rPr>
          <w:t>8</w:t>
        </w:r>
        <w:r w:rsidR="008E4C42">
          <w:rPr>
            <w:noProof/>
            <w:webHidden/>
          </w:rPr>
          <w:fldChar w:fldCharType="end"/>
        </w:r>
      </w:hyperlink>
    </w:p>
    <w:p w:rsidR="008E4C42" w:rsidRDefault="0073424D">
      <w:pPr>
        <w:pStyle w:val="23"/>
        <w:tabs>
          <w:tab w:val="left" w:pos="440"/>
          <w:tab w:val="right" w:pos="9346"/>
        </w:tabs>
        <w:rPr>
          <w:rFonts w:asciiTheme="minorHAnsi" w:eastAsiaTheme="minorEastAsia" w:hAnsiTheme="minorHAnsi" w:cstheme="minorBidi"/>
          <w:bCs w:val="0"/>
          <w:noProof/>
          <w:szCs w:val="22"/>
        </w:rPr>
      </w:pPr>
      <w:hyperlink w:anchor="_Toc112221708" w:history="1">
        <w:r w:rsidR="008E4C42" w:rsidRPr="00EF452F">
          <w:rPr>
            <w:rStyle w:val="ad"/>
            <w:noProof/>
            <w:lang w:bidi="x-none"/>
            <w14:scene3d>
              <w14:camera w14:prst="orthographicFront"/>
              <w14:lightRig w14:rig="threePt" w14:dir="t">
                <w14:rot w14:lat="0" w14:lon="0" w14:rev="0"/>
              </w14:lightRig>
            </w14:scene3d>
          </w:rPr>
          <w:t>4.</w:t>
        </w:r>
        <w:r w:rsidR="008E4C42">
          <w:rPr>
            <w:rFonts w:asciiTheme="minorHAnsi" w:eastAsiaTheme="minorEastAsia" w:hAnsiTheme="minorHAnsi" w:cstheme="minorBidi"/>
            <w:bCs w:val="0"/>
            <w:noProof/>
            <w:szCs w:val="22"/>
          </w:rPr>
          <w:tab/>
        </w:r>
        <w:r w:rsidR="008E4C42" w:rsidRPr="00EF452F">
          <w:rPr>
            <w:rStyle w:val="ad"/>
            <w:noProof/>
          </w:rPr>
          <w:t>Цена по Договору</w:t>
        </w:r>
        <w:r w:rsidR="008E4C42">
          <w:rPr>
            <w:noProof/>
            <w:webHidden/>
          </w:rPr>
          <w:tab/>
        </w:r>
        <w:r w:rsidR="008E4C42">
          <w:rPr>
            <w:noProof/>
            <w:webHidden/>
          </w:rPr>
          <w:fldChar w:fldCharType="begin"/>
        </w:r>
        <w:r w:rsidR="008E4C42">
          <w:rPr>
            <w:noProof/>
            <w:webHidden/>
          </w:rPr>
          <w:instrText xml:space="preserve"> PAGEREF _Toc112221708 \h </w:instrText>
        </w:r>
        <w:r w:rsidR="008E4C42">
          <w:rPr>
            <w:noProof/>
            <w:webHidden/>
          </w:rPr>
        </w:r>
        <w:r w:rsidR="008E4C42">
          <w:rPr>
            <w:noProof/>
            <w:webHidden/>
          </w:rPr>
          <w:fldChar w:fldCharType="separate"/>
        </w:r>
        <w:r w:rsidR="008E4C42">
          <w:rPr>
            <w:noProof/>
            <w:webHidden/>
          </w:rPr>
          <w:t>9</w:t>
        </w:r>
        <w:r w:rsidR="008E4C42">
          <w:rPr>
            <w:noProof/>
            <w:webHidden/>
          </w:rPr>
          <w:fldChar w:fldCharType="end"/>
        </w:r>
      </w:hyperlink>
    </w:p>
    <w:p w:rsidR="008E4C42" w:rsidRDefault="0073424D">
      <w:pPr>
        <w:pStyle w:val="23"/>
        <w:tabs>
          <w:tab w:val="left" w:pos="440"/>
          <w:tab w:val="right" w:pos="9346"/>
        </w:tabs>
        <w:rPr>
          <w:rFonts w:asciiTheme="minorHAnsi" w:eastAsiaTheme="minorEastAsia" w:hAnsiTheme="minorHAnsi" w:cstheme="minorBidi"/>
          <w:bCs w:val="0"/>
          <w:noProof/>
          <w:szCs w:val="22"/>
        </w:rPr>
      </w:pPr>
      <w:hyperlink w:anchor="_Toc112221709" w:history="1">
        <w:r w:rsidR="008E4C42" w:rsidRPr="00EF452F">
          <w:rPr>
            <w:rStyle w:val="ad"/>
            <w:noProof/>
            <w:lang w:bidi="x-none"/>
            <w14:scene3d>
              <w14:camera w14:prst="orthographicFront"/>
              <w14:lightRig w14:rig="threePt" w14:dir="t">
                <w14:rot w14:lat="0" w14:lon="0" w14:rev="0"/>
              </w14:lightRig>
            </w14:scene3d>
          </w:rPr>
          <w:t>5.</w:t>
        </w:r>
        <w:r w:rsidR="008E4C42">
          <w:rPr>
            <w:rFonts w:asciiTheme="minorHAnsi" w:eastAsiaTheme="minorEastAsia" w:hAnsiTheme="minorHAnsi" w:cstheme="minorBidi"/>
            <w:bCs w:val="0"/>
            <w:noProof/>
            <w:szCs w:val="22"/>
          </w:rPr>
          <w:tab/>
        </w:r>
        <w:r w:rsidR="008E4C42" w:rsidRPr="00EF452F">
          <w:rPr>
            <w:rStyle w:val="ad"/>
            <w:noProof/>
          </w:rPr>
          <w:t>Порядок и условия платежей</w:t>
        </w:r>
        <w:r w:rsidR="008E4C42">
          <w:rPr>
            <w:noProof/>
            <w:webHidden/>
          </w:rPr>
          <w:tab/>
        </w:r>
        <w:r w:rsidR="008E4C42">
          <w:rPr>
            <w:noProof/>
            <w:webHidden/>
          </w:rPr>
          <w:fldChar w:fldCharType="begin"/>
        </w:r>
        <w:r w:rsidR="008E4C42">
          <w:rPr>
            <w:noProof/>
            <w:webHidden/>
          </w:rPr>
          <w:instrText xml:space="preserve"> PAGEREF _Toc112221709 \h </w:instrText>
        </w:r>
        <w:r w:rsidR="008E4C42">
          <w:rPr>
            <w:noProof/>
            <w:webHidden/>
          </w:rPr>
        </w:r>
        <w:r w:rsidR="008E4C42">
          <w:rPr>
            <w:noProof/>
            <w:webHidden/>
          </w:rPr>
          <w:fldChar w:fldCharType="separate"/>
        </w:r>
        <w:r w:rsidR="008E4C42">
          <w:rPr>
            <w:noProof/>
            <w:webHidden/>
          </w:rPr>
          <w:t>9</w:t>
        </w:r>
        <w:r w:rsidR="008E4C42">
          <w:rPr>
            <w:noProof/>
            <w:webHidden/>
          </w:rPr>
          <w:fldChar w:fldCharType="end"/>
        </w:r>
      </w:hyperlink>
    </w:p>
    <w:p w:rsidR="008E4C42" w:rsidRDefault="0073424D">
      <w:pPr>
        <w:pStyle w:val="11"/>
        <w:rPr>
          <w:rFonts w:asciiTheme="minorHAnsi" w:eastAsiaTheme="minorEastAsia" w:hAnsiTheme="minorHAnsi" w:cstheme="minorBidi"/>
          <w:b w:val="0"/>
          <w:bCs w:val="0"/>
          <w:noProof/>
        </w:rPr>
      </w:pPr>
      <w:hyperlink w:anchor="_Toc112221710" w:history="1">
        <w:r w:rsidR="008E4C42" w:rsidRPr="00EF452F">
          <w:rPr>
            <w:rStyle w:val="ad"/>
            <w:noProof/>
          </w:rPr>
          <w:t xml:space="preserve">РАЗДЕЛ </w:t>
        </w:r>
        <w:r w:rsidR="008E4C42" w:rsidRPr="00EF452F">
          <w:rPr>
            <w:rStyle w:val="ad"/>
            <w:noProof/>
            <w:lang w:val="en-US"/>
          </w:rPr>
          <w:t>II</w:t>
        </w:r>
        <w:r w:rsidR="008E4C42" w:rsidRPr="00EF452F">
          <w:rPr>
            <w:rStyle w:val="ad"/>
            <w:noProof/>
          </w:rPr>
          <w:t>. ОБЩИЕ ОБЯЗАТЕЛЬСТВА СТОРОН</w:t>
        </w:r>
        <w:r w:rsidR="008E4C42">
          <w:rPr>
            <w:noProof/>
            <w:webHidden/>
          </w:rPr>
          <w:tab/>
        </w:r>
        <w:r w:rsidR="008E4C42">
          <w:rPr>
            <w:noProof/>
            <w:webHidden/>
          </w:rPr>
          <w:fldChar w:fldCharType="begin"/>
        </w:r>
        <w:r w:rsidR="008E4C42">
          <w:rPr>
            <w:noProof/>
            <w:webHidden/>
          </w:rPr>
          <w:instrText xml:space="preserve"> PAGEREF _Toc112221710 \h </w:instrText>
        </w:r>
        <w:r w:rsidR="008E4C42">
          <w:rPr>
            <w:noProof/>
            <w:webHidden/>
          </w:rPr>
        </w:r>
        <w:r w:rsidR="008E4C42">
          <w:rPr>
            <w:noProof/>
            <w:webHidden/>
          </w:rPr>
          <w:fldChar w:fldCharType="separate"/>
        </w:r>
        <w:r w:rsidR="008E4C42">
          <w:rPr>
            <w:noProof/>
            <w:webHidden/>
          </w:rPr>
          <w:t>10</w:t>
        </w:r>
        <w:r w:rsidR="008E4C42">
          <w:rPr>
            <w:noProof/>
            <w:webHidden/>
          </w:rPr>
          <w:fldChar w:fldCharType="end"/>
        </w:r>
      </w:hyperlink>
    </w:p>
    <w:p w:rsidR="008E4C42" w:rsidRDefault="0073424D">
      <w:pPr>
        <w:pStyle w:val="23"/>
        <w:tabs>
          <w:tab w:val="left" w:pos="440"/>
          <w:tab w:val="right" w:pos="9346"/>
        </w:tabs>
        <w:rPr>
          <w:rFonts w:asciiTheme="minorHAnsi" w:eastAsiaTheme="minorEastAsia" w:hAnsiTheme="minorHAnsi" w:cstheme="minorBidi"/>
          <w:bCs w:val="0"/>
          <w:noProof/>
          <w:szCs w:val="22"/>
        </w:rPr>
      </w:pPr>
      <w:hyperlink w:anchor="_Toc112221711" w:history="1">
        <w:r w:rsidR="008E4C42" w:rsidRPr="00EF452F">
          <w:rPr>
            <w:rStyle w:val="ad"/>
            <w:noProof/>
            <w:lang w:bidi="x-none"/>
            <w14:scene3d>
              <w14:camera w14:prst="orthographicFront"/>
              <w14:lightRig w14:rig="threePt" w14:dir="t">
                <w14:rot w14:lat="0" w14:lon="0" w14:rev="0"/>
              </w14:lightRig>
            </w14:scene3d>
          </w:rPr>
          <w:t>6.</w:t>
        </w:r>
        <w:r w:rsidR="008E4C42">
          <w:rPr>
            <w:rFonts w:asciiTheme="minorHAnsi" w:eastAsiaTheme="minorEastAsia" w:hAnsiTheme="minorHAnsi" w:cstheme="minorBidi"/>
            <w:bCs w:val="0"/>
            <w:noProof/>
            <w:szCs w:val="22"/>
          </w:rPr>
          <w:tab/>
        </w:r>
        <w:r w:rsidR="008E4C42" w:rsidRPr="00EF452F">
          <w:rPr>
            <w:rStyle w:val="ad"/>
            <w:noProof/>
          </w:rPr>
          <w:t>Обязательства Подрядчика</w:t>
        </w:r>
        <w:r w:rsidR="008E4C42">
          <w:rPr>
            <w:noProof/>
            <w:webHidden/>
          </w:rPr>
          <w:tab/>
        </w:r>
        <w:r w:rsidR="008E4C42">
          <w:rPr>
            <w:noProof/>
            <w:webHidden/>
          </w:rPr>
          <w:fldChar w:fldCharType="begin"/>
        </w:r>
        <w:r w:rsidR="008E4C42">
          <w:rPr>
            <w:noProof/>
            <w:webHidden/>
          </w:rPr>
          <w:instrText xml:space="preserve"> PAGEREF _Toc112221711 \h </w:instrText>
        </w:r>
        <w:r w:rsidR="008E4C42">
          <w:rPr>
            <w:noProof/>
            <w:webHidden/>
          </w:rPr>
        </w:r>
        <w:r w:rsidR="008E4C42">
          <w:rPr>
            <w:noProof/>
            <w:webHidden/>
          </w:rPr>
          <w:fldChar w:fldCharType="separate"/>
        </w:r>
        <w:r w:rsidR="008E4C42">
          <w:rPr>
            <w:noProof/>
            <w:webHidden/>
          </w:rPr>
          <w:t>10</w:t>
        </w:r>
        <w:r w:rsidR="008E4C42">
          <w:rPr>
            <w:noProof/>
            <w:webHidden/>
          </w:rPr>
          <w:fldChar w:fldCharType="end"/>
        </w:r>
      </w:hyperlink>
    </w:p>
    <w:p w:rsidR="008E4C42" w:rsidRDefault="0073424D">
      <w:pPr>
        <w:pStyle w:val="23"/>
        <w:tabs>
          <w:tab w:val="left" w:pos="440"/>
          <w:tab w:val="right" w:pos="9346"/>
        </w:tabs>
        <w:rPr>
          <w:rFonts w:asciiTheme="minorHAnsi" w:eastAsiaTheme="minorEastAsia" w:hAnsiTheme="minorHAnsi" w:cstheme="minorBidi"/>
          <w:bCs w:val="0"/>
          <w:noProof/>
          <w:szCs w:val="22"/>
        </w:rPr>
      </w:pPr>
      <w:hyperlink w:anchor="_Toc112221712" w:history="1">
        <w:r w:rsidR="008E4C42" w:rsidRPr="00EF452F">
          <w:rPr>
            <w:rStyle w:val="ad"/>
            <w:noProof/>
            <w:lang w:bidi="x-none"/>
            <w14:scene3d>
              <w14:camera w14:prst="orthographicFront"/>
              <w14:lightRig w14:rig="threePt" w14:dir="t">
                <w14:rot w14:lat="0" w14:lon="0" w14:rev="0"/>
              </w14:lightRig>
            </w14:scene3d>
          </w:rPr>
          <w:t>7.</w:t>
        </w:r>
        <w:r w:rsidR="008E4C42">
          <w:rPr>
            <w:rFonts w:asciiTheme="minorHAnsi" w:eastAsiaTheme="minorEastAsia" w:hAnsiTheme="minorHAnsi" w:cstheme="minorBidi"/>
            <w:bCs w:val="0"/>
            <w:noProof/>
            <w:szCs w:val="22"/>
          </w:rPr>
          <w:tab/>
        </w:r>
        <w:r w:rsidR="008E4C42" w:rsidRPr="00EF452F">
          <w:rPr>
            <w:rStyle w:val="ad"/>
            <w:noProof/>
          </w:rPr>
          <w:t>Права Подрядчика</w:t>
        </w:r>
        <w:r w:rsidR="008E4C42">
          <w:rPr>
            <w:noProof/>
            <w:webHidden/>
          </w:rPr>
          <w:tab/>
        </w:r>
        <w:r w:rsidR="008E4C42">
          <w:rPr>
            <w:noProof/>
            <w:webHidden/>
          </w:rPr>
          <w:fldChar w:fldCharType="begin"/>
        </w:r>
        <w:r w:rsidR="008E4C42">
          <w:rPr>
            <w:noProof/>
            <w:webHidden/>
          </w:rPr>
          <w:instrText xml:space="preserve"> PAGEREF _Toc112221712 \h </w:instrText>
        </w:r>
        <w:r w:rsidR="008E4C42">
          <w:rPr>
            <w:noProof/>
            <w:webHidden/>
          </w:rPr>
        </w:r>
        <w:r w:rsidR="008E4C42">
          <w:rPr>
            <w:noProof/>
            <w:webHidden/>
          </w:rPr>
          <w:fldChar w:fldCharType="separate"/>
        </w:r>
        <w:r w:rsidR="008E4C42">
          <w:rPr>
            <w:noProof/>
            <w:webHidden/>
          </w:rPr>
          <w:t>13</w:t>
        </w:r>
        <w:r w:rsidR="008E4C42">
          <w:rPr>
            <w:noProof/>
            <w:webHidden/>
          </w:rPr>
          <w:fldChar w:fldCharType="end"/>
        </w:r>
      </w:hyperlink>
    </w:p>
    <w:p w:rsidR="008E4C42" w:rsidRDefault="0073424D">
      <w:pPr>
        <w:pStyle w:val="23"/>
        <w:tabs>
          <w:tab w:val="left" w:pos="440"/>
          <w:tab w:val="right" w:pos="9346"/>
        </w:tabs>
        <w:rPr>
          <w:rFonts w:asciiTheme="minorHAnsi" w:eastAsiaTheme="minorEastAsia" w:hAnsiTheme="minorHAnsi" w:cstheme="minorBidi"/>
          <w:bCs w:val="0"/>
          <w:noProof/>
          <w:szCs w:val="22"/>
        </w:rPr>
      </w:pPr>
      <w:hyperlink w:anchor="_Toc112221713" w:history="1">
        <w:r w:rsidR="008E4C42" w:rsidRPr="00EF452F">
          <w:rPr>
            <w:rStyle w:val="ad"/>
            <w:noProof/>
            <w:lang w:bidi="x-none"/>
            <w14:scene3d>
              <w14:camera w14:prst="orthographicFront"/>
              <w14:lightRig w14:rig="threePt" w14:dir="t">
                <w14:rot w14:lat="0" w14:lon="0" w14:rev="0"/>
              </w14:lightRig>
            </w14:scene3d>
          </w:rPr>
          <w:t>8.</w:t>
        </w:r>
        <w:r w:rsidR="008E4C42">
          <w:rPr>
            <w:rFonts w:asciiTheme="minorHAnsi" w:eastAsiaTheme="minorEastAsia" w:hAnsiTheme="minorHAnsi" w:cstheme="minorBidi"/>
            <w:bCs w:val="0"/>
            <w:noProof/>
            <w:szCs w:val="22"/>
          </w:rPr>
          <w:tab/>
        </w:r>
        <w:r w:rsidR="008E4C42" w:rsidRPr="00EF452F">
          <w:rPr>
            <w:rStyle w:val="ad"/>
            <w:noProof/>
          </w:rPr>
          <w:t>Обязательства Заказчика</w:t>
        </w:r>
        <w:r w:rsidR="008E4C42">
          <w:rPr>
            <w:noProof/>
            <w:webHidden/>
          </w:rPr>
          <w:tab/>
        </w:r>
        <w:r w:rsidR="008E4C42">
          <w:rPr>
            <w:noProof/>
            <w:webHidden/>
          </w:rPr>
          <w:fldChar w:fldCharType="begin"/>
        </w:r>
        <w:r w:rsidR="008E4C42">
          <w:rPr>
            <w:noProof/>
            <w:webHidden/>
          </w:rPr>
          <w:instrText xml:space="preserve"> PAGEREF _Toc112221713 \h </w:instrText>
        </w:r>
        <w:r w:rsidR="008E4C42">
          <w:rPr>
            <w:noProof/>
            <w:webHidden/>
          </w:rPr>
        </w:r>
        <w:r w:rsidR="008E4C42">
          <w:rPr>
            <w:noProof/>
            <w:webHidden/>
          </w:rPr>
          <w:fldChar w:fldCharType="separate"/>
        </w:r>
        <w:r w:rsidR="008E4C42">
          <w:rPr>
            <w:noProof/>
            <w:webHidden/>
          </w:rPr>
          <w:t>13</w:t>
        </w:r>
        <w:r w:rsidR="008E4C42">
          <w:rPr>
            <w:noProof/>
            <w:webHidden/>
          </w:rPr>
          <w:fldChar w:fldCharType="end"/>
        </w:r>
      </w:hyperlink>
    </w:p>
    <w:p w:rsidR="008E4C42" w:rsidRDefault="0073424D">
      <w:pPr>
        <w:pStyle w:val="23"/>
        <w:tabs>
          <w:tab w:val="left" w:pos="440"/>
          <w:tab w:val="right" w:pos="9346"/>
        </w:tabs>
        <w:rPr>
          <w:rFonts w:asciiTheme="minorHAnsi" w:eastAsiaTheme="minorEastAsia" w:hAnsiTheme="minorHAnsi" w:cstheme="minorBidi"/>
          <w:bCs w:val="0"/>
          <w:noProof/>
          <w:szCs w:val="22"/>
        </w:rPr>
      </w:pPr>
      <w:hyperlink w:anchor="_Toc112221714" w:history="1">
        <w:r w:rsidR="008E4C42" w:rsidRPr="00EF452F">
          <w:rPr>
            <w:rStyle w:val="ad"/>
            <w:noProof/>
            <w:lang w:bidi="x-none"/>
            <w14:scene3d>
              <w14:camera w14:prst="orthographicFront"/>
              <w14:lightRig w14:rig="threePt" w14:dir="t">
                <w14:rot w14:lat="0" w14:lon="0" w14:rev="0"/>
              </w14:lightRig>
            </w14:scene3d>
          </w:rPr>
          <w:t>9.</w:t>
        </w:r>
        <w:r w:rsidR="008E4C42">
          <w:rPr>
            <w:rFonts w:asciiTheme="minorHAnsi" w:eastAsiaTheme="minorEastAsia" w:hAnsiTheme="minorHAnsi" w:cstheme="minorBidi"/>
            <w:bCs w:val="0"/>
            <w:noProof/>
            <w:szCs w:val="22"/>
          </w:rPr>
          <w:tab/>
        </w:r>
        <w:r w:rsidR="008E4C42" w:rsidRPr="00EF452F">
          <w:rPr>
            <w:rStyle w:val="ad"/>
            <w:noProof/>
          </w:rPr>
          <w:t>Права Заказчика</w:t>
        </w:r>
        <w:r w:rsidR="008E4C42">
          <w:rPr>
            <w:noProof/>
            <w:webHidden/>
          </w:rPr>
          <w:tab/>
        </w:r>
        <w:r w:rsidR="008E4C42">
          <w:rPr>
            <w:noProof/>
            <w:webHidden/>
          </w:rPr>
          <w:fldChar w:fldCharType="begin"/>
        </w:r>
        <w:r w:rsidR="008E4C42">
          <w:rPr>
            <w:noProof/>
            <w:webHidden/>
          </w:rPr>
          <w:instrText xml:space="preserve"> PAGEREF _Toc112221714 \h </w:instrText>
        </w:r>
        <w:r w:rsidR="008E4C42">
          <w:rPr>
            <w:noProof/>
            <w:webHidden/>
          </w:rPr>
        </w:r>
        <w:r w:rsidR="008E4C42">
          <w:rPr>
            <w:noProof/>
            <w:webHidden/>
          </w:rPr>
          <w:fldChar w:fldCharType="separate"/>
        </w:r>
        <w:r w:rsidR="008E4C42">
          <w:rPr>
            <w:noProof/>
            <w:webHidden/>
          </w:rPr>
          <w:t>14</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15" w:history="1">
        <w:r w:rsidR="008E4C42" w:rsidRPr="00EF452F">
          <w:rPr>
            <w:rStyle w:val="ad"/>
            <w:noProof/>
            <w:lang w:bidi="x-none"/>
            <w14:scene3d>
              <w14:camera w14:prst="orthographicFront"/>
              <w14:lightRig w14:rig="threePt" w14:dir="t">
                <w14:rot w14:lat="0" w14:lon="0" w14:rev="0"/>
              </w14:lightRig>
            </w14:scene3d>
          </w:rPr>
          <w:t>10.</w:t>
        </w:r>
        <w:r w:rsidR="008E4C42">
          <w:rPr>
            <w:rFonts w:asciiTheme="minorHAnsi" w:eastAsiaTheme="minorEastAsia" w:hAnsiTheme="minorHAnsi" w:cstheme="minorBidi"/>
            <w:bCs w:val="0"/>
            <w:noProof/>
            <w:szCs w:val="22"/>
          </w:rPr>
          <w:tab/>
        </w:r>
        <w:r w:rsidR="008E4C42" w:rsidRPr="00EF452F">
          <w:rPr>
            <w:rStyle w:val="ad"/>
            <w:noProof/>
          </w:rPr>
          <w:t>Персонал Подрядчика</w:t>
        </w:r>
        <w:r w:rsidR="008E4C42">
          <w:rPr>
            <w:noProof/>
            <w:webHidden/>
          </w:rPr>
          <w:tab/>
        </w:r>
        <w:r w:rsidR="008E4C42">
          <w:rPr>
            <w:noProof/>
            <w:webHidden/>
          </w:rPr>
          <w:fldChar w:fldCharType="begin"/>
        </w:r>
        <w:r w:rsidR="008E4C42">
          <w:rPr>
            <w:noProof/>
            <w:webHidden/>
          </w:rPr>
          <w:instrText xml:space="preserve"> PAGEREF _Toc112221715 \h </w:instrText>
        </w:r>
        <w:r w:rsidR="008E4C42">
          <w:rPr>
            <w:noProof/>
            <w:webHidden/>
          </w:rPr>
        </w:r>
        <w:r w:rsidR="008E4C42">
          <w:rPr>
            <w:noProof/>
            <w:webHidden/>
          </w:rPr>
          <w:fldChar w:fldCharType="separate"/>
        </w:r>
        <w:r w:rsidR="008E4C42">
          <w:rPr>
            <w:noProof/>
            <w:webHidden/>
          </w:rPr>
          <w:t>15</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16" w:history="1">
        <w:r w:rsidR="008E4C42" w:rsidRPr="00EF452F">
          <w:rPr>
            <w:rStyle w:val="ad"/>
            <w:noProof/>
            <w:lang w:bidi="x-none"/>
            <w14:scene3d>
              <w14:camera w14:prst="orthographicFront"/>
              <w14:lightRig w14:rig="threePt" w14:dir="t">
                <w14:rot w14:lat="0" w14:lon="0" w14:rev="0"/>
              </w14:lightRig>
            </w14:scene3d>
          </w:rPr>
          <w:t>11.</w:t>
        </w:r>
        <w:r w:rsidR="008E4C42">
          <w:rPr>
            <w:rFonts w:asciiTheme="minorHAnsi" w:eastAsiaTheme="minorEastAsia" w:hAnsiTheme="minorHAnsi" w:cstheme="minorBidi"/>
            <w:bCs w:val="0"/>
            <w:noProof/>
            <w:szCs w:val="22"/>
          </w:rPr>
          <w:tab/>
        </w:r>
        <w:r w:rsidR="008E4C42" w:rsidRPr="00EF452F">
          <w:rPr>
            <w:rStyle w:val="ad"/>
            <w:noProof/>
          </w:rPr>
          <w:t>Членство в саморегулируемой организации</w:t>
        </w:r>
        <w:r w:rsidR="008E4C42">
          <w:rPr>
            <w:noProof/>
            <w:webHidden/>
          </w:rPr>
          <w:tab/>
        </w:r>
        <w:r w:rsidR="008E4C42">
          <w:rPr>
            <w:noProof/>
            <w:webHidden/>
          </w:rPr>
          <w:fldChar w:fldCharType="begin"/>
        </w:r>
        <w:r w:rsidR="008E4C42">
          <w:rPr>
            <w:noProof/>
            <w:webHidden/>
          </w:rPr>
          <w:instrText xml:space="preserve"> PAGEREF _Toc112221716 \h </w:instrText>
        </w:r>
        <w:r w:rsidR="008E4C42">
          <w:rPr>
            <w:noProof/>
            <w:webHidden/>
          </w:rPr>
        </w:r>
        <w:r w:rsidR="008E4C42">
          <w:rPr>
            <w:noProof/>
            <w:webHidden/>
          </w:rPr>
          <w:fldChar w:fldCharType="separate"/>
        </w:r>
        <w:r w:rsidR="008E4C42">
          <w:rPr>
            <w:noProof/>
            <w:webHidden/>
          </w:rPr>
          <w:t>15</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17" w:history="1">
        <w:r w:rsidR="008E4C42" w:rsidRPr="00EF452F">
          <w:rPr>
            <w:rStyle w:val="ad"/>
            <w:noProof/>
            <w:lang w:bidi="x-none"/>
            <w14:scene3d>
              <w14:camera w14:prst="orthographicFront"/>
              <w14:lightRig w14:rig="threePt" w14:dir="t">
                <w14:rot w14:lat="0" w14:lon="0" w14:rev="0"/>
              </w14:lightRig>
            </w14:scene3d>
          </w:rPr>
          <w:t>12.</w:t>
        </w:r>
        <w:r w:rsidR="008E4C42">
          <w:rPr>
            <w:rFonts w:asciiTheme="minorHAnsi" w:eastAsiaTheme="minorEastAsia" w:hAnsiTheme="minorHAnsi" w:cstheme="minorBidi"/>
            <w:bCs w:val="0"/>
            <w:noProof/>
            <w:szCs w:val="22"/>
          </w:rPr>
          <w:tab/>
        </w:r>
        <w:r w:rsidR="008E4C42" w:rsidRPr="00EF452F">
          <w:rPr>
            <w:rStyle w:val="ad"/>
            <w:noProof/>
          </w:rPr>
          <w:t>Привлечение Субподрядных организаций</w:t>
        </w:r>
        <w:r w:rsidR="008E4C42">
          <w:rPr>
            <w:noProof/>
            <w:webHidden/>
          </w:rPr>
          <w:tab/>
        </w:r>
        <w:r w:rsidR="008E4C42">
          <w:rPr>
            <w:noProof/>
            <w:webHidden/>
          </w:rPr>
          <w:fldChar w:fldCharType="begin"/>
        </w:r>
        <w:r w:rsidR="008E4C42">
          <w:rPr>
            <w:noProof/>
            <w:webHidden/>
          </w:rPr>
          <w:instrText xml:space="preserve"> PAGEREF _Toc112221717 \h </w:instrText>
        </w:r>
        <w:r w:rsidR="008E4C42">
          <w:rPr>
            <w:noProof/>
            <w:webHidden/>
          </w:rPr>
        </w:r>
        <w:r w:rsidR="008E4C42">
          <w:rPr>
            <w:noProof/>
            <w:webHidden/>
          </w:rPr>
          <w:fldChar w:fldCharType="separate"/>
        </w:r>
        <w:r w:rsidR="008E4C42">
          <w:rPr>
            <w:noProof/>
            <w:webHidden/>
          </w:rPr>
          <w:t>16</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18" w:history="1">
        <w:r w:rsidR="008E4C42" w:rsidRPr="00EF452F">
          <w:rPr>
            <w:rStyle w:val="ad"/>
            <w:noProof/>
            <w:lang w:bidi="x-none"/>
            <w14:scene3d>
              <w14:camera w14:prst="orthographicFront"/>
              <w14:lightRig w14:rig="threePt" w14:dir="t">
                <w14:rot w14:lat="0" w14:lon="0" w14:rev="0"/>
              </w14:lightRig>
            </w14:scene3d>
          </w:rPr>
          <w:t>13.</w:t>
        </w:r>
        <w:r w:rsidR="008E4C42">
          <w:rPr>
            <w:rFonts w:asciiTheme="minorHAnsi" w:eastAsiaTheme="minorEastAsia" w:hAnsiTheme="minorHAnsi" w:cstheme="minorBidi"/>
            <w:bCs w:val="0"/>
            <w:noProof/>
            <w:szCs w:val="22"/>
          </w:rPr>
          <w:tab/>
        </w:r>
        <w:r w:rsidR="008E4C42" w:rsidRPr="00EF452F">
          <w:rPr>
            <w:rStyle w:val="ad"/>
            <w:noProof/>
          </w:rPr>
          <w:t>Исходные данные</w:t>
        </w:r>
        <w:r w:rsidR="008E4C42">
          <w:rPr>
            <w:noProof/>
            <w:webHidden/>
          </w:rPr>
          <w:tab/>
        </w:r>
        <w:r w:rsidR="008E4C42">
          <w:rPr>
            <w:noProof/>
            <w:webHidden/>
          </w:rPr>
          <w:fldChar w:fldCharType="begin"/>
        </w:r>
        <w:r w:rsidR="008E4C42">
          <w:rPr>
            <w:noProof/>
            <w:webHidden/>
          </w:rPr>
          <w:instrText xml:space="preserve"> PAGEREF _Toc112221718 \h </w:instrText>
        </w:r>
        <w:r w:rsidR="008E4C42">
          <w:rPr>
            <w:noProof/>
            <w:webHidden/>
          </w:rPr>
        </w:r>
        <w:r w:rsidR="008E4C42">
          <w:rPr>
            <w:noProof/>
            <w:webHidden/>
          </w:rPr>
          <w:fldChar w:fldCharType="separate"/>
        </w:r>
        <w:r w:rsidR="008E4C42">
          <w:rPr>
            <w:noProof/>
            <w:webHidden/>
          </w:rPr>
          <w:t>18</w:t>
        </w:r>
        <w:r w:rsidR="008E4C42">
          <w:rPr>
            <w:noProof/>
            <w:webHidden/>
          </w:rPr>
          <w:fldChar w:fldCharType="end"/>
        </w:r>
      </w:hyperlink>
    </w:p>
    <w:p w:rsidR="008E4C42" w:rsidRDefault="0073424D">
      <w:pPr>
        <w:pStyle w:val="11"/>
        <w:rPr>
          <w:rFonts w:asciiTheme="minorHAnsi" w:eastAsiaTheme="minorEastAsia" w:hAnsiTheme="minorHAnsi" w:cstheme="minorBidi"/>
          <w:b w:val="0"/>
          <w:bCs w:val="0"/>
          <w:noProof/>
        </w:rPr>
      </w:pPr>
      <w:hyperlink w:anchor="_Toc112221719" w:history="1">
        <w:r w:rsidR="008E4C42" w:rsidRPr="00EF452F">
          <w:rPr>
            <w:rStyle w:val="ad"/>
            <w:noProof/>
          </w:rPr>
          <w:t xml:space="preserve">РАЗДЕЛ </w:t>
        </w:r>
        <w:r w:rsidR="008E4C42" w:rsidRPr="00EF452F">
          <w:rPr>
            <w:rStyle w:val="ad"/>
            <w:noProof/>
            <w:lang w:val="en-US"/>
          </w:rPr>
          <w:t xml:space="preserve">III. </w:t>
        </w:r>
        <w:r w:rsidR="008E4C42" w:rsidRPr="00EF452F">
          <w:rPr>
            <w:rStyle w:val="ad"/>
            <w:noProof/>
          </w:rPr>
          <w:t>МАТЕРИАЛЫ, ОБОРУДОВАНИЕ</w:t>
        </w:r>
        <w:r w:rsidR="008E4C42">
          <w:rPr>
            <w:noProof/>
            <w:webHidden/>
          </w:rPr>
          <w:tab/>
        </w:r>
        <w:r w:rsidR="008E4C42">
          <w:rPr>
            <w:noProof/>
            <w:webHidden/>
          </w:rPr>
          <w:fldChar w:fldCharType="begin"/>
        </w:r>
        <w:r w:rsidR="008E4C42">
          <w:rPr>
            <w:noProof/>
            <w:webHidden/>
          </w:rPr>
          <w:instrText xml:space="preserve"> PAGEREF _Toc112221719 \h </w:instrText>
        </w:r>
        <w:r w:rsidR="008E4C42">
          <w:rPr>
            <w:noProof/>
            <w:webHidden/>
          </w:rPr>
        </w:r>
        <w:r w:rsidR="008E4C42">
          <w:rPr>
            <w:noProof/>
            <w:webHidden/>
          </w:rPr>
          <w:fldChar w:fldCharType="separate"/>
        </w:r>
        <w:r w:rsidR="008E4C42">
          <w:rPr>
            <w:noProof/>
            <w:webHidden/>
          </w:rPr>
          <w:t>19</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20" w:history="1">
        <w:r w:rsidR="008E4C42" w:rsidRPr="00EF452F">
          <w:rPr>
            <w:rStyle w:val="ad"/>
            <w:noProof/>
            <w:lang w:bidi="x-none"/>
            <w14:scene3d>
              <w14:camera w14:prst="orthographicFront"/>
              <w14:lightRig w14:rig="threePt" w14:dir="t">
                <w14:rot w14:lat="0" w14:lon="0" w14:rev="0"/>
              </w14:lightRig>
            </w14:scene3d>
          </w:rPr>
          <w:t>14.</w:t>
        </w:r>
        <w:r w:rsidR="008E4C42">
          <w:rPr>
            <w:rFonts w:asciiTheme="minorHAnsi" w:eastAsiaTheme="minorEastAsia" w:hAnsiTheme="minorHAnsi" w:cstheme="minorBidi"/>
            <w:bCs w:val="0"/>
            <w:noProof/>
            <w:szCs w:val="22"/>
          </w:rPr>
          <w:tab/>
        </w:r>
        <w:r w:rsidR="008E4C42" w:rsidRPr="00EF452F">
          <w:rPr>
            <w:rStyle w:val="ad"/>
            <w:noProof/>
          </w:rPr>
          <w:t>Обеспечение Материалами и Оборудованием</w:t>
        </w:r>
        <w:r w:rsidR="008E4C42">
          <w:rPr>
            <w:noProof/>
            <w:webHidden/>
          </w:rPr>
          <w:tab/>
        </w:r>
        <w:r w:rsidR="008E4C42">
          <w:rPr>
            <w:noProof/>
            <w:webHidden/>
          </w:rPr>
          <w:fldChar w:fldCharType="begin"/>
        </w:r>
        <w:r w:rsidR="008E4C42">
          <w:rPr>
            <w:noProof/>
            <w:webHidden/>
          </w:rPr>
          <w:instrText xml:space="preserve"> PAGEREF _Toc112221720 \h </w:instrText>
        </w:r>
        <w:r w:rsidR="008E4C42">
          <w:rPr>
            <w:noProof/>
            <w:webHidden/>
          </w:rPr>
        </w:r>
        <w:r w:rsidR="008E4C42">
          <w:rPr>
            <w:noProof/>
            <w:webHidden/>
          </w:rPr>
          <w:fldChar w:fldCharType="separate"/>
        </w:r>
        <w:r w:rsidR="008E4C42">
          <w:rPr>
            <w:noProof/>
            <w:webHidden/>
          </w:rPr>
          <w:t>19</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21" w:history="1">
        <w:r w:rsidR="008E4C42" w:rsidRPr="00EF452F">
          <w:rPr>
            <w:rStyle w:val="ad"/>
            <w:noProof/>
            <w:lang w:bidi="x-none"/>
            <w14:scene3d>
              <w14:camera w14:prst="orthographicFront"/>
              <w14:lightRig w14:rig="threePt" w14:dir="t">
                <w14:rot w14:lat="0" w14:lon="0" w14:rev="0"/>
              </w14:lightRig>
            </w14:scene3d>
          </w:rPr>
          <w:t>15.</w:t>
        </w:r>
        <w:r w:rsidR="008E4C42">
          <w:rPr>
            <w:rFonts w:asciiTheme="minorHAnsi" w:eastAsiaTheme="minorEastAsia" w:hAnsiTheme="minorHAnsi" w:cstheme="minorBidi"/>
            <w:bCs w:val="0"/>
            <w:noProof/>
            <w:szCs w:val="22"/>
          </w:rPr>
          <w:tab/>
        </w:r>
        <w:r w:rsidR="008E4C42" w:rsidRPr="00EF452F">
          <w:rPr>
            <w:rStyle w:val="ad"/>
            <w:noProof/>
          </w:rPr>
          <w:t>Транспортировка грузов</w:t>
        </w:r>
        <w:r w:rsidR="008E4C42">
          <w:rPr>
            <w:noProof/>
            <w:webHidden/>
          </w:rPr>
          <w:tab/>
        </w:r>
        <w:r w:rsidR="008E4C42">
          <w:rPr>
            <w:noProof/>
            <w:webHidden/>
          </w:rPr>
          <w:fldChar w:fldCharType="begin"/>
        </w:r>
        <w:r w:rsidR="008E4C42">
          <w:rPr>
            <w:noProof/>
            <w:webHidden/>
          </w:rPr>
          <w:instrText xml:space="preserve"> PAGEREF _Toc112221721 \h </w:instrText>
        </w:r>
        <w:r w:rsidR="008E4C42">
          <w:rPr>
            <w:noProof/>
            <w:webHidden/>
          </w:rPr>
        </w:r>
        <w:r w:rsidR="008E4C42">
          <w:rPr>
            <w:noProof/>
            <w:webHidden/>
          </w:rPr>
          <w:fldChar w:fldCharType="separate"/>
        </w:r>
        <w:r w:rsidR="008E4C42">
          <w:rPr>
            <w:noProof/>
            <w:webHidden/>
          </w:rPr>
          <w:t>21</w:t>
        </w:r>
        <w:r w:rsidR="008E4C42">
          <w:rPr>
            <w:noProof/>
            <w:webHidden/>
          </w:rPr>
          <w:fldChar w:fldCharType="end"/>
        </w:r>
      </w:hyperlink>
    </w:p>
    <w:p w:rsidR="008E4C42" w:rsidRDefault="0073424D">
      <w:pPr>
        <w:pStyle w:val="11"/>
        <w:rPr>
          <w:rFonts w:asciiTheme="minorHAnsi" w:eastAsiaTheme="minorEastAsia" w:hAnsiTheme="minorHAnsi" w:cstheme="minorBidi"/>
          <w:b w:val="0"/>
          <w:bCs w:val="0"/>
          <w:noProof/>
        </w:rPr>
      </w:pPr>
      <w:hyperlink w:anchor="_Toc112221722" w:history="1">
        <w:r w:rsidR="008E4C42" w:rsidRPr="00EF452F">
          <w:rPr>
            <w:rStyle w:val="ad"/>
            <w:noProof/>
          </w:rPr>
          <w:t xml:space="preserve">РАЗДЕЛ </w:t>
        </w:r>
        <w:r w:rsidR="008E4C42" w:rsidRPr="00EF452F">
          <w:rPr>
            <w:rStyle w:val="ad"/>
            <w:noProof/>
            <w:lang w:val="en-US"/>
          </w:rPr>
          <w:t xml:space="preserve">IV. </w:t>
        </w:r>
        <w:r w:rsidR="008E4C42" w:rsidRPr="00EF452F">
          <w:rPr>
            <w:rStyle w:val="ad"/>
            <w:noProof/>
          </w:rPr>
          <w:t>ОРГАНИЗАЦИЯ РАБОТ</w:t>
        </w:r>
        <w:r w:rsidR="008E4C42">
          <w:rPr>
            <w:noProof/>
            <w:webHidden/>
          </w:rPr>
          <w:tab/>
        </w:r>
        <w:r w:rsidR="008E4C42">
          <w:rPr>
            <w:noProof/>
            <w:webHidden/>
          </w:rPr>
          <w:fldChar w:fldCharType="begin"/>
        </w:r>
        <w:r w:rsidR="008E4C42">
          <w:rPr>
            <w:noProof/>
            <w:webHidden/>
          </w:rPr>
          <w:instrText xml:space="preserve"> PAGEREF _Toc112221722 \h </w:instrText>
        </w:r>
        <w:r w:rsidR="008E4C42">
          <w:rPr>
            <w:noProof/>
            <w:webHidden/>
          </w:rPr>
        </w:r>
        <w:r w:rsidR="008E4C42">
          <w:rPr>
            <w:noProof/>
            <w:webHidden/>
          </w:rPr>
          <w:fldChar w:fldCharType="separate"/>
        </w:r>
        <w:r w:rsidR="008E4C42">
          <w:rPr>
            <w:noProof/>
            <w:webHidden/>
          </w:rPr>
          <w:t>22</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23" w:history="1">
        <w:r w:rsidR="008E4C42" w:rsidRPr="00EF452F">
          <w:rPr>
            <w:rStyle w:val="ad"/>
            <w:noProof/>
            <w:lang w:bidi="x-none"/>
            <w14:scene3d>
              <w14:camera w14:prst="orthographicFront"/>
              <w14:lightRig w14:rig="threePt" w14:dir="t">
                <w14:rot w14:lat="0" w14:lon="0" w14:rev="0"/>
              </w14:lightRig>
            </w14:scene3d>
          </w:rPr>
          <w:t>16.</w:t>
        </w:r>
        <w:r w:rsidR="008E4C42">
          <w:rPr>
            <w:rFonts w:asciiTheme="minorHAnsi" w:eastAsiaTheme="minorEastAsia" w:hAnsiTheme="minorHAnsi" w:cstheme="minorBidi"/>
            <w:bCs w:val="0"/>
            <w:noProof/>
            <w:szCs w:val="22"/>
          </w:rPr>
          <w:tab/>
        </w:r>
        <w:r w:rsidR="008E4C42" w:rsidRPr="00EF452F">
          <w:rPr>
            <w:rStyle w:val="ad"/>
            <w:noProof/>
          </w:rPr>
          <w:t>Строительная площадка</w:t>
        </w:r>
        <w:r w:rsidR="008E4C42">
          <w:rPr>
            <w:noProof/>
            <w:webHidden/>
          </w:rPr>
          <w:tab/>
        </w:r>
        <w:r w:rsidR="008E4C42">
          <w:rPr>
            <w:noProof/>
            <w:webHidden/>
          </w:rPr>
          <w:fldChar w:fldCharType="begin"/>
        </w:r>
        <w:r w:rsidR="008E4C42">
          <w:rPr>
            <w:noProof/>
            <w:webHidden/>
          </w:rPr>
          <w:instrText xml:space="preserve"> PAGEREF _Toc112221723 \h </w:instrText>
        </w:r>
        <w:r w:rsidR="008E4C42">
          <w:rPr>
            <w:noProof/>
            <w:webHidden/>
          </w:rPr>
        </w:r>
        <w:r w:rsidR="008E4C42">
          <w:rPr>
            <w:noProof/>
            <w:webHidden/>
          </w:rPr>
          <w:fldChar w:fldCharType="separate"/>
        </w:r>
        <w:r w:rsidR="008E4C42">
          <w:rPr>
            <w:noProof/>
            <w:webHidden/>
          </w:rPr>
          <w:t>22</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24" w:history="1">
        <w:r w:rsidR="008E4C42" w:rsidRPr="00EF452F">
          <w:rPr>
            <w:rStyle w:val="ad"/>
            <w:noProof/>
            <w:lang w:bidi="x-none"/>
            <w14:scene3d>
              <w14:camera w14:prst="orthographicFront"/>
              <w14:lightRig w14:rig="threePt" w14:dir="t">
                <w14:rot w14:lat="0" w14:lon="0" w14:rev="0"/>
              </w14:lightRig>
            </w14:scene3d>
          </w:rPr>
          <w:t>17.</w:t>
        </w:r>
        <w:r w:rsidR="008E4C42">
          <w:rPr>
            <w:rFonts w:asciiTheme="minorHAnsi" w:eastAsiaTheme="minorEastAsia" w:hAnsiTheme="minorHAnsi" w:cstheme="minorBidi"/>
            <w:bCs w:val="0"/>
            <w:noProof/>
            <w:szCs w:val="22"/>
          </w:rPr>
          <w:tab/>
        </w:r>
        <w:r w:rsidR="008E4C42" w:rsidRPr="00EF452F">
          <w:rPr>
            <w:rStyle w:val="ad"/>
            <w:noProof/>
          </w:rPr>
          <w:t>Порядок осуществления работ</w:t>
        </w:r>
        <w:r w:rsidR="008E4C42">
          <w:rPr>
            <w:noProof/>
            <w:webHidden/>
          </w:rPr>
          <w:tab/>
        </w:r>
        <w:r w:rsidR="008E4C42">
          <w:rPr>
            <w:noProof/>
            <w:webHidden/>
          </w:rPr>
          <w:fldChar w:fldCharType="begin"/>
        </w:r>
        <w:r w:rsidR="008E4C42">
          <w:rPr>
            <w:noProof/>
            <w:webHidden/>
          </w:rPr>
          <w:instrText xml:space="preserve"> PAGEREF _Toc112221724 \h </w:instrText>
        </w:r>
        <w:r w:rsidR="008E4C42">
          <w:rPr>
            <w:noProof/>
            <w:webHidden/>
          </w:rPr>
        </w:r>
        <w:r w:rsidR="008E4C42">
          <w:rPr>
            <w:noProof/>
            <w:webHidden/>
          </w:rPr>
          <w:fldChar w:fldCharType="separate"/>
        </w:r>
        <w:r w:rsidR="008E4C42">
          <w:rPr>
            <w:noProof/>
            <w:webHidden/>
          </w:rPr>
          <w:t>22</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25" w:history="1">
        <w:r w:rsidR="008E4C42" w:rsidRPr="00EF452F">
          <w:rPr>
            <w:rStyle w:val="ad"/>
            <w:noProof/>
            <w:lang w:bidi="x-none"/>
            <w14:scene3d>
              <w14:camera w14:prst="orthographicFront"/>
              <w14:lightRig w14:rig="threePt" w14:dir="t">
                <w14:rot w14:lat="0" w14:lon="0" w14:rev="0"/>
              </w14:lightRig>
            </w14:scene3d>
          </w:rPr>
          <w:t>18.</w:t>
        </w:r>
        <w:r w:rsidR="008E4C42">
          <w:rPr>
            <w:rFonts w:asciiTheme="minorHAnsi" w:eastAsiaTheme="minorEastAsia" w:hAnsiTheme="minorHAnsi" w:cstheme="minorBidi"/>
            <w:bCs w:val="0"/>
            <w:noProof/>
            <w:szCs w:val="22"/>
          </w:rPr>
          <w:tab/>
        </w:r>
        <w:r w:rsidR="008E4C42" w:rsidRPr="00EF452F">
          <w:rPr>
            <w:rStyle w:val="ad"/>
            <w:noProof/>
          </w:rPr>
          <w:t>Изменение Работ</w:t>
        </w:r>
        <w:r w:rsidR="008E4C42">
          <w:rPr>
            <w:noProof/>
            <w:webHidden/>
          </w:rPr>
          <w:tab/>
        </w:r>
        <w:r w:rsidR="008E4C42">
          <w:rPr>
            <w:noProof/>
            <w:webHidden/>
          </w:rPr>
          <w:fldChar w:fldCharType="begin"/>
        </w:r>
        <w:r w:rsidR="008E4C42">
          <w:rPr>
            <w:noProof/>
            <w:webHidden/>
          </w:rPr>
          <w:instrText xml:space="preserve"> PAGEREF _Toc112221725 \h </w:instrText>
        </w:r>
        <w:r w:rsidR="008E4C42">
          <w:rPr>
            <w:noProof/>
            <w:webHidden/>
          </w:rPr>
        </w:r>
        <w:r w:rsidR="008E4C42">
          <w:rPr>
            <w:noProof/>
            <w:webHidden/>
          </w:rPr>
          <w:fldChar w:fldCharType="separate"/>
        </w:r>
        <w:r w:rsidR="008E4C42">
          <w:rPr>
            <w:noProof/>
            <w:webHidden/>
          </w:rPr>
          <w:t>29</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26" w:history="1">
        <w:r w:rsidR="008E4C42" w:rsidRPr="00EF452F">
          <w:rPr>
            <w:rStyle w:val="ad"/>
            <w:noProof/>
            <w:lang w:bidi="x-none"/>
            <w14:scene3d>
              <w14:camera w14:prst="orthographicFront"/>
              <w14:lightRig w14:rig="threePt" w14:dir="t">
                <w14:rot w14:lat="0" w14:lon="0" w14:rev="0"/>
              </w14:lightRig>
            </w14:scene3d>
          </w:rPr>
          <w:t>19.</w:t>
        </w:r>
        <w:r w:rsidR="008E4C42">
          <w:rPr>
            <w:rFonts w:asciiTheme="minorHAnsi" w:eastAsiaTheme="minorEastAsia" w:hAnsiTheme="minorHAnsi" w:cstheme="minorBidi"/>
            <w:bCs w:val="0"/>
            <w:noProof/>
            <w:szCs w:val="22"/>
          </w:rPr>
          <w:tab/>
        </w:r>
        <w:r w:rsidR="008E4C42" w:rsidRPr="00EF452F">
          <w:rPr>
            <w:rStyle w:val="ad"/>
            <w:noProof/>
          </w:rPr>
          <w:t>Дополнительные Работы</w:t>
        </w:r>
        <w:r w:rsidR="008E4C42">
          <w:rPr>
            <w:noProof/>
            <w:webHidden/>
          </w:rPr>
          <w:tab/>
        </w:r>
        <w:r w:rsidR="008E4C42">
          <w:rPr>
            <w:noProof/>
            <w:webHidden/>
          </w:rPr>
          <w:fldChar w:fldCharType="begin"/>
        </w:r>
        <w:r w:rsidR="008E4C42">
          <w:rPr>
            <w:noProof/>
            <w:webHidden/>
          </w:rPr>
          <w:instrText xml:space="preserve"> PAGEREF _Toc112221726 \h </w:instrText>
        </w:r>
        <w:r w:rsidR="008E4C42">
          <w:rPr>
            <w:noProof/>
            <w:webHidden/>
          </w:rPr>
        </w:r>
        <w:r w:rsidR="008E4C42">
          <w:rPr>
            <w:noProof/>
            <w:webHidden/>
          </w:rPr>
          <w:fldChar w:fldCharType="separate"/>
        </w:r>
        <w:r w:rsidR="008E4C42">
          <w:rPr>
            <w:noProof/>
            <w:webHidden/>
          </w:rPr>
          <w:t>29</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27" w:history="1">
        <w:r w:rsidR="008E4C42" w:rsidRPr="00EF452F">
          <w:rPr>
            <w:rStyle w:val="ad"/>
            <w:noProof/>
            <w:lang w:bidi="x-none"/>
            <w14:scene3d>
              <w14:camera w14:prst="orthographicFront"/>
              <w14:lightRig w14:rig="threePt" w14:dir="t">
                <w14:rot w14:lat="0" w14:lon="0" w14:rev="0"/>
              </w14:lightRig>
            </w14:scene3d>
          </w:rPr>
          <w:t>20.</w:t>
        </w:r>
        <w:r w:rsidR="008E4C42">
          <w:rPr>
            <w:rFonts w:asciiTheme="minorHAnsi" w:eastAsiaTheme="minorEastAsia" w:hAnsiTheme="minorHAnsi" w:cstheme="minorBidi"/>
            <w:bCs w:val="0"/>
            <w:noProof/>
            <w:szCs w:val="22"/>
          </w:rPr>
          <w:tab/>
        </w:r>
        <w:r w:rsidR="008E4C42" w:rsidRPr="00EF452F">
          <w:rPr>
            <w:rStyle w:val="ad"/>
            <w:noProof/>
          </w:rPr>
          <w:t>Требования к документации</w:t>
        </w:r>
        <w:r w:rsidR="008E4C42">
          <w:rPr>
            <w:noProof/>
            <w:webHidden/>
          </w:rPr>
          <w:tab/>
        </w:r>
        <w:r w:rsidR="008E4C42">
          <w:rPr>
            <w:noProof/>
            <w:webHidden/>
          </w:rPr>
          <w:fldChar w:fldCharType="begin"/>
        </w:r>
        <w:r w:rsidR="008E4C42">
          <w:rPr>
            <w:noProof/>
            <w:webHidden/>
          </w:rPr>
          <w:instrText xml:space="preserve"> PAGEREF _Toc112221727 \h </w:instrText>
        </w:r>
        <w:r w:rsidR="008E4C42">
          <w:rPr>
            <w:noProof/>
            <w:webHidden/>
          </w:rPr>
        </w:r>
        <w:r w:rsidR="008E4C42">
          <w:rPr>
            <w:noProof/>
            <w:webHidden/>
          </w:rPr>
          <w:fldChar w:fldCharType="separate"/>
        </w:r>
        <w:r w:rsidR="008E4C42">
          <w:rPr>
            <w:noProof/>
            <w:webHidden/>
          </w:rPr>
          <w:t>30</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28" w:history="1">
        <w:r w:rsidR="008E4C42" w:rsidRPr="00EF452F">
          <w:rPr>
            <w:rStyle w:val="ad"/>
            <w:noProof/>
            <w:lang w:bidi="x-none"/>
            <w14:scene3d>
              <w14:camera w14:prst="orthographicFront"/>
              <w14:lightRig w14:rig="threePt" w14:dir="t">
                <w14:rot w14:lat="0" w14:lon="0" w14:rev="0"/>
              </w14:lightRig>
            </w14:scene3d>
          </w:rPr>
          <w:t>21.</w:t>
        </w:r>
        <w:r w:rsidR="008E4C42">
          <w:rPr>
            <w:rFonts w:asciiTheme="minorHAnsi" w:eastAsiaTheme="minorEastAsia" w:hAnsiTheme="minorHAnsi" w:cstheme="minorBidi"/>
            <w:bCs w:val="0"/>
            <w:noProof/>
            <w:szCs w:val="22"/>
          </w:rPr>
          <w:tab/>
        </w:r>
        <w:r w:rsidR="008E4C42" w:rsidRPr="00EF452F">
          <w:rPr>
            <w:rStyle w:val="ad"/>
            <w:noProof/>
          </w:rPr>
          <w:t>Приемка выполненных Работ</w:t>
        </w:r>
        <w:r w:rsidR="008E4C42">
          <w:rPr>
            <w:noProof/>
            <w:webHidden/>
          </w:rPr>
          <w:tab/>
        </w:r>
        <w:r w:rsidR="008E4C42">
          <w:rPr>
            <w:noProof/>
            <w:webHidden/>
          </w:rPr>
          <w:fldChar w:fldCharType="begin"/>
        </w:r>
        <w:r w:rsidR="008E4C42">
          <w:rPr>
            <w:noProof/>
            <w:webHidden/>
          </w:rPr>
          <w:instrText xml:space="preserve"> PAGEREF _Toc112221728 \h </w:instrText>
        </w:r>
        <w:r w:rsidR="008E4C42">
          <w:rPr>
            <w:noProof/>
            <w:webHidden/>
          </w:rPr>
        </w:r>
        <w:r w:rsidR="008E4C42">
          <w:rPr>
            <w:noProof/>
            <w:webHidden/>
          </w:rPr>
          <w:fldChar w:fldCharType="separate"/>
        </w:r>
        <w:r w:rsidR="008E4C42">
          <w:rPr>
            <w:noProof/>
            <w:webHidden/>
          </w:rPr>
          <w:t>30</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29" w:history="1">
        <w:r w:rsidR="008E4C42" w:rsidRPr="00EF452F">
          <w:rPr>
            <w:rStyle w:val="ad"/>
            <w:noProof/>
            <w:lang w:bidi="x-none"/>
            <w14:scene3d>
              <w14:camera w14:prst="orthographicFront"/>
              <w14:lightRig w14:rig="threePt" w14:dir="t">
                <w14:rot w14:lat="0" w14:lon="0" w14:rev="0"/>
              </w14:lightRig>
            </w14:scene3d>
          </w:rPr>
          <w:t>22.</w:t>
        </w:r>
        <w:r w:rsidR="008E4C42">
          <w:rPr>
            <w:rFonts w:asciiTheme="minorHAnsi" w:eastAsiaTheme="minorEastAsia" w:hAnsiTheme="minorHAnsi" w:cstheme="minorBidi"/>
            <w:bCs w:val="0"/>
            <w:noProof/>
            <w:szCs w:val="22"/>
          </w:rPr>
          <w:tab/>
        </w:r>
        <w:r w:rsidR="008E4C42" w:rsidRPr="00EF452F">
          <w:rPr>
            <w:rStyle w:val="ad"/>
            <w:noProof/>
          </w:rPr>
          <w:t>Предпусковые и пусковые приемо-сдаточные испытания</w:t>
        </w:r>
        <w:r w:rsidR="008E4C42">
          <w:rPr>
            <w:noProof/>
            <w:webHidden/>
          </w:rPr>
          <w:tab/>
        </w:r>
        <w:r w:rsidR="008E4C42">
          <w:rPr>
            <w:noProof/>
            <w:webHidden/>
          </w:rPr>
          <w:fldChar w:fldCharType="begin"/>
        </w:r>
        <w:r w:rsidR="008E4C42">
          <w:rPr>
            <w:noProof/>
            <w:webHidden/>
          </w:rPr>
          <w:instrText xml:space="preserve"> PAGEREF _Toc112221729 \h </w:instrText>
        </w:r>
        <w:r w:rsidR="008E4C42">
          <w:rPr>
            <w:noProof/>
            <w:webHidden/>
          </w:rPr>
        </w:r>
        <w:r w:rsidR="008E4C42">
          <w:rPr>
            <w:noProof/>
            <w:webHidden/>
          </w:rPr>
          <w:fldChar w:fldCharType="separate"/>
        </w:r>
        <w:r w:rsidR="008E4C42">
          <w:rPr>
            <w:noProof/>
            <w:webHidden/>
          </w:rPr>
          <w:t>31</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30" w:history="1">
        <w:r w:rsidR="008E4C42" w:rsidRPr="00EF452F">
          <w:rPr>
            <w:rStyle w:val="ad"/>
            <w:noProof/>
            <w:lang w:bidi="x-none"/>
            <w14:scene3d>
              <w14:camera w14:prst="orthographicFront"/>
              <w14:lightRig w14:rig="threePt" w14:dir="t">
                <w14:rot w14:lat="0" w14:lon="0" w14:rev="0"/>
              </w14:lightRig>
            </w14:scene3d>
          </w:rPr>
          <w:t>23.</w:t>
        </w:r>
        <w:r w:rsidR="008E4C42">
          <w:rPr>
            <w:rFonts w:asciiTheme="minorHAnsi" w:eastAsiaTheme="minorEastAsia" w:hAnsiTheme="minorHAnsi" w:cstheme="minorBidi"/>
            <w:bCs w:val="0"/>
            <w:noProof/>
            <w:szCs w:val="22"/>
          </w:rPr>
          <w:tab/>
        </w:r>
        <w:r w:rsidR="008E4C42" w:rsidRPr="00EF452F">
          <w:rPr>
            <w:rStyle w:val="ad"/>
            <w:noProof/>
          </w:rPr>
          <w:t>Гарантии качества по сданным Работам</w:t>
        </w:r>
        <w:r w:rsidR="008E4C42">
          <w:rPr>
            <w:noProof/>
            <w:webHidden/>
          </w:rPr>
          <w:tab/>
        </w:r>
        <w:r w:rsidR="008E4C42">
          <w:rPr>
            <w:noProof/>
            <w:webHidden/>
          </w:rPr>
          <w:fldChar w:fldCharType="begin"/>
        </w:r>
        <w:r w:rsidR="008E4C42">
          <w:rPr>
            <w:noProof/>
            <w:webHidden/>
          </w:rPr>
          <w:instrText xml:space="preserve"> PAGEREF _Toc112221730 \h </w:instrText>
        </w:r>
        <w:r w:rsidR="008E4C42">
          <w:rPr>
            <w:noProof/>
            <w:webHidden/>
          </w:rPr>
        </w:r>
        <w:r w:rsidR="008E4C42">
          <w:rPr>
            <w:noProof/>
            <w:webHidden/>
          </w:rPr>
          <w:fldChar w:fldCharType="separate"/>
        </w:r>
        <w:r w:rsidR="008E4C42">
          <w:rPr>
            <w:noProof/>
            <w:webHidden/>
          </w:rPr>
          <w:t>31</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31" w:history="1">
        <w:r w:rsidR="008E4C42" w:rsidRPr="00EF452F">
          <w:rPr>
            <w:rStyle w:val="ad"/>
            <w:noProof/>
            <w:lang w:bidi="x-none"/>
            <w14:scene3d>
              <w14:camera w14:prst="orthographicFront"/>
              <w14:lightRig w14:rig="threePt" w14:dir="t">
                <w14:rot w14:lat="0" w14:lon="0" w14:rev="0"/>
              </w14:lightRig>
            </w14:scene3d>
          </w:rPr>
          <w:t>24.</w:t>
        </w:r>
        <w:r w:rsidR="008E4C42">
          <w:rPr>
            <w:rFonts w:asciiTheme="minorHAnsi" w:eastAsiaTheme="minorEastAsia" w:hAnsiTheme="minorHAnsi" w:cstheme="minorBidi"/>
            <w:bCs w:val="0"/>
            <w:noProof/>
            <w:szCs w:val="22"/>
          </w:rPr>
          <w:tab/>
        </w:r>
        <w:r w:rsidR="008E4C42" w:rsidRPr="00EF452F">
          <w:rPr>
            <w:rStyle w:val="ad"/>
            <w:noProof/>
          </w:rPr>
          <w:t>Отходы</w:t>
        </w:r>
        <w:r w:rsidR="008E4C42">
          <w:rPr>
            <w:noProof/>
            <w:webHidden/>
          </w:rPr>
          <w:tab/>
        </w:r>
        <w:r w:rsidR="008E4C42">
          <w:rPr>
            <w:noProof/>
            <w:webHidden/>
          </w:rPr>
          <w:fldChar w:fldCharType="begin"/>
        </w:r>
        <w:r w:rsidR="008E4C42">
          <w:rPr>
            <w:noProof/>
            <w:webHidden/>
          </w:rPr>
          <w:instrText xml:space="preserve"> PAGEREF _Toc112221731 \h </w:instrText>
        </w:r>
        <w:r w:rsidR="008E4C42">
          <w:rPr>
            <w:noProof/>
            <w:webHidden/>
          </w:rPr>
        </w:r>
        <w:r w:rsidR="008E4C42">
          <w:rPr>
            <w:noProof/>
            <w:webHidden/>
          </w:rPr>
          <w:fldChar w:fldCharType="separate"/>
        </w:r>
        <w:r w:rsidR="008E4C42">
          <w:rPr>
            <w:noProof/>
            <w:webHidden/>
          </w:rPr>
          <w:t>32</w:t>
        </w:r>
        <w:r w:rsidR="008E4C42">
          <w:rPr>
            <w:noProof/>
            <w:webHidden/>
          </w:rPr>
          <w:fldChar w:fldCharType="end"/>
        </w:r>
      </w:hyperlink>
    </w:p>
    <w:p w:rsidR="008E4C42" w:rsidRDefault="0073424D">
      <w:pPr>
        <w:pStyle w:val="11"/>
        <w:rPr>
          <w:rFonts w:asciiTheme="minorHAnsi" w:eastAsiaTheme="minorEastAsia" w:hAnsiTheme="minorHAnsi" w:cstheme="minorBidi"/>
          <w:b w:val="0"/>
          <w:bCs w:val="0"/>
          <w:noProof/>
        </w:rPr>
      </w:pPr>
      <w:hyperlink w:anchor="_Toc112221732" w:history="1">
        <w:r w:rsidR="008E4C42" w:rsidRPr="00EF452F">
          <w:rPr>
            <w:rStyle w:val="ad"/>
            <w:noProof/>
          </w:rPr>
          <w:t xml:space="preserve">РАЗДЕЛ </w:t>
        </w:r>
        <w:r w:rsidR="008E4C42" w:rsidRPr="00EF452F">
          <w:rPr>
            <w:rStyle w:val="ad"/>
            <w:noProof/>
            <w:lang w:val="en-US"/>
          </w:rPr>
          <w:t>V</w:t>
        </w:r>
        <w:r w:rsidR="008E4C42" w:rsidRPr="00EF452F">
          <w:rPr>
            <w:rStyle w:val="ad"/>
            <w:noProof/>
          </w:rPr>
          <w:t>. ПРАВА НА РЕЗУЛЬТАТЫ РАБОТ ПО ДОГОВОРУ, ИМУЩЕСТВЕННОЕ СТРАХОВАНИЕ</w:t>
        </w:r>
        <w:r w:rsidR="008E4C42">
          <w:rPr>
            <w:noProof/>
            <w:webHidden/>
          </w:rPr>
          <w:tab/>
        </w:r>
        <w:r w:rsidR="008E4C42">
          <w:rPr>
            <w:noProof/>
            <w:webHidden/>
          </w:rPr>
          <w:fldChar w:fldCharType="begin"/>
        </w:r>
        <w:r w:rsidR="008E4C42">
          <w:rPr>
            <w:noProof/>
            <w:webHidden/>
          </w:rPr>
          <w:instrText xml:space="preserve"> PAGEREF _Toc112221732 \h </w:instrText>
        </w:r>
        <w:r w:rsidR="008E4C42">
          <w:rPr>
            <w:noProof/>
            <w:webHidden/>
          </w:rPr>
        </w:r>
        <w:r w:rsidR="008E4C42">
          <w:rPr>
            <w:noProof/>
            <w:webHidden/>
          </w:rPr>
          <w:fldChar w:fldCharType="separate"/>
        </w:r>
        <w:r w:rsidR="008E4C42">
          <w:rPr>
            <w:noProof/>
            <w:webHidden/>
          </w:rPr>
          <w:t>33</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33" w:history="1">
        <w:r w:rsidR="008E4C42" w:rsidRPr="00EF452F">
          <w:rPr>
            <w:rStyle w:val="ad"/>
            <w:noProof/>
            <w:lang w:bidi="x-none"/>
            <w14:scene3d>
              <w14:camera w14:prst="orthographicFront"/>
              <w14:lightRig w14:rig="threePt" w14:dir="t">
                <w14:rot w14:lat="0" w14:lon="0" w14:rev="0"/>
              </w14:lightRig>
            </w14:scene3d>
          </w:rPr>
          <w:t>25.</w:t>
        </w:r>
        <w:r w:rsidR="008E4C42">
          <w:rPr>
            <w:rFonts w:asciiTheme="minorHAnsi" w:eastAsiaTheme="minorEastAsia" w:hAnsiTheme="minorHAnsi" w:cstheme="minorBidi"/>
            <w:bCs w:val="0"/>
            <w:noProof/>
            <w:szCs w:val="22"/>
          </w:rPr>
          <w:tab/>
        </w:r>
        <w:r w:rsidR="008E4C42" w:rsidRPr="00EF452F">
          <w:rPr>
            <w:rStyle w:val="ad"/>
            <w:noProof/>
          </w:rPr>
          <w:t>Риски случайной гибели или случайного повреждения Объекта и право собственности</w:t>
        </w:r>
        <w:r w:rsidR="008E4C42">
          <w:rPr>
            <w:noProof/>
            <w:webHidden/>
          </w:rPr>
          <w:tab/>
        </w:r>
        <w:r w:rsidR="008E4C42">
          <w:rPr>
            <w:noProof/>
            <w:webHidden/>
          </w:rPr>
          <w:fldChar w:fldCharType="begin"/>
        </w:r>
        <w:r w:rsidR="008E4C42">
          <w:rPr>
            <w:noProof/>
            <w:webHidden/>
          </w:rPr>
          <w:instrText xml:space="preserve"> PAGEREF _Toc112221733 \h </w:instrText>
        </w:r>
        <w:r w:rsidR="008E4C42">
          <w:rPr>
            <w:noProof/>
            <w:webHidden/>
          </w:rPr>
        </w:r>
        <w:r w:rsidR="008E4C42">
          <w:rPr>
            <w:noProof/>
            <w:webHidden/>
          </w:rPr>
          <w:fldChar w:fldCharType="separate"/>
        </w:r>
        <w:r w:rsidR="008E4C42">
          <w:rPr>
            <w:noProof/>
            <w:webHidden/>
          </w:rPr>
          <w:t>33</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34" w:history="1">
        <w:r w:rsidR="008E4C42" w:rsidRPr="00EF452F">
          <w:rPr>
            <w:rStyle w:val="ad"/>
            <w:noProof/>
            <w:lang w:bidi="x-none"/>
            <w14:scene3d>
              <w14:camera w14:prst="orthographicFront"/>
              <w14:lightRig w14:rig="threePt" w14:dir="t">
                <w14:rot w14:lat="0" w14:lon="0" w14:rev="0"/>
              </w14:lightRig>
            </w14:scene3d>
          </w:rPr>
          <w:t>26.</w:t>
        </w:r>
        <w:r w:rsidR="008E4C42">
          <w:rPr>
            <w:rFonts w:asciiTheme="minorHAnsi" w:eastAsiaTheme="minorEastAsia" w:hAnsiTheme="minorHAnsi" w:cstheme="minorBidi"/>
            <w:bCs w:val="0"/>
            <w:noProof/>
            <w:szCs w:val="22"/>
          </w:rPr>
          <w:tab/>
        </w:r>
        <w:r w:rsidR="008E4C42" w:rsidRPr="00EF452F">
          <w:rPr>
            <w:rStyle w:val="ad"/>
            <w:noProof/>
          </w:rPr>
          <w:t>Распределение прав на результаты интеллектуальной деятельности</w:t>
        </w:r>
        <w:r w:rsidR="008E4C42">
          <w:rPr>
            <w:noProof/>
            <w:webHidden/>
          </w:rPr>
          <w:tab/>
        </w:r>
        <w:r w:rsidR="008E4C42">
          <w:rPr>
            <w:noProof/>
            <w:webHidden/>
          </w:rPr>
          <w:fldChar w:fldCharType="begin"/>
        </w:r>
        <w:r w:rsidR="008E4C42">
          <w:rPr>
            <w:noProof/>
            <w:webHidden/>
          </w:rPr>
          <w:instrText xml:space="preserve"> PAGEREF _Toc112221734 \h </w:instrText>
        </w:r>
        <w:r w:rsidR="008E4C42">
          <w:rPr>
            <w:noProof/>
            <w:webHidden/>
          </w:rPr>
        </w:r>
        <w:r w:rsidR="008E4C42">
          <w:rPr>
            <w:noProof/>
            <w:webHidden/>
          </w:rPr>
          <w:fldChar w:fldCharType="separate"/>
        </w:r>
        <w:r w:rsidR="008E4C42">
          <w:rPr>
            <w:noProof/>
            <w:webHidden/>
          </w:rPr>
          <w:t>33</w:t>
        </w:r>
        <w:r w:rsidR="008E4C42">
          <w:rPr>
            <w:noProof/>
            <w:webHidden/>
          </w:rPr>
          <w:fldChar w:fldCharType="end"/>
        </w:r>
      </w:hyperlink>
    </w:p>
    <w:p w:rsidR="008E4C42" w:rsidRDefault="0073424D">
      <w:pPr>
        <w:pStyle w:val="11"/>
        <w:rPr>
          <w:rFonts w:asciiTheme="minorHAnsi" w:eastAsiaTheme="minorEastAsia" w:hAnsiTheme="minorHAnsi" w:cstheme="minorBidi"/>
          <w:b w:val="0"/>
          <w:bCs w:val="0"/>
          <w:noProof/>
        </w:rPr>
      </w:pPr>
      <w:hyperlink w:anchor="_Toc112221735" w:history="1">
        <w:r w:rsidR="008E4C42" w:rsidRPr="00EF452F">
          <w:rPr>
            <w:rStyle w:val="ad"/>
            <w:noProof/>
          </w:rPr>
          <w:t xml:space="preserve">РАЗДЕЛ </w:t>
        </w:r>
        <w:r w:rsidR="008E4C42" w:rsidRPr="00EF452F">
          <w:rPr>
            <w:rStyle w:val="ad"/>
            <w:noProof/>
            <w:lang w:val="en-US"/>
          </w:rPr>
          <w:t>VI</w:t>
        </w:r>
        <w:r w:rsidR="008E4C42" w:rsidRPr="00EF452F">
          <w:rPr>
            <w:rStyle w:val="ad"/>
            <w:noProof/>
          </w:rPr>
          <w:t>. ОТВЕТСТВЕННОСТЬ СТОРОН,  ПРИМЕНИМОЕ ПРАВО, РАЗРЕШЕНИЕ СПОРОВ</w:t>
        </w:r>
        <w:r w:rsidR="008E4C42">
          <w:rPr>
            <w:noProof/>
            <w:webHidden/>
          </w:rPr>
          <w:tab/>
        </w:r>
        <w:r w:rsidR="008E4C42">
          <w:rPr>
            <w:noProof/>
            <w:webHidden/>
          </w:rPr>
          <w:fldChar w:fldCharType="begin"/>
        </w:r>
        <w:r w:rsidR="008E4C42">
          <w:rPr>
            <w:noProof/>
            <w:webHidden/>
          </w:rPr>
          <w:instrText xml:space="preserve"> PAGEREF _Toc112221735 \h </w:instrText>
        </w:r>
        <w:r w:rsidR="008E4C42">
          <w:rPr>
            <w:noProof/>
            <w:webHidden/>
          </w:rPr>
        </w:r>
        <w:r w:rsidR="008E4C42">
          <w:rPr>
            <w:noProof/>
            <w:webHidden/>
          </w:rPr>
          <w:fldChar w:fldCharType="separate"/>
        </w:r>
        <w:r w:rsidR="008E4C42">
          <w:rPr>
            <w:noProof/>
            <w:webHidden/>
          </w:rPr>
          <w:t>34</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36" w:history="1">
        <w:r w:rsidR="008E4C42" w:rsidRPr="00EF452F">
          <w:rPr>
            <w:rStyle w:val="ad"/>
            <w:noProof/>
            <w:lang w:bidi="x-none"/>
            <w14:scene3d>
              <w14:camera w14:prst="orthographicFront"/>
              <w14:lightRig w14:rig="threePt" w14:dir="t">
                <w14:rot w14:lat="0" w14:lon="0" w14:rev="0"/>
              </w14:lightRig>
            </w14:scene3d>
          </w:rPr>
          <w:t>27.</w:t>
        </w:r>
        <w:r w:rsidR="008E4C42">
          <w:rPr>
            <w:rFonts w:asciiTheme="minorHAnsi" w:eastAsiaTheme="minorEastAsia" w:hAnsiTheme="minorHAnsi" w:cstheme="minorBidi"/>
            <w:bCs w:val="0"/>
            <w:noProof/>
            <w:szCs w:val="22"/>
          </w:rPr>
          <w:tab/>
        </w:r>
        <w:r w:rsidR="008E4C42" w:rsidRPr="00EF452F">
          <w:rPr>
            <w:rStyle w:val="ad"/>
            <w:noProof/>
          </w:rPr>
          <w:t>Ответственность сторон</w:t>
        </w:r>
        <w:r w:rsidR="008E4C42">
          <w:rPr>
            <w:noProof/>
            <w:webHidden/>
          </w:rPr>
          <w:tab/>
        </w:r>
        <w:r w:rsidR="008E4C42">
          <w:rPr>
            <w:noProof/>
            <w:webHidden/>
          </w:rPr>
          <w:fldChar w:fldCharType="begin"/>
        </w:r>
        <w:r w:rsidR="008E4C42">
          <w:rPr>
            <w:noProof/>
            <w:webHidden/>
          </w:rPr>
          <w:instrText xml:space="preserve"> PAGEREF _Toc112221736 \h </w:instrText>
        </w:r>
        <w:r w:rsidR="008E4C42">
          <w:rPr>
            <w:noProof/>
            <w:webHidden/>
          </w:rPr>
        </w:r>
        <w:r w:rsidR="008E4C42">
          <w:rPr>
            <w:noProof/>
            <w:webHidden/>
          </w:rPr>
          <w:fldChar w:fldCharType="separate"/>
        </w:r>
        <w:r w:rsidR="008E4C42">
          <w:rPr>
            <w:noProof/>
            <w:webHidden/>
          </w:rPr>
          <w:t>34</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37" w:history="1">
        <w:r w:rsidR="008E4C42" w:rsidRPr="00EF452F">
          <w:rPr>
            <w:rStyle w:val="ad"/>
            <w:noProof/>
            <w:lang w:bidi="x-none"/>
            <w14:scene3d>
              <w14:camera w14:prst="orthographicFront"/>
              <w14:lightRig w14:rig="threePt" w14:dir="t">
                <w14:rot w14:lat="0" w14:lon="0" w14:rev="0"/>
              </w14:lightRig>
            </w14:scene3d>
          </w:rPr>
          <w:t>28.</w:t>
        </w:r>
        <w:r w:rsidR="008E4C42">
          <w:rPr>
            <w:rFonts w:asciiTheme="minorHAnsi" w:eastAsiaTheme="minorEastAsia" w:hAnsiTheme="minorHAnsi" w:cstheme="minorBidi"/>
            <w:bCs w:val="0"/>
            <w:noProof/>
            <w:szCs w:val="22"/>
          </w:rPr>
          <w:tab/>
        </w:r>
        <w:r w:rsidR="008E4C42" w:rsidRPr="00EF452F">
          <w:rPr>
            <w:rStyle w:val="ad"/>
            <w:noProof/>
          </w:rPr>
          <w:t>Разрешение споров</w:t>
        </w:r>
        <w:r w:rsidR="008E4C42">
          <w:rPr>
            <w:noProof/>
            <w:webHidden/>
          </w:rPr>
          <w:tab/>
        </w:r>
        <w:r w:rsidR="008E4C42">
          <w:rPr>
            <w:noProof/>
            <w:webHidden/>
          </w:rPr>
          <w:fldChar w:fldCharType="begin"/>
        </w:r>
        <w:r w:rsidR="008E4C42">
          <w:rPr>
            <w:noProof/>
            <w:webHidden/>
          </w:rPr>
          <w:instrText xml:space="preserve"> PAGEREF _Toc112221737 \h </w:instrText>
        </w:r>
        <w:r w:rsidR="008E4C42">
          <w:rPr>
            <w:noProof/>
            <w:webHidden/>
          </w:rPr>
        </w:r>
        <w:r w:rsidR="008E4C42">
          <w:rPr>
            <w:noProof/>
            <w:webHidden/>
          </w:rPr>
          <w:fldChar w:fldCharType="separate"/>
        </w:r>
        <w:r w:rsidR="008E4C42">
          <w:rPr>
            <w:noProof/>
            <w:webHidden/>
          </w:rPr>
          <w:t>39</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38" w:history="1">
        <w:r w:rsidR="008E4C42" w:rsidRPr="00EF452F">
          <w:rPr>
            <w:rStyle w:val="ad"/>
            <w:noProof/>
            <w:lang w:bidi="x-none"/>
            <w14:scene3d>
              <w14:camera w14:prst="orthographicFront"/>
              <w14:lightRig w14:rig="threePt" w14:dir="t">
                <w14:rot w14:lat="0" w14:lon="0" w14:rev="0"/>
              </w14:lightRig>
            </w14:scene3d>
          </w:rPr>
          <w:t>29.</w:t>
        </w:r>
        <w:r w:rsidR="008E4C42">
          <w:rPr>
            <w:rFonts w:asciiTheme="minorHAnsi" w:eastAsiaTheme="minorEastAsia" w:hAnsiTheme="minorHAnsi" w:cstheme="minorBidi"/>
            <w:bCs w:val="0"/>
            <w:noProof/>
            <w:szCs w:val="22"/>
          </w:rPr>
          <w:tab/>
        </w:r>
        <w:r w:rsidR="008E4C42" w:rsidRPr="00EF452F">
          <w:rPr>
            <w:rStyle w:val="ad"/>
            <w:noProof/>
          </w:rPr>
          <w:t>Применимое право</w:t>
        </w:r>
        <w:r w:rsidR="008E4C42">
          <w:rPr>
            <w:noProof/>
            <w:webHidden/>
          </w:rPr>
          <w:tab/>
        </w:r>
        <w:r w:rsidR="008E4C42">
          <w:rPr>
            <w:noProof/>
            <w:webHidden/>
          </w:rPr>
          <w:fldChar w:fldCharType="begin"/>
        </w:r>
        <w:r w:rsidR="008E4C42">
          <w:rPr>
            <w:noProof/>
            <w:webHidden/>
          </w:rPr>
          <w:instrText xml:space="preserve"> PAGEREF _Toc112221738 \h </w:instrText>
        </w:r>
        <w:r w:rsidR="008E4C42">
          <w:rPr>
            <w:noProof/>
            <w:webHidden/>
          </w:rPr>
        </w:r>
        <w:r w:rsidR="008E4C42">
          <w:rPr>
            <w:noProof/>
            <w:webHidden/>
          </w:rPr>
          <w:fldChar w:fldCharType="separate"/>
        </w:r>
        <w:r w:rsidR="008E4C42">
          <w:rPr>
            <w:noProof/>
            <w:webHidden/>
          </w:rPr>
          <w:t>39</w:t>
        </w:r>
        <w:r w:rsidR="008E4C42">
          <w:rPr>
            <w:noProof/>
            <w:webHidden/>
          </w:rPr>
          <w:fldChar w:fldCharType="end"/>
        </w:r>
      </w:hyperlink>
    </w:p>
    <w:p w:rsidR="008E4C42" w:rsidRDefault="0073424D">
      <w:pPr>
        <w:pStyle w:val="11"/>
        <w:rPr>
          <w:rFonts w:asciiTheme="minorHAnsi" w:eastAsiaTheme="minorEastAsia" w:hAnsiTheme="minorHAnsi" w:cstheme="minorBidi"/>
          <w:b w:val="0"/>
          <w:bCs w:val="0"/>
          <w:noProof/>
        </w:rPr>
      </w:pPr>
      <w:hyperlink w:anchor="_Toc112221739" w:history="1">
        <w:r w:rsidR="008E4C42" w:rsidRPr="00EF452F">
          <w:rPr>
            <w:rStyle w:val="ad"/>
            <w:noProof/>
          </w:rPr>
          <w:t>Р</w:t>
        </w:r>
        <w:r w:rsidR="008E4C42" w:rsidRPr="00EF452F">
          <w:rPr>
            <w:rStyle w:val="ad"/>
            <w:rFonts w:eastAsia="Calibri"/>
            <w:iCs/>
            <w:noProof/>
          </w:rPr>
          <w:t xml:space="preserve">АЗДЕЛ </w:t>
        </w:r>
        <w:r w:rsidR="008E4C42" w:rsidRPr="00EF452F">
          <w:rPr>
            <w:rStyle w:val="ad"/>
            <w:rFonts w:eastAsia="Calibri"/>
            <w:iCs/>
            <w:noProof/>
            <w:lang w:val="en-US"/>
          </w:rPr>
          <w:t xml:space="preserve">VII. </w:t>
        </w:r>
        <w:r w:rsidR="008E4C42" w:rsidRPr="00EF452F">
          <w:rPr>
            <w:rStyle w:val="ad"/>
            <w:noProof/>
          </w:rPr>
          <w:t>ОСОБЫЕ УСЛОВИЯ</w:t>
        </w:r>
        <w:r w:rsidR="008E4C42">
          <w:rPr>
            <w:noProof/>
            <w:webHidden/>
          </w:rPr>
          <w:tab/>
        </w:r>
        <w:r w:rsidR="008E4C42">
          <w:rPr>
            <w:noProof/>
            <w:webHidden/>
          </w:rPr>
          <w:fldChar w:fldCharType="begin"/>
        </w:r>
        <w:r w:rsidR="008E4C42">
          <w:rPr>
            <w:noProof/>
            <w:webHidden/>
          </w:rPr>
          <w:instrText xml:space="preserve"> PAGEREF _Toc112221739 \h </w:instrText>
        </w:r>
        <w:r w:rsidR="008E4C42">
          <w:rPr>
            <w:noProof/>
            <w:webHidden/>
          </w:rPr>
        </w:r>
        <w:r w:rsidR="008E4C42">
          <w:rPr>
            <w:noProof/>
            <w:webHidden/>
          </w:rPr>
          <w:fldChar w:fldCharType="separate"/>
        </w:r>
        <w:r w:rsidR="008E4C42">
          <w:rPr>
            <w:noProof/>
            <w:webHidden/>
          </w:rPr>
          <w:t>40</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40" w:history="1">
        <w:r w:rsidR="008E4C42" w:rsidRPr="00EF452F">
          <w:rPr>
            <w:rStyle w:val="ad"/>
            <w:noProof/>
            <w:lang w:bidi="x-none"/>
            <w14:scene3d>
              <w14:camera w14:prst="orthographicFront"/>
              <w14:lightRig w14:rig="threePt" w14:dir="t">
                <w14:rot w14:lat="0" w14:lon="0" w14:rev="0"/>
              </w14:lightRig>
            </w14:scene3d>
          </w:rPr>
          <w:t>30.</w:t>
        </w:r>
        <w:r w:rsidR="008E4C42">
          <w:rPr>
            <w:rFonts w:asciiTheme="minorHAnsi" w:eastAsiaTheme="minorEastAsia" w:hAnsiTheme="minorHAnsi" w:cstheme="minorBidi"/>
            <w:bCs w:val="0"/>
            <w:noProof/>
            <w:szCs w:val="22"/>
          </w:rPr>
          <w:tab/>
        </w:r>
        <w:r w:rsidR="008E4C42" w:rsidRPr="00EF452F">
          <w:rPr>
            <w:rStyle w:val="ad"/>
            <w:noProof/>
          </w:rPr>
          <w:t>Изменение, прекращение и расторжение Договора</w:t>
        </w:r>
        <w:r w:rsidR="008E4C42">
          <w:rPr>
            <w:noProof/>
            <w:webHidden/>
          </w:rPr>
          <w:tab/>
        </w:r>
        <w:r w:rsidR="008E4C42">
          <w:rPr>
            <w:noProof/>
            <w:webHidden/>
          </w:rPr>
          <w:fldChar w:fldCharType="begin"/>
        </w:r>
        <w:r w:rsidR="008E4C42">
          <w:rPr>
            <w:noProof/>
            <w:webHidden/>
          </w:rPr>
          <w:instrText xml:space="preserve"> PAGEREF _Toc112221740 \h </w:instrText>
        </w:r>
        <w:r w:rsidR="008E4C42">
          <w:rPr>
            <w:noProof/>
            <w:webHidden/>
          </w:rPr>
        </w:r>
        <w:r w:rsidR="008E4C42">
          <w:rPr>
            <w:noProof/>
            <w:webHidden/>
          </w:rPr>
          <w:fldChar w:fldCharType="separate"/>
        </w:r>
        <w:r w:rsidR="008E4C42">
          <w:rPr>
            <w:noProof/>
            <w:webHidden/>
          </w:rPr>
          <w:t>40</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41" w:history="1">
        <w:r w:rsidR="008E4C42" w:rsidRPr="00EF452F">
          <w:rPr>
            <w:rStyle w:val="ad"/>
            <w:noProof/>
            <w:lang w:bidi="x-none"/>
            <w14:scene3d>
              <w14:camera w14:prst="orthographicFront"/>
              <w14:lightRig w14:rig="threePt" w14:dir="t">
                <w14:rot w14:lat="0" w14:lon="0" w14:rev="0"/>
              </w14:lightRig>
            </w14:scene3d>
          </w:rPr>
          <w:t>31.</w:t>
        </w:r>
        <w:r w:rsidR="008E4C42">
          <w:rPr>
            <w:rFonts w:asciiTheme="minorHAnsi" w:eastAsiaTheme="minorEastAsia" w:hAnsiTheme="minorHAnsi" w:cstheme="minorBidi"/>
            <w:bCs w:val="0"/>
            <w:noProof/>
            <w:szCs w:val="22"/>
          </w:rPr>
          <w:tab/>
        </w:r>
        <w:r w:rsidR="008E4C42" w:rsidRPr="00EF452F">
          <w:rPr>
            <w:rStyle w:val="ad"/>
            <w:noProof/>
          </w:rPr>
          <w:t>Обстоятельства непреодолимой силы</w:t>
        </w:r>
        <w:r w:rsidR="008E4C42">
          <w:rPr>
            <w:noProof/>
            <w:webHidden/>
          </w:rPr>
          <w:tab/>
        </w:r>
        <w:r w:rsidR="008E4C42">
          <w:rPr>
            <w:noProof/>
            <w:webHidden/>
          </w:rPr>
          <w:fldChar w:fldCharType="begin"/>
        </w:r>
        <w:r w:rsidR="008E4C42">
          <w:rPr>
            <w:noProof/>
            <w:webHidden/>
          </w:rPr>
          <w:instrText xml:space="preserve"> PAGEREF _Toc112221741 \h </w:instrText>
        </w:r>
        <w:r w:rsidR="008E4C42">
          <w:rPr>
            <w:noProof/>
            <w:webHidden/>
          </w:rPr>
        </w:r>
        <w:r w:rsidR="008E4C42">
          <w:rPr>
            <w:noProof/>
            <w:webHidden/>
          </w:rPr>
          <w:fldChar w:fldCharType="separate"/>
        </w:r>
        <w:r w:rsidR="008E4C42">
          <w:rPr>
            <w:noProof/>
            <w:webHidden/>
          </w:rPr>
          <w:t>42</w:t>
        </w:r>
        <w:r w:rsidR="008E4C42">
          <w:rPr>
            <w:noProof/>
            <w:webHidden/>
          </w:rPr>
          <w:fldChar w:fldCharType="end"/>
        </w:r>
      </w:hyperlink>
    </w:p>
    <w:p w:rsidR="008E4C42" w:rsidRDefault="0073424D">
      <w:pPr>
        <w:pStyle w:val="11"/>
        <w:rPr>
          <w:rFonts w:asciiTheme="minorHAnsi" w:eastAsiaTheme="minorEastAsia" w:hAnsiTheme="minorHAnsi" w:cstheme="minorBidi"/>
          <w:b w:val="0"/>
          <w:bCs w:val="0"/>
          <w:noProof/>
        </w:rPr>
      </w:pPr>
      <w:hyperlink w:anchor="_Toc112221742" w:history="1">
        <w:r w:rsidR="008E4C42" w:rsidRPr="00EF452F">
          <w:rPr>
            <w:rStyle w:val="ad"/>
            <w:noProof/>
          </w:rPr>
          <w:t xml:space="preserve">РАЗДЕЛ </w:t>
        </w:r>
        <w:r w:rsidR="008E4C42" w:rsidRPr="00EF452F">
          <w:rPr>
            <w:rStyle w:val="ad"/>
            <w:noProof/>
            <w:lang w:val="en-US"/>
          </w:rPr>
          <w:t>VIII</w:t>
        </w:r>
        <w:r w:rsidR="008E4C42" w:rsidRPr="00EF452F">
          <w:rPr>
            <w:rStyle w:val="ad"/>
            <w:noProof/>
          </w:rPr>
          <w:t>. ПРОЧИЕ УСЛОВИЯ</w:t>
        </w:r>
        <w:r w:rsidR="008E4C42">
          <w:rPr>
            <w:noProof/>
            <w:webHidden/>
          </w:rPr>
          <w:tab/>
        </w:r>
        <w:r w:rsidR="008E4C42">
          <w:rPr>
            <w:noProof/>
            <w:webHidden/>
          </w:rPr>
          <w:fldChar w:fldCharType="begin"/>
        </w:r>
        <w:r w:rsidR="008E4C42">
          <w:rPr>
            <w:noProof/>
            <w:webHidden/>
          </w:rPr>
          <w:instrText xml:space="preserve"> PAGEREF _Toc112221742 \h </w:instrText>
        </w:r>
        <w:r w:rsidR="008E4C42">
          <w:rPr>
            <w:noProof/>
            <w:webHidden/>
          </w:rPr>
        </w:r>
        <w:r w:rsidR="008E4C42">
          <w:rPr>
            <w:noProof/>
            <w:webHidden/>
          </w:rPr>
          <w:fldChar w:fldCharType="separate"/>
        </w:r>
        <w:r w:rsidR="008E4C42">
          <w:rPr>
            <w:noProof/>
            <w:webHidden/>
          </w:rPr>
          <w:t>43</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43" w:history="1">
        <w:r w:rsidR="008E4C42" w:rsidRPr="00EF452F">
          <w:rPr>
            <w:rStyle w:val="ad"/>
            <w:noProof/>
            <w:lang w:bidi="x-none"/>
            <w14:scene3d>
              <w14:camera w14:prst="orthographicFront"/>
              <w14:lightRig w14:rig="threePt" w14:dir="t">
                <w14:rot w14:lat="0" w14:lon="0" w14:rev="0"/>
              </w14:lightRig>
            </w14:scene3d>
          </w:rPr>
          <w:t>32.</w:t>
        </w:r>
        <w:r w:rsidR="008E4C42">
          <w:rPr>
            <w:rFonts w:asciiTheme="minorHAnsi" w:eastAsiaTheme="minorEastAsia" w:hAnsiTheme="minorHAnsi" w:cstheme="minorBidi"/>
            <w:bCs w:val="0"/>
            <w:noProof/>
            <w:szCs w:val="22"/>
          </w:rPr>
          <w:tab/>
        </w:r>
        <w:r w:rsidR="008E4C42" w:rsidRPr="00EF452F">
          <w:rPr>
            <w:rStyle w:val="ad"/>
            <w:noProof/>
          </w:rPr>
          <w:t>Конфиденциальность</w:t>
        </w:r>
        <w:r w:rsidR="008E4C42">
          <w:rPr>
            <w:noProof/>
            <w:webHidden/>
          </w:rPr>
          <w:tab/>
        </w:r>
        <w:r w:rsidR="008E4C42">
          <w:rPr>
            <w:noProof/>
            <w:webHidden/>
          </w:rPr>
          <w:fldChar w:fldCharType="begin"/>
        </w:r>
        <w:r w:rsidR="008E4C42">
          <w:rPr>
            <w:noProof/>
            <w:webHidden/>
          </w:rPr>
          <w:instrText xml:space="preserve"> PAGEREF _Toc112221743 \h </w:instrText>
        </w:r>
        <w:r w:rsidR="008E4C42">
          <w:rPr>
            <w:noProof/>
            <w:webHidden/>
          </w:rPr>
        </w:r>
        <w:r w:rsidR="008E4C42">
          <w:rPr>
            <w:noProof/>
            <w:webHidden/>
          </w:rPr>
          <w:fldChar w:fldCharType="separate"/>
        </w:r>
        <w:r w:rsidR="008E4C42">
          <w:rPr>
            <w:noProof/>
            <w:webHidden/>
          </w:rPr>
          <w:t>43</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44" w:history="1">
        <w:r w:rsidR="008E4C42" w:rsidRPr="00EF452F">
          <w:rPr>
            <w:rStyle w:val="ad"/>
            <w:noProof/>
            <w:lang w:bidi="x-none"/>
            <w14:scene3d>
              <w14:camera w14:prst="orthographicFront"/>
              <w14:lightRig w14:rig="threePt" w14:dir="t">
                <w14:rot w14:lat="0" w14:lon="0" w14:rev="0"/>
              </w14:lightRig>
            </w14:scene3d>
          </w:rPr>
          <w:t>33.</w:t>
        </w:r>
        <w:r w:rsidR="008E4C42">
          <w:rPr>
            <w:rFonts w:asciiTheme="minorHAnsi" w:eastAsiaTheme="minorEastAsia" w:hAnsiTheme="minorHAnsi" w:cstheme="minorBidi"/>
            <w:bCs w:val="0"/>
            <w:noProof/>
            <w:szCs w:val="22"/>
          </w:rPr>
          <w:tab/>
        </w:r>
        <w:r w:rsidR="008E4C42" w:rsidRPr="00EF452F">
          <w:rPr>
            <w:rStyle w:val="ad"/>
            <w:noProof/>
          </w:rPr>
          <w:t>Толкование</w:t>
        </w:r>
        <w:r w:rsidR="008E4C42">
          <w:rPr>
            <w:noProof/>
            <w:webHidden/>
          </w:rPr>
          <w:tab/>
        </w:r>
        <w:r w:rsidR="008E4C42">
          <w:rPr>
            <w:noProof/>
            <w:webHidden/>
          </w:rPr>
          <w:fldChar w:fldCharType="begin"/>
        </w:r>
        <w:r w:rsidR="008E4C42">
          <w:rPr>
            <w:noProof/>
            <w:webHidden/>
          </w:rPr>
          <w:instrText xml:space="preserve"> PAGEREF _Toc112221744 \h </w:instrText>
        </w:r>
        <w:r w:rsidR="008E4C42">
          <w:rPr>
            <w:noProof/>
            <w:webHidden/>
          </w:rPr>
        </w:r>
        <w:r w:rsidR="008E4C42">
          <w:rPr>
            <w:noProof/>
            <w:webHidden/>
          </w:rPr>
          <w:fldChar w:fldCharType="separate"/>
        </w:r>
        <w:r w:rsidR="008E4C42">
          <w:rPr>
            <w:noProof/>
            <w:webHidden/>
          </w:rPr>
          <w:t>44</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45" w:history="1">
        <w:r w:rsidR="008E4C42" w:rsidRPr="00EF452F">
          <w:rPr>
            <w:rStyle w:val="ad"/>
            <w:noProof/>
            <w:lang w:bidi="x-none"/>
            <w14:scene3d>
              <w14:camera w14:prst="orthographicFront"/>
              <w14:lightRig w14:rig="threePt" w14:dir="t">
                <w14:rot w14:lat="0" w14:lon="0" w14:rev="0"/>
              </w14:lightRig>
            </w14:scene3d>
          </w:rPr>
          <w:t>34.</w:t>
        </w:r>
        <w:r w:rsidR="008E4C42">
          <w:rPr>
            <w:rFonts w:asciiTheme="minorHAnsi" w:eastAsiaTheme="minorEastAsia" w:hAnsiTheme="minorHAnsi" w:cstheme="minorBidi"/>
            <w:bCs w:val="0"/>
            <w:noProof/>
            <w:szCs w:val="22"/>
          </w:rPr>
          <w:tab/>
        </w:r>
        <w:r w:rsidR="008E4C42" w:rsidRPr="00EF452F">
          <w:rPr>
            <w:rStyle w:val="ad"/>
            <w:noProof/>
          </w:rPr>
          <w:t>Уведомления</w:t>
        </w:r>
        <w:r w:rsidR="008E4C42">
          <w:rPr>
            <w:noProof/>
            <w:webHidden/>
          </w:rPr>
          <w:tab/>
        </w:r>
        <w:r w:rsidR="008E4C42">
          <w:rPr>
            <w:noProof/>
            <w:webHidden/>
          </w:rPr>
          <w:fldChar w:fldCharType="begin"/>
        </w:r>
        <w:r w:rsidR="008E4C42">
          <w:rPr>
            <w:noProof/>
            <w:webHidden/>
          </w:rPr>
          <w:instrText xml:space="preserve"> PAGEREF _Toc112221745 \h </w:instrText>
        </w:r>
        <w:r w:rsidR="008E4C42">
          <w:rPr>
            <w:noProof/>
            <w:webHidden/>
          </w:rPr>
        </w:r>
        <w:r w:rsidR="008E4C42">
          <w:rPr>
            <w:noProof/>
            <w:webHidden/>
          </w:rPr>
          <w:fldChar w:fldCharType="separate"/>
        </w:r>
        <w:r w:rsidR="008E4C42">
          <w:rPr>
            <w:noProof/>
            <w:webHidden/>
          </w:rPr>
          <w:t>45</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46" w:history="1">
        <w:r w:rsidR="008E4C42" w:rsidRPr="00EF452F">
          <w:rPr>
            <w:rStyle w:val="ad"/>
            <w:noProof/>
            <w:lang w:bidi="x-none"/>
            <w14:scene3d>
              <w14:camera w14:prst="orthographicFront"/>
              <w14:lightRig w14:rig="threePt" w14:dir="t">
                <w14:rot w14:lat="0" w14:lon="0" w14:rev="0"/>
              </w14:lightRig>
            </w14:scene3d>
          </w:rPr>
          <w:t>35.</w:t>
        </w:r>
        <w:r w:rsidR="008E4C42">
          <w:rPr>
            <w:rFonts w:asciiTheme="minorHAnsi" w:eastAsiaTheme="minorEastAsia" w:hAnsiTheme="minorHAnsi" w:cstheme="minorBidi"/>
            <w:bCs w:val="0"/>
            <w:noProof/>
            <w:szCs w:val="22"/>
          </w:rPr>
          <w:tab/>
        </w:r>
        <w:r w:rsidR="008E4C42" w:rsidRPr="00EF452F">
          <w:rPr>
            <w:rStyle w:val="ad"/>
            <w:noProof/>
          </w:rPr>
          <w:t>Заключительные положения</w:t>
        </w:r>
        <w:r w:rsidR="008E4C42">
          <w:rPr>
            <w:noProof/>
            <w:webHidden/>
          </w:rPr>
          <w:tab/>
        </w:r>
        <w:r w:rsidR="008E4C42">
          <w:rPr>
            <w:noProof/>
            <w:webHidden/>
          </w:rPr>
          <w:fldChar w:fldCharType="begin"/>
        </w:r>
        <w:r w:rsidR="008E4C42">
          <w:rPr>
            <w:noProof/>
            <w:webHidden/>
          </w:rPr>
          <w:instrText xml:space="preserve"> PAGEREF _Toc112221746 \h </w:instrText>
        </w:r>
        <w:r w:rsidR="008E4C42">
          <w:rPr>
            <w:noProof/>
            <w:webHidden/>
          </w:rPr>
        </w:r>
        <w:r w:rsidR="008E4C42">
          <w:rPr>
            <w:noProof/>
            <w:webHidden/>
          </w:rPr>
          <w:fldChar w:fldCharType="separate"/>
        </w:r>
        <w:r w:rsidR="008E4C42">
          <w:rPr>
            <w:noProof/>
            <w:webHidden/>
          </w:rPr>
          <w:t>46</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47" w:history="1">
        <w:r w:rsidR="008E4C42" w:rsidRPr="00EF452F">
          <w:rPr>
            <w:rStyle w:val="ad"/>
            <w:noProof/>
            <w:lang w:bidi="x-none"/>
            <w14:scene3d>
              <w14:camera w14:prst="orthographicFront"/>
              <w14:lightRig w14:rig="threePt" w14:dir="t">
                <w14:rot w14:lat="0" w14:lon="0" w14:rev="0"/>
              </w14:lightRig>
            </w14:scene3d>
          </w:rPr>
          <w:t>36.</w:t>
        </w:r>
        <w:r w:rsidR="008E4C42">
          <w:rPr>
            <w:rFonts w:asciiTheme="minorHAnsi" w:eastAsiaTheme="minorEastAsia" w:hAnsiTheme="minorHAnsi" w:cstheme="minorBidi"/>
            <w:bCs w:val="0"/>
            <w:noProof/>
            <w:szCs w:val="22"/>
          </w:rPr>
          <w:tab/>
        </w:r>
        <w:r w:rsidR="008E4C42" w:rsidRPr="00EF452F">
          <w:rPr>
            <w:rStyle w:val="ad"/>
            <w:noProof/>
          </w:rPr>
          <w:t>Перечень документов, прилагаемых к настоящему Договору</w:t>
        </w:r>
        <w:r w:rsidR="008E4C42">
          <w:rPr>
            <w:noProof/>
            <w:webHidden/>
          </w:rPr>
          <w:tab/>
        </w:r>
        <w:r w:rsidR="008E4C42">
          <w:rPr>
            <w:noProof/>
            <w:webHidden/>
          </w:rPr>
          <w:fldChar w:fldCharType="begin"/>
        </w:r>
        <w:r w:rsidR="008E4C42">
          <w:rPr>
            <w:noProof/>
            <w:webHidden/>
          </w:rPr>
          <w:instrText xml:space="preserve"> PAGEREF _Toc112221747 \h </w:instrText>
        </w:r>
        <w:r w:rsidR="008E4C42">
          <w:rPr>
            <w:noProof/>
            <w:webHidden/>
          </w:rPr>
        </w:r>
        <w:r w:rsidR="008E4C42">
          <w:rPr>
            <w:noProof/>
            <w:webHidden/>
          </w:rPr>
          <w:fldChar w:fldCharType="separate"/>
        </w:r>
        <w:r w:rsidR="008E4C42">
          <w:rPr>
            <w:noProof/>
            <w:webHidden/>
          </w:rPr>
          <w:t>48</w:t>
        </w:r>
        <w:r w:rsidR="008E4C42">
          <w:rPr>
            <w:noProof/>
            <w:webHidden/>
          </w:rPr>
          <w:fldChar w:fldCharType="end"/>
        </w:r>
      </w:hyperlink>
    </w:p>
    <w:p w:rsidR="008E4C42" w:rsidRDefault="0073424D">
      <w:pPr>
        <w:pStyle w:val="23"/>
        <w:tabs>
          <w:tab w:val="left" w:pos="660"/>
          <w:tab w:val="right" w:pos="9346"/>
        </w:tabs>
        <w:rPr>
          <w:rFonts w:asciiTheme="minorHAnsi" w:eastAsiaTheme="minorEastAsia" w:hAnsiTheme="minorHAnsi" w:cstheme="minorBidi"/>
          <w:bCs w:val="0"/>
          <w:noProof/>
          <w:szCs w:val="22"/>
        </w:rPr>
      </w:pPr>
      <w:hyperlink w:anchor="_Toc112221748" w:history="1">
        <w:r w:rsidR="008E4C42" w:rsidRPr="00EF452F">
          <w:rPr>
            <w:rStyle w:val="ad"/>
            <w:noProof/>
            <w:lang w:bidi="x-none"/>
            <w14:scene3d>
              <w14:camera w14:prst="orthographicFront"/>
              <w14:lightRig w14:rig="threePt" w14:dir="t">
                <w14:rot w14:lat="0" w14:lon="0" w14:rev="0"/>
              </w14:lightRig>
            </w14:scene3d>
          </w:rPr>
          <w:t>37.</w:t>
        </w:r>
        <w:r w:rsidR="008E4C42">
          <w:rPr>
            <w:rFonts w:asciiTheme="minorHAnsi" w:eastAsiaTheme="minorEastAsia" w:hAnsiTheme="minorHAnsi" w:cstheme="minorBidi"/>
            <w:bCs w:val="0"/>
            <w:noProof/>
            <w:szCs w:val="22"/>
          </w:rPr>
          <w:tab/>
        </w:r>
        <w:r w:rsidR="008E4C42" w:rsidRPr="00EF452F">
          <w:rPr>
            <w:rStyle w:val="ad"/>
            <w:noProof/>
          </w:rPr>
          <w:t>Реквизиты и подписи Сторон</w:t>
        </w:r>
        <w:r w:rsidR="008E4C42">
          <w:rPr>
            <w:noProof/>
            <w:webHidden/>
          </w:rPr>
          <w:tab/>
        </w:r>
        <w:r w:rsidR="008E4C42">
          <w:rPr>
            <w:noProof/>
            <w:webHidden/>
          </w:rPr>
          <w:fldChar w:fldCharType="begin"/>
        </w:r>
        <w:r w:rsidR="008E4C42">
          <w:rPr>
            <w:noProof/>
            <w:webHidden/>
          </w:rPr>
          <w:instrText xml:space="preserve"> PAGEREF _Toc112221748 \h </w:instrText>
        </w:r>
        <w:r w:rsidR="008E4C42">
          <w:rPr>
            <w:noProof/>
            <w:webHidden/>
          </w:rPr>
        </w:r>
        <w:r w:rsidR="008E4C42">
          <w:rPr>
            <w:noProof/>
            <w:webHidden/>
          </w:rPr>
          <w:fldChar w:fldCharType="separate"/>
        </w:r>
        <w:r w:rsidR="008E4C42">
          <w:rPr>
            <w:noProof/>
            <w:webHidden/>
          </w:rPr>
          <w:t>49</w:t>
        </w:r>
        <w:r w:rsidR="008E4C42">
          <w:rPr>
            <w:noProof/>
            <w:webHidden/>
          </w:rPr>
          <w:fldChar w:fldCharType="end"/>
        </w:r>
      </w:hyperlink>
    </w:p>
    <w:p w:rsidR="008E4C42" w:rsidRDefault="0073424D">
      <w:pPr>
        <w:pStyle w:val="33"/>
        <w:rPr>
          <w:rFonts w:asciiTheme="minorHAnsi" w:eastAsiaTheme="minorEastAsia" w:hAnsiTheme="minorHAnsi" w:cstheme="minorBidi"/>
          <w:szCs w:val="22"/>
        </w:rPr>
      </w:pPr>
      <w:hyperlink w:anchor="_Toc112221749" w:history="1">
        <w:r w:rsidR="008E4C42" w:rsidRPr="00EF452F">
          <w:rPr>
            <w:rStyle w:val="ad"/>
          </w:rPr>
          <w:t>Приложение № 1 Технические решения</w:t>
        </w:r>
        <w:r w:rsidR="008E4C42">
          <w:rPr>
            <w:webHidden/>
          </w:rPr>
          <w:tab/>
        </w:r>
        <w:r w:rsidR="008E4C42">
          <w:rPr>
            <w:webHidden/>
          </w:rPr>
          <w:fldChar w:fldCharType="begin"/>
        </w:r>
        <w:r w:rsidR="008E4C42">
          <w:rPr>
            <w:webHidden/>
          </w:rPr>
          <w:instrText xml:space="preserve"> PAGEREF _Toc112221749 \h </w:instrText>
        </w:r>
        <w:r w:rsidR="008E4C42">
          <w:rPr>
            <w:webHidden/>
          </w:rPr>
        </w:r>
        <w:r w:rsidR="008E4C42">
          <w:rPr>
            <w:webHidden/>
          </w:rPr>
          <w:fldChar w:fldCharType="separate"/>
        </w:r>
        <w:r w:rsidR="008E4C42">
          <w:rPr>
            <w:webHidden/>
          </w:rPr>
          <w:t>50</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50" w:history="1">
        <w:r w:rsidR="004E4EA7">
          <w:rPr>
            <w:rStyle w:val="ad"/>
          </w:rPr>
          <w:t>Приложение № 2</w:t>
        </w:r>
        <w:r w:rsidR="008E4C42" w:rsidRPr="00EF452F">
          <w:rPr>
            <w:rStyle w:val="ad"/>
          </w:rPr>
          <w:t xml:space="preserve"> Расчет договорной цены</w:t>
        </w:r>
        <w:r w:rsidR="008E4C42">
          <w:rPr>
            <w:webHidden/>
          </w:rPr>
          <w:tab/>
        </w:r>
        <w:r w:rsidR="008E4C42">
          <w:rPr>
            <w:webHidden/>
          </w:rPr>
          <w:fldChar w:fldCharType="begin"/>
        </w:r>
        <w:r w:rsidR="008E4C42">
          <w:rPr>
            <w:webHidden/>
          </w:rPr>
          <w:instrText xml:space="preserve"> PAGEREF _Toc112221750 \h </w:instrText>
        </w:r>
        <w:r w:rsidR="008E4C42">
          <w:rPr>
            <w:webHidden/>
          </w:rPr>
        </w:r>
        <w:r w:rsidR="008E4C42">
          <w:rPr>
            <w:webHidden/>
          </w:rPr>
          <w:fldChar w:fldCharType="separate"/>
        </w:r>
        <w:r w:rsidR="008E4C42">
          <w:rPr>
            <w:webHidden/>
          </w:rPr>
          <w:t>51</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52" w:history="1">
        <w:r w:rsidR="008E4C42" w:rsidRPr="00EF452F">
          <w:rPr>
            <w:rStyle w:val="ad"/>
          </w:rPr>
          <w:t>Приложение № 3 График выполнения работ</w:t>
        </w:r>
        <w:r w:rsidR="008E4C42">
          <w:rPr>
            <w:webHidden/>
          </w:rPr>
          <w:tab/>
        </w:r>
        <w:r w:rsidR="008E4C42">
          <w:rPr>
            <w:webHidden/>
          </w:rPr>
          <w:fldChar w:fldCharType="begin"/>
        </w:r>
        <w:r w:rsidR="008E4C42">
          <w:rPr>
            <w:webHidden/>
          </w:rPr>
          <w:instrText xml:space="preserve"> PAGEREF _Toc112221752 \h </w:instrText>
        </w:r>
        <w:r w:rsidR="008E4C42">
          <w:rPr>
            <w:webHidden/>
          </w:rPr>
        </w:r>
        <w:r w:rsidR="008E4C42">
          <w:rPr>
            <w:webHidden/>
          </w:rPr>
          <w:fldChar w:fldCharType="separate"/>
        </w:r>
        <w:r w:rsidR="008E4C42">
          <w:rPr>
            <w:webHidden/>
          </w:rPr>
          <w:t>53</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53" w:history="1">
        <w:r w:rsidR="008E4C42" w:rsidRPr="00EF452F">
          <w:rPr>
            <w:rStyle w:val="ad"/>
          </w:rPr>
          <w:t>Приложение № 4.1 Ведомость материалов поставки Заказчика</w:t>
        </w:r>
        <w:r w:rsidR="008E4C42">
          <w:rPr>
            <w:webHidden/>
          </w:rPr>
          <w:tab/>
        </w:r>
        <w:r w:rsidR="008E4C42">
          <w:rPr>
            <w:webHidden/>
          </w:rPr>
          <w:fldChar w:fldCharType="begin"/>
        </w:r>
        <w:r w:rsidR="008E4C42">
          <w:rPr>
            <w:webHidden/>
          </w:rPr>
          <w:instrText xml:space="preserve"> PAGEREF _Toc112221753 \h </w:instrText>
        </w:r>
        <w:r w:rsidR="008E4C42">
          <w:rPr>
            <w:webHidden/>
          </w:rPr>
        </w:r>
        <w:r w:rsidR="008E4C42">
          <w:rPr>
            <w:webHidden/>
          </w:rPr>
          <w:fldChar w:fldCharType="separate"/>
        </w:r>
        <w:r w:rsidR="008E4C42">
          <w:rPr>
            <w:webHidden/>
          </w:rPr>
          <w:t>54</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54" w:history="1">
        <w:r w:rsidR="008E4C42" w:rsidRPr="00EF452F">
          <w:rPr>
            <w:rStyle w:val="ad"/>
          </w:rPr>
          <w:t>Приложение № 4.2 Перечень оборудования поставки Заказчика</w:t>
        </w:r>
        <w:r w:rsidR="008E4C42">
          <w:rPr>
            <w:webHidden/>
          </w:rPr>
          <w:tab/>
        </w:r>
        <w:r w:rsidR="008E4C42">
          <w:rPr>
            <w:webHidden/>
          </w:rPr>
          <w:fldChar w:fldCharType="begin"/>
        </w:r>
        <w:r w:rsidR="008E4C42">
          <w:rPr>
            <w:webHidden/>
          </w:rPr>
          <w:instrText xml:space="preserve"> PAGEREF _Toc112221754 \h </w:instrText>
        </w:r>
        <w:r w:rsidR="008E4C42">
          <w:rPr>
            <w:webHidden/>
          </w:rPr>
        </w:r>
        <w:r w:rsidR="008E4C42">
          <w:rPr>
            <w:webHidden/>
          </w:rPr>
          <w:fldChar w:fldCharType="separate"/>
        </w:r>
        <w:r w:rsidR="008E4C42">
          <w:rPr>
            <w:webHidden/>
          </w:rPr>
          <w:t>55</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55" w:history="1">
        <w:r w:rsidR="008E4C42" w:rsidRPr="00EF452F">
          <w:rPr>
            <w:rStyle w:val="ad"/>
          </w:rPr>
          <w:t>Приложение № 4.3 Перечень оборудования поставки Подрядчика</w:t>
        </w:r>
        <w:r w:rsidR="008E4C42">
          <w:rPr>
            <w:webHidden/>
          </w:rPr>
          <w:tab/>
        </w:r>
        <w:r w:rsidR="008E4C42">
          <w:rPr>
            <w:webHidden/>
          </w:rPr>
          <w:fldChar w:fldCharType="begin"/>
        </w:r>
        <w:r w:rsidR="008E4C42">
          <w:rPr>
            <w:webHidden/>
          </w:rPr>
          <w:instrText xml:space="preserve"> PAGEREF _Toc112221755 \h </w:instrText>
        </w:r>
        <w:r w:rsidR="008E4C42">
          <w:rPr>
            <w:webHidden/>
          </w:rPr>
        </w:r>
        <w:r w:rsidR="008E4C42">
          <w:rPr>
            <w:webHidden/>
          </w:rPr>
          <w:fldChar w:fldCharType="separate"/>
        </w:r>
        <w:r w:rsidR="008E4C42">
          <w:rPr>
            <w:webHidden/>
          </w:rPr>
          <w:t>56</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56" w:history="1">
        <w:r w:rsidR="008E4C42" w:rsidRPr="00EF452F">
          <w:rPr>
            <w:rStyle w:val="ad"/>
          </w:rPr>
          <w:t>Приложение № 5.1 Форма накладной на отпуск материалов на сторону</w:t>
        </w:r>
        <w:r w:rsidR="008E4C42">
          <w:rPr>
            <w:webHidden/>
          </w:rPr>
          <w:tab/>
        </w:r>
        <w:r w:rsidR="008E4C42">
          <w:rPr>
            <w:webHidden/>
          </w:rPr>
          <w:fldChar w:fldCharType="begin"/>
        </w:r>
        <w:r w:rsidR="008E4C42">
          <w:rPr>
            <w:webHidden/>
          </w:rPr>
          <w:instrText xml:space="preserve"> PAGEREF _Toc112221756 \h </w:instrText>
        </w:r>
        <w:r w:rsidR="008E4C42">
          <w:rPr>
            <w:webHidden/>
          </w:rPr>
        </w:r>
        <w:r w:rsidR="008E4C42">
          <w:rPr>
            <w:webHidden/>
          </w:rPr>
          <w:fldChar w:fldCharType="separate"/>
        </w:r>
        <w:r w:rsidR="008E4C42">
          <w:rPr>
            <w:webHidden/>
          </w:rPr>
          <w:t>57</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57" w:history="1">
        <w:r w:rsidR="008E4C42" w:rsidRPr="00EF452F">
          <w:rPr>
            <w:rStyle w:val="ad"/>
          </w:rPr>
          <w:t>Приложение № 5.2 Форма отчета о расходовании материалов и оборудования Заказчика</w:t>
        </w:r>
        <w:r w:rsidR="008E4C42">
          <w:rPr>
            <w:webHidden/>
          </w:rPr>
          <w:tab/>
        </w:r>
        <w:r w:rsidR="008E4C42">
          <w:rPr>
            <w:webHidden/>
          </w:rPr>
          <w:fldChar w:fldCharType="begin"/>
        </w:r>
        <w:r w:rsidR="008E4C42">
          <w:rPr>
            <w:webHidden/>
          </w:rPr>
          <w:instrText xml:space="preserve"> PAGEREF _Toc112221757 \h </w:instrText>
        </w:r>
        <w:r w:rsidR="008E4C42">
          <w:rPr>
            <w:webHidden/>
          </w:rPr>
        </w:r>
        <w:r w:rsidR="008E4C42">
          <w:rPr>
            <w:webHidden/>
          </w:rPr>
          <w:fldChar w:fldCharType="separate"/>
        </w:r>
        <w:r w:rsidR="008E4C42">
          <w:rPr>
            <w:webHidden/>
          </w:rPr>
          <w:t>58</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58" w:history="1">
        <w:r w:rsidR="008E4C42" w:rsidRPr="00EF452F">
          <w:rPr>
            <w:rStyle w:val="ad"/>
          </w:rPr>
          <w:t>Приложение № 5.3 Форма акта на списание давальческих материалов</w:t>
        </w:r>
        <w:r w:rsidR="008E4C42">
          <w:rPr>
            <w:webHidden/>
          </w:rPr>
          <w:tab/>
        </w:r>
        <w:r w:rsidR="008E4C42">
          <w:rPr>
            <w:webHidden/>
          </w:rPr>
          <w:fldChar w:fldCharType="begin"/>
        </w:r>
        <w:r w:rsidR="008E4C42">
          <w:rPr>
            <w:webHidden/>
          </w:rPr>
          <w:instrText xml:space="preserve"> PAGEREF _Toc112221758 \h </w:instrText>
        </w:r>
        <w:r w:rsidR="008E4C42">
          <w:rPr>
            <w:webHidden/>
          </w:rPr>
        </w:r>
        <w:r w:rsidR="008E4C42">
          <w:rPr>
            <w:webHidden/>
          </w:rPr>
          <w:fldChar w:fldCharType="separate"/>
        </w:r>
        <w:r w:rsidR="008E4C42">
          <w:rPr>
            <w:webHidden/>
          </w:rPr>
          <w:t>59</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59" w:history="1">
        <w:r w:rsidR="008E4C42" w:rsidRPr="00EF452F">
          <w:rPr>
            <w:rStyle w:val="ad"/>
          </w:rPr>
          <w:t>Приложение № 6 Гарантии и заверения</w:t>
        </w:r>
        <w:r w:rsidR="008E4C42">
          <w:rPr>
            <w:webHidden/>
          </w:rPr>
          <w:tab/>
        </w:r>
        <w:r w:rsidR="008E4C42">
          <w:rPr>
            <w:webHidden/>
          </w:rPr>
          <w:fldChar w:fldCharType="begin"/>
        </w:r>
        <w:r w:rsidR="008E4C42">
          <w:rPr>
            <w:webHidden/>
          </w:rPr>
          <w:instrText xml:space="preserve"> PAGEREF _Toc112221759 \h </w:instrText>
        </w:r>
        <w:r w:rsidR="008E4C42">
          <w:rPr>
            <w:webHidden/>
          </w:rPr>
        </w:r>
        <w:r w:rsidR="008E4C42">
          <w:rPr>
            <w:webHidden/>
          </w:rPr>
          <w:fldChar w:fldCharType="separate"/>
        </w:r>
        <w:r w:rsidR="008E4C42">
          <w:rPr>
            <w:webHidden/>
          </w:rPr>
          <w:t>60</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60" w:history="1">
        <w:r w:rsidR="008E4C42" w:rsidRPr="00EF452F">
          <w:rPr>
            <w:rStyle w:val="ad"/>
          </w:rPr>
          <w:t>Приложение №</w:t>
        </w:r>
        <w:r w:rsidR="008E4C42" w:rsidRPr="00EF452F">
          <w:rPr>
            <w:rStyle w:val="ad"/>
            <w:lang w:val="en-US"/>
          </w:rPr>
          <w:t> </w:t>
        </w:r>
        <w:r w:rsidR="008E4C42" w:rsidRPr="00EF452F">
          <w:rPr>
            <w:rStyle w:val="ad"/>
          </w:rPr>
          <w:t>7 Нормативно-техническая документация</w:t>
        </w:r>
        <w:r w:rsidR="008E4C42">
          <w:rPr>
            <w:webHidden/>
          </w:rPr>
          <w:tab/>
        </w:r>
        <w:r w:rsidR="008E4C42">
          <w:rPr>
            <w:webHidden/>
          </w:rPr>
          <w:fldChar w:fldCharType="begin"/>
        </w:r>
        <w:r w:rsidR="008E4C42">
          <w:rPr>
            <w:webHidden/>
          </w:rPr>
          <w:instrText xml:space="preserve"> PAGEREF _Toc112221760 \h </w:instrText>
        </w:r>
        <w:r w:rsidR="008E4C42">
          <w:rPr>
            <w:webHidden/>
          </w:rPr>
        </w:r>
        <w:r w:rsidR="008E4C42">
          <w:rPr>
            <w:webHidden/>
          </w:rPr>
          <w:fldChar w:fldCharType="separate"/>
        </w:r>
        <w:r w:rsidR="008E4C42">
          <w:rPr>
            <w:webHidden/>
          </w:rPr>
          <w:t>65</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61" w:history="1">
        <w:r w:rsidR="008E4C42" w:rsidRPr="00EF452F">
          <w:rPr>
            <w:rStyle w:val="ad"/>
          </w:rPr>
          <w:t>Приложение №</w:t>
        </w:r>
        <w:r w:rsidR="008E4C42" w:rsidRPr="00EF452F">
          <w:rPr>
            <w:rStyle w:val="ad"/>
            <w:lang w:val="en-US"/>
          </w:rPr>
          <w:t> </w:t>
        </w:r>
        <w:r w:rsidR="008E4C42" w:rsidRPr="00EF452F">
          <w:rPr>
            <w:rStyle w:val="ad"/>
          </w:rPr>
          <w:t>8 Форма акта приема-передачи имущества</w:t>
        </w:r>
        <w:r w:rsidR="008E4C42">
          <w:rPr>
            <w:webHidden/>
          </w:rPr>
          <w:tab/>
        </w:r>
        <w:r w:rsidR="008E4C42">
          <w:rPr>
            <w:webHidden/>
          </w:rPr>
          <w:fldChar w:fldCharType="begin"/>
        </w:r>
        <w:r w:rsidR="008E4C42">
          <w:rPr>
            <w:webHidden/>
          </w:rPr>
          <w:instrText xml:space="preserve"> PAGEREF _Toc112221761 \h </w:instrText>
        </w:r>
        <w:r w:rsidR="008E4C42">
          <w:rPr>
            <w:webHidden/>
          </w:rPr>
        </w:r>
        <w:r w:rsidR="008E4C42">
          <w:rPr>
            <w:webHidden/>
          </w:rPr>
          <w:fldChar w:fldCharType="separate"/>
        </w:r>
        <w:r w:rsidR="008E4C42">
          <w:rPr>
            <w:webHidden/>
          </w:rPr>
          <w:t>67</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62" w:history="1">
        <w:r w:rsidR="008E4C42" w:rsidRPr="00EF452F">
          <w:rPr>
            <w:rStyle w:val="ad"/>
          </w:rPr>
          <w:t>Приложение № 9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E4C42">
          <w:rPr>
            <w:webHidden/>
          </w:rPr>
          <w:tab/>
        </w:r>
        <w:r w:rsidR="008E4C42">
          <w:rPr>
            <w:webHidden/>
          </w:rPr>
          <w:fldChar w:fldCharType="begin"/>
        </w:r>
        <w:r w:rsidR="008E4C42">
          <w:rPr>
            <w:webHidden/>
          </w:rPr>
          <w:instrText xml:space="preserve"> PAGEREF _Toc112221762 \h </w:instrText>
        </w:r>
        <w:r w:rsidR="008E4C42">
          <w:rPr>
            <w:webHidden/>
          </w:rPr>
        </w:r>
        <w:r w:rsidR="008E4C42">
          <w:rPr>
            <w:webHidden/>
          </w:rPr>
          <w:fldChar w:fldCharType="separate"/>
        </w:r>
        <w:r w:rsidR="008E4C42">
          <w:rPr>
            <w:webHidden/>
          </w:rPr>
          <w:t>68</w:t>
        </w:r>
        <w:r w:rsidR="008E4C42">
          <w:rPr>
            <w:webHidden/>
          </w:rPr>
          <w:fldChar w:fldCharType="end"/>
        </w:r>
      </w:hyperlink>
    </w:p>
    <w:p w:rsidR="008E4C42" w:rsidRDefault="0073424D">
      <w:pPr>
        <w:pStyle w:val="33"/>
        <w:rPr>
          <w:rFonts w:asciiTheme="minorHAnsi" w:eastAsiaTheme="minorEastAsia" w:hAnsiTheme="minorHAnsi" w:cstheme="minorBidi"/>
          <w:szCs w:val="22"/>
        </w:rPr>
      </w:pPr>
      <w:hyperlink w:anchor="_Toc112221763" w:history="1">
        <w:r w:rsidR="008E4C42" w:rsidRPr="00EF452F">
          <w:rPr>
            <w:rStyle w:val="ad"/>
          </w:rPr>
          <w:t>Приложение №</w:t>
        </w:r>
        <w:r w:rsidR="008E4C42" w:rsidRPr="00EF452F">
          <w:rPr>
            <w:rStyle w:val="ad"/>
            <w:lang w:val="en-US"/>
          </w:rPr>
          <w:t> </w:t>
        </w:r>
        <w:r w:rsidR="008E4C42" w:rsidRPr="00EF452F">
          <w:rPr>
            <w:rStyle w:val="ad"/>
          </w:rPr>
          <w:t>10 Соглашение о соблюдении Подрядчиком требований в области антитеррористической безопасности</w:t>
        </w:r>
        <w:r w:rsidR="008E4C42">
          <w:rPr>
            <w:webHidden/>
          </w:rPr>
          <w:tab/>
        </w:r>
        <w:r w:rsidR="008E4C42">
          <w:rPr>
            <w:webHidden/>
          </w:rPr>
          <w:fldChar w:fldCharType="begin"/>
        </w:r>
        <w:r w:rsidR="008E4C42">
          <w:rPr>
            <w:webHidden/>
          </w:rPr>
          <w:instrText xml:space="preserve"> PAGEREF _Toc112221763 \h </w:instrText>
        </w:r>
        <w:r w:rsidR="008E4C42">
          <w:rPr>
            <w:webHidden/>
          </w:rPr>
        </w:r>
        <w:r w:rsidR="008E4C42">
          <w:rPr>
            <w:webHidden/>
          </w:rPr>
          <w:fldChar w:fldCharType="separate"/>
        </w:r>
        <w:r w:rsidR="008E4C42">
          <w:rPr>
            <w:webHidden/>
          </w:rPr>
          <w:t>81</w:t>
        </w:r>
        <w:r w:rsidR="008E4C42">
          <w:rPr>
            <w:webHidden/>
          </w:rPr>
          <w:fldChar w:fldCharType="end"/>
        </w:r>
      </w:hyperlink>
    </w:p>
    <w:p w:rsidR="008E4C42" w:rsidRDefault="0073424D">
      <w:pPr>
        <w:pStyle w:val="33"/>
      </w:pPr>
      <w:hyperlink w:anchor="_Toc112221764" w:history="1">
        <w:r w:rsidR="008E4C42" w:rsidRPr="00EF452F">
          <w:rPr>
            <w:rStyle w:val="ad"/>
          </w:rPr>
          <w:t>Приложение №</w:t>
        </w:r>
        <w:r w:rsidR="008E4C42" w:rsidRPr="00EF452F">
          <w:rPr>
            <w:rStyle w:val="ad"/>
            <w:lang w:val="en-US"/>
          </w:rPr>
          <w:t> </w:t>
        </w:r>
        <w:r w:rsidR="008E4C42" w:rsidRPr="00EF452F">
          <w:rPr>
            <w:rStyle w:val="ad"/>
          </w:rPr>
          <w:t>11 Соглашение «О соблюдении мер санитарно-эпидемиологической защиты, связанной с профилактикой распространения коронавирусной инфекции COVID-19»</w:t>
        </w:r>
        <w:r w:rsidR="008E4C42">
          <w:rPr>
            <w:webHidden/>
          </w:rPr>
          <w:tab/>
        </w:r>
        <w:r w:rsidR="008E4C42">
          <w:rPr>
            <w:webHidden/>
          </w:rPr>
          <w:fldChar w:fldCharType="begin"/>
        </w:r>
        <w:r w:rsidR="008E4C42">
          <w:rPr>
            <w:webHidden/>
          </w:rPr>
          <w:instrText xml:space="preserve"> PAGEREF _Toc112221764 \h </w:instrText>
        </w:r>
        <w:r w:rsidR="008E4C42">
          <w:rPr>
            <w:webHidden/>
          </w:rPr>
        </w:r>
        <w:r w:rsidR="008E4C42">
          <w:rPr>
            <w:webHidden/>
          </w:rPr>
          <w:fldChar w:fldCharType="separate"/>
        </w:r>
        <w:r w:rsidR="008E4C42">
          <w:rPr>
            <w:webHidden/>
          </w:rPr>
          <w:t>85</w:t>
        </w:r>
        <w:r w:rsidR="008E4C42">
          <w:rPr>
            <w:webHidden/>
          </w:rPr>
          <w:fldChar w:fldCharType="end"/>
        </w:r>
      </w:hyperlink>
    </w:p>
    <w:p w:rsidR="001F265C" w:rsidRDefault="001F265C" w:rsidP="001F265C">
      <w:pPr>
        <w:tabs>
          <w:tab w:val="left" w:pos="2127"/>
        </w:tabs>
        <w:spacing w:after="120"/>
        <w:jc w:val="both"/>
        <w:rPr>
          <w:sz w:val="22"/>
          <w:szCs w:val="22"/>
        </w:rPr>
      </w:pPr>
      <w:r>
        <w:rPr>
          <w:sz w:val="22"/>
          <w:szCs w:val="22"/>
        </w:rPr>
        <w:t>Приложение № 12       Соглашение о соблюдении санкционных условий                                             88</w:t>
      </w:r>
      <w:r w:rsidRPr="000E072D">
        <w:rPr>
          <w:sz w:val="22"/>
          <w:szCs w:val="22"/>
        </w:rPr>
        <w:t xml:space="preserve">            </w:t>
      </w:r>
    </w:p>
    <w:p w:rsidR="001F265C" w:rsidRPr="001F265C" w:rsidRDefault="001F265C" w:rsidP="001F265C"/>
    <w:p w:rsidR="001F265C" w:rsidRPr="001F265C" w:rsidRDefault="001F265C" w:rsidP="001F265C">
      <w:pPr>
        <w:rPr>
          <w:rFonts w:eastAsiaTheme="minorEastAsia"/>
        </w:rPr>
      </w:pPr>
    </w:p>
    <w:p w:rsidR="001F265C" w:rsidRDefault="002E4010" w:rsidP="001F265C">
      <w:pPr>
        <w:pStyle w:val="33"/>
        <w:rPr>
          <w:szCs w:val="22"/>
        </w:rPr>
      </w:pPr>
      <w:r>
        <w:fldChar w:fldCharType="end"/>
      </w:r>
      <w:r w:rsidR="001F265C" w:rsidRPr="000E072D">
        <w:rPr>
          <w:szCs w:val="22"/>
        </w:rPr>
        <w:t xml:space="preserve"> </w:t>
      </w:r>
    </w:p>
    <w:p w:rsidR="00103D6E" w:rsidRDefault="00103D6E" w:rsidP="002E4010">
      <w:pPr>
        <w:pStyle w:val="11"/>
        <w:rPr>
          <w:noProof/>
        </w:rPr>
        <w:sectPr w:rsidR="00103D6E" w:rsidSect="002E4010">
          <w:pgSz w:w="11906" w:h="16838" w:code="9"/>
          <w:pgMar w:top="1134" w:right="849" w:bottom="1134" w:left="1701" w:header="709" w:footer="709" w:gutter="0"/>
          <w:cols w:space="708"/>
          <w:docGrid w:linePitch="360"/>
        </w:sectPr>
      </w:pPr>
    </w:p>
    <w:p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rsidR="00B57639" w:rsidRPr="00B57639" w:rsidRDefault="00B57639" w:rsidP="00B57639">
      <w:pPr>
        <w:spacing w:before="120" w:after="120"/>
        <w:jc w:val="both"/>
        <w:rPr>
          <w:sz w:val="22"/>
          <w:szCs w:val="22"/>
        </w:rPr>
      </w:pPr>
      <w:r w:rsidRPr="00B57639">
        <w:rPr>
          <w:sz w:val="22"/>
          <w:szCs w:val="22"/>
        </w:rPr>
        <w:t>[</w:t>
      </w:r>
      <w:r w:rsidRPr="00B57639">
        <w:rPr>
          <w:b/>
          <w:i/>
          <w:sz w:val="22"/>
          <w:szCs w:val="22"/>
        </w:rPr>
        <w:t>наименование заказчика</w:t>
      </w:r>
      <w:r w:rsidRPr="00B57639">
        <w:rPr>
          <w:sz w:val="22"/>
          <w:szCs w:val="22"/>
        </w:rPr>
        <w:t xml:space="preserve">], именуемым в дальнейшем </w:t>
      </w:r>
      <w:r w:rsidRPr="00B57639">
        <w:rPr>
          <w:b/>
          <w:sz w:val="22"/>
          <w:szCs w:val="22"/>
        </w:rPr>
        <w:t>«Заказчик»</w:t>
      </w:r>
      <w:r w:rsidRPr="00B57639">
        <w:rPr>
          <w:sz w:val="22"/>
          <w:szCs w:val="22"/>
        </w:rPr>
        <w:t>, в лице [</w:t>
      </w:r>
      <w:r w:rsidRPr="00B57639">
        <w:rPr>
          <w:i/>
          <w:sz w:val="22"/>
          <w:szCs w:val="22"/>
        </w:rPr>
        <w:t>ФИО, должность</w:t>
      </w:r>
      <w:r w:rsidRPr="00B57639">
        <w:rPr>
          <w:sz w:val="22"/>
          <w:szCs w:val="22"/>
        </w:rPr>
        <w:t xml:space="preserve">], действующего(-ей) на основании </w:t>
      </w:r>
      <w:r w:rsidRPr="00B57639">
        <w:rPr>
          <w:bCs/>
          <w:sz w:val="22"/>
          <w:szCs w:val="22"/>
        </w:rPr>
        <w:t>[</w:t>
      </w:r>
      <w:r w:rsidRPr="00B57639">
        <w:rPr>
          <w:i/>
          <w:sz w:val="22"/>
          <w:szCs w:val="22"/>
        </w:rPr>
        <w:t>наименование документа (если по доверенности, указать №, дату</w:t>
      </w:r>
      <w:r w:rsidRPr="00B57639">
        <w:rPr>
          <w:bCs/>
          <w:sz w:val="22"/>
          <w:szCs w:val="22"/>
        </w:rPr>
        <w:t>]</w:t>
      </w:r>
      <w:r w:rsidRPr="00B57639">
        <w:rPr>
          <w:sz w:val="22"/>
          <w:szCs w:val="22"/>
        </w:rPr>
        <w:t>, с одной стороны, и</w:t>
      </w:r>
    </w:p>
    <w:p w:rsidR="00B57639" w:rsidRPr="00B57639" w:rsidRDefault="00B57639" w:rsidP="00B57639">
      <w:pPr>
        <w:spacing w:before="120" w:after="120"/>
        <w:jc w:val="both"/>
        <w:rPr>
          <w:sz w:val="22"/>
          <w:szCs w:val="22"/>
        </w:rPr>
      </w:pPr>
      <w:r w:rsidRPr="00B57639">
        <w:rPr>
          <w:sz w:val="22"/>
          <w:szCs w:val="22"/>
        </w:rPr>
        <w:t>[</w:t>
      </w:r>
      <w:r w:rsidRPr="00B57639">
        <w:rPr>
          <w:b/>
          <w:i/>
          <w:sz w:val="22"/>
          <w:szCs w:val="22"/>
        </w:rPr>
        <w:t>наименование подрядчика</w:t>
      </w:r>
      <w:r w:rsidRPr="00B57639">
        <w:rPr>
          <w:sz w:val="22"/>
          <w:szCs w:val="22"/>
        </w:rPr>
        <w:t xml:space="preserve">], именуемым в дальнейшем </w:t>
      </w:r>
      <w:r w:rsidRPr="00B57639">
        <w:rPr>
          <w:b/>
          <w:sz w:val="22"/>
          <w:szCs w:val="22"/>
        </w:rPr>
        <w:t>«Подрядчик»</w:t>
      </w:r>
      <w:r w:rsidRPr="00B57639">
        <w:rPr>
          <w:sz w:val="22"/>
          <w:szCs w:val="22"/>
        </w:rPr>
        <w:t>, в лице [</w:t>
      </w:r>
      <w:r w:rsidRPr="00B57639">
        <w:rPr>
          <w:i/>
          <w:sz w:val="22"/>
          <w:szCs w:val="22"/>
        </w:rPr>
        <w:t>ФИО, должность</w:t>
      </w:r>
      <w:r w:rsidRPr="00B57639">
        <w:rPr>
          <w:sz w:val="22"/>
          <w:szCs w:val="22"/>
        </w:rPr>
        <w:t xml:space="preserve">], действующего(-ей) на основании </w:t>
      </w:r>
      <w:r w:rsidRPr="00B57639">
        <w:rPr>
          <w:bCs/>
          <w:sz w:val="22"/>
          <w:szCs w:val="22"/>
        </w:rPr>
        <w:t>[</w:t>
      </w:r>
      <w:r w:rsidRPr="00B57639">
        <w:rPr>
          <w:i/>
          <w:sz w:val="22"/>
          <w:szCs w:val="22"/>
        </w:rPr>
        <w:t>наименование документа (если по доверенности, указать №, дату</w:t>
      </w:r>
      <w:r w:rsidRPr="00B57639">
        <w:rPr>
          <w:bCs/>
          <w:sz w:val="22"/>
          <w:szCs w:val="22"/>
        </w:rPr>
        <w:t>]</w:t>
      </w:r>
      <w:r w:rsidRPr="00B57639">
        <w:rPr>
          <w:sz w:val="22"/>
          <w:szCs w:val="22"/>
        </w:rPr>
        <w:t>, с другой стороны,</w:t>
      </w:r>
    </w:p>
    <w:p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rsidR="003F053D" w:rsidRPr="003107A8" w:rsidRDefault="004B333E" w:rsidP="004B333E">
      <w:pPr>
        <w:pStyle w:val="a"/>
        <w:numPr>
          <w:ilvl w:val="0"/>
          <w:numId w:val="0"/>
        </w:numPr>
        <w:spacing w:before="120"/>
      </w:pPr>
      <w:bookmarkStart w:id="0" w:name="_Toc502142534"/>
      <w:bookmarkStart w:id="1" w:name="_Toc499813131"/>
      <w:bookmarkStart w:id="2" w:name="_Toc112221704"/>
      <w:r>
        <w:t xml:space="preserve">РАЗДЕЛ </w:t>
      </w:r>
      <w:r>
        <w:rPr>
          <w:lang w:val="en-US"/>
        </w:rPr>
        <w:t>I</w:t>
      </w:r>
      <w:r>
        <w:t xml:space="preserve">. </w:t>
      </w:r>
      <w:r w:rsidR="00823D63" w:rsidRPr="003107A8">
        <w:t>ОСНОВНЫЕ ПОЛОЖЕНИЯ ДОГОВОРА</w:t>
      </w:r>
      <w:bookmarkEnd w:id="0"/>
      <w:bookmarkEnd w:id="1"/>
      <w:bookmarkEnd w:id="2"/>
    </w:p>
    <w:p w:rsidR="00BF32C2" w:rsidRPr="003107A8" w:rsidRDefault="00BF32C2" w:rsidP="003107A8">
      <w:pPr>
        <w:pStyle w:val="RUS1"/>
        <w:spacing w:before="120"/>
      </w:pPr>
      <w:bookmarkStart w:id="3" w:name="_Toc502142535"/>
      <w:bookmarkStart w:id="4" w:name="_Toc499813132"/>
      <w:bookmarkStart w:id="5" w:name="_Toc112221705"/>
      <w:r w:rsidRPr="003107A8">
        <w:t>О</w:t>
      </w:r>
      <w:r w:rsidR="003F053D" w:rsidRPr="003107A8">
        <w:t>сновные понятия и о</w:t>
      </w:r>
      <w:r w:rsidRPr="003107A8">
        <w:t>пределени</w:t>
      </w:r>
      <w:r w:rsidR="003F053D" w:rsidRPr="003107A8">
        <w:t>я</w:t>
      </w:r>
      <w:bookmarkEnd w:id="3"/>
      <w:bookmarkEnd w:id="4"/>
      <w:bookmarkEnd w:id="5"/>
    </w:p>
    <w:p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F93FAE">
        <w:fldChar w:fldCharType="begin"/>
      </w:r>
      <w:r w:rsidR="00F93FAE">
        <w:instrText xml:space="preserve"> REF _Ref499555346 \n \h </w:instrText>
      </w:r>
      <w:r w:rsidR="00F93FAE">
        <w:fldChar w:fldCharType="separate"/>
      </w:r>
      <w:r w:rsidR="00F93FAE">
        <w:t>21.2</w:t>
      </w:r>
      <w:r w:rsidR="00F93FAE">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00721D">
        <w:t>17.6.2</w:t>
      </w:r>
      <w:r w:rsidR="00220D2C" w:rsidRPr="003107A8">
        <w:fldChar w:fldCharType="end"/>
      </w:r>
      <w:r w:rsidR="00BB6A60" w:rsidRPr="003107A8">
        <w:t>.</w:t>
      </w:r>
    </w:p>
    <w:p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F93FAE">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F14117">
        <w:fldChar w:fldCharType="begin"/>
      </w:r>
      <w:r w:rsidR="00F14117">
        <w:instrText xml:space="preserve"> REF п_1 \h </w:instrText>
      </w:r>
      <w:r w:rsidR="00F14117">
        <w:fldChar w:fldCharType="separate"/>
      </w:r>
      <w:r w:rsidR="00F14117" w:rsidRPr="003107A8">
        <w:t xml:space="preserve">Приложение </w:t>
      </w:r>
      <w:r w:rsidR="00F14117">
        <w:t>№ </w:t>
      </w:r>
      <w:r w:rsidR="00F14117" w:rsidRPr="003107A8">
        <w:t>1</w:t>
      </w:r>
      <w:r w:rsidR="00F14117">
        <w:fldChar w:fldCharType="end"/>
      </w:r>
      <w:r w:rsidR="00CB2F3A" w:rsidRPr="003107A8">
        <w:t xml:space="preserve"> </w:t>
      </w:r>
      <w:r w:rsidR="005552BE" w:rsidRPr="003107A8">
        <w:t>(</w:t>
      </w:r>
      <w:r w:rsidR="00973D8C">
        <w:t>Технические решения</w:t>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420E89" w:rsidRPr="00840A2D">
        <w:t>0 %</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00721D">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rsidR="00C32DB0" w:rsidRPr="003107A8" w:rsidRDefault="00C32DB0" w:rsidP="00CE6C7F">
      <w:pPr>
        <w:pStyle w:val="RUS111"/>
      </w:pPr>
      <w:r w:rsidRPr="003107A8">
        <w:lastRenderedPageBreak/>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14117">
        <w:fldChar w:fldCharType="begin"/>
      </w:r>
      <w:r w:rsidR="00F14117">
        <w:instrText xml:space="preserve"> REF п_3 \h </w:instrText>
      </w:r>
      <w:r w:rsidR="00F14117">
        <w:fldChar w:fldCharType="separate"/>
      </w:r>
      <w:r w:rsidR="00F14117" w:rsidRPr="003107A8">
        <w:t>Приложение №</w:t>
      </w:r>
      <w:r w:rsidR="00F14117">
        <w:t> </w:t>
      </w:r>
      <w:r w:rsidR="00F14117" w:rsidRPr="003107A8">
        <w:t>3</w:t>
      </w:r>
      <w:r w:rsidR="00F14117">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00721D" w:rsidRPr="0000721D">
        <w:t>График выполнения Работ</w:t>
      </w:r>
      <w:r w:rsidR="00E71941" w:rsidRPr="003107A8">
        <w:fldChar w:fldCharType="end"/>
      </w:r>
      <w:r w:rsidR="00E71941" w:rsidRPr="003107A8">
        <w:t>)</w:t>
      </w:r>
      <w:r w:rsidRPr="003107A8">
        <w:t>.</w:t>
      </w:r>
    </w:p>
    <w:p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F93FAE">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F93FAE">
        <w:t>1.1.17</w:t>
      </w:r>
      <w:r w:rsidR="00EF5B5A" w:rsidRPr="003107A8">
        <w:fldChar w:fldCharType="end"/>
      </w:r>
      <w:r w:rsidRPr="003107A8">
        <w:t>.</w:t>
      </w:r>
    </w:p>
    <w:p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rsidR="00CD578F" w:rsidRPr="00CD578F" w:rsidRDefault="00C453C8" w:rsidP="00CD578F">
      <w:pPr>
        <w:pStyle w:val="RUS111"/>
        <w:ind w:right="-1" w:firstLine="709"/>
        <w:rPr>
          <w:sz w:val="24"/>
          <w:szCs w:val="24"/>
        </w:rPr>
      </w:pPr>
      <w:r w:rsidRPr="00CD578F">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rsidR="008648E9" w:rsidRPr="008648E9" w:rsidRDefault="008648E9" w:rsidP="008648E9">
      <w:pPr>
        <w:pStyle w:val="RUS111"/>
        <w:ind w:firstLine="708"/>
      </w:pPr>
      <w:r w:rsidRPr="008648E9">
        <w:rPr>
          <w:b/>
        </w:rPr>
        <w:t>«Комплект исполнительной документации для BЛ»</w:t>
      </w:r>
      <w:r w:rsidRPr="008648E9">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rsidRPr="008648E9">
        <w:t>Visio</w:t>
      </w:r>
      <w:proofErr w:type="spellEnd"/>
      <w:r w:rsidRPr="008648E9">
        <w:t xml:space="preserve">, а также координаты </w:t>
      </w:r>
      <w:proofErr w:type="spellStart"/>
      <w:r w:rsidRPr="008648E9">
        <w:t>геоточек</w:t>
      </w:r>
      <w:proofErr w:type="spellEnd"/>
      <w:r w:rsidRPr="008648E9">
        <w:t xml:space="preserve"> опор, КТП согласно однолинейной схемы, снятые в программе «Статус GPS».</w:t>
      </w:r>
    </w:p>
    <w:p w:rsidR="00887631" w:rsidRPr="00661ECD" w:rsidRDefault="00120286" w:rsidP="008648E9">
      <w:pPr>
        <w:pStyle w:val="RUS111"/>
        <w:numPr>
          <w:ilvl w:val="3"/>
          <w:numId w:val="38"/>
        </w:numPr>
        <w:tabs>
          <w:tab w:val="clear" w:pos="1418"/>
          <w:tab w:val="left" w:pos="284"/>
        </w:tabs>
        <w:ind w:left="0" w:firstLine="709"/>
      </w:pPr>
      <w:r w:rsidRPr="00661ECD">
        <w:rPr>
          <w:b/>
        </w:rPr>
        <w:t>«Комплект заводской документации для ВЛ»</w:t>
      </w:r>
      <w:r w:rsidRPr="00661ECD">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w:t>
      </w:r>
      <w:proofErr w:type="spellStart"/>
      <w:r w:rsidRPr="00661ECD">
        <w:t>кВ</w:t>
      </w:r>
      <w:proofErr w:type="spellEnd"/>
      <w:r w:rsidRPr="00661ECD">
        <w:t>;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r w:rsidR="00887631" w:rsidRPr="00661ECD">
        <w:t xml:space="preserve">. </w:t>
      </w:r>
    </w:p>
    <w:p w:rsidR="00120286" w:rsidRPr="00661ECD" w:rsidRDefault="008648E9" w:rsidP="00120286">
      <w:pPr>
        <w:pStyle w:val="RUS111"/>
        <w:numPr>
          <w:ilvl w:val="0"/>
          <w:numId w:val="0"/>
        </w:numPr>
        <w:ind w:firstLine="567"/>
      </w:pPr>
      <w:r>
        <w:rPr>
          <w:bCs w:val="0"/>
        </w:rPr>
        <w:t>1.1.13.2</w:t>
      </w:r>
      <w:r w:rsidR="00120286" w:rsidRPr="00661ECD">
        <w:rPr>
          <w:bCs w:val="0"/>
        </w:rPr>
        <w:t xml:space="preserve"> </w:t>
      </w:r>
      <w:r w:rsidR="00120286" w:rsidRPr="00661ECD">
        <w:rPr>
          <w:b/>
          <w:bCs w:val="0"/>
        </w:rPr>
        <w:t xml:space="preserve">«Комплект исполнительной документации для СКТП» </w:t>
      </w:r>
      <w:r w:rsidR="00120286" w:rsidRPr="00661ECD">
        <w:rPr>
          <w:bCs w:val="0"/>
        </w:rPr>
        <w:t xml:space="preserve">включает в себя Однолинейную схему СКТП Комплект заводской документации; Паспорта СКТП, ТМ, ОПН/РВО, РЛНД/РЛК/ПРВТ, автоматических выключателей; Протоколы заводских испытаний; Инструкции по монтажу, наладку и эксплуатации и т.п. Акты, протоколы, ведомости; Паспорта СКТП установленной формы филиала; Акт технической готовности электромонтажных работ; Ведомость изменений и отступлений от проекта; Ведомость смонтированного электрооборудования; Ведомость электромонтажных недоделок, не препятствующих комплексному опробованию;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Акт о приемке и монтаже силового трансформатора;  Акт передачи демонтированного оборудования; Протокол замеров петли «Фаза-ноль»; Протокол измерения сопротивления заземляющих устройств.; Протокол замера сопротивления между заземлителями и заземленными элементами; Протоколы  </w:t>
      </w:r>
      <w:r w:rsidR="00120286" w:rsidRPr="00661ECD">
        <w:rPr>
          <w:bCs w:val="0"/>
        </w:rPr>
        <w:lastRenderedPageBreak/>
        <w:t>испытаний ТМ; Протоколы  испытаний изоляции СКТП; Протоколы  испытаний ОПН/РВО; Протоколы  испытаний РЛНД/РЛК/ПРВТ;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A74043" w:rsidRPr="002358B0" w:rsidRDefault="00A74043" w:rsidP="00887631">
      <w:pPr>
        <w:pStyle w:val="RUS111"/>
      </w:pPr>
      <w:r w:rsidRPr="00840A2D">
        <w:rPr>
          <w:b/>
        </w:rPr>
        <w:t xml:space="preserve">«Исходные данные» </w:t>
      </w:r>
      <w:r w:rsidRPr="00840A2D">
        <w:t>обозначает сведения и документацию, предоставленные</w:t>
      </w:r>
      <w:r w:rsidRPr="002358B0">
        <w:t xml:space="preserve"> Заказчиком Подрядчику для выполнения Работ в соответс</w:t>
      </w:r>
      <w:r w:rsidR="00E71941" w:rsidRPr="002358B0">
        <w:t xml:space="preserve">твии с перечнем, приведенным в </w:t>
      </w:r>
      <w:r w:rsidR="00F14117">
        <w:fldChar w:fldCharType="begin"/>
      </w:r>
      <w:r w:rsidR="00F14117">
        <w:instrText xml:space="preserve"> REF п_1 \h </w:instrText>
      </w:r>
      <w:r w:rsidR="00F14117">
        <w:fldChar w:fldCharType="separate"/>
      </w:r>
      <w:r w:rsidR="00F14117" w:rsidRPr="003107A8">
        <w:t xml:space="preserve">Приложение </w:t>
      </w:r>
      <w:r w:rsidR="00F14117">
        <w:t>№ </w:t>
      </w:r>
      <w:r w:rsidR="00F14117" w:rsidRPr="003107A8">
        <w:t>1</w:t>
      </w:r>
      <w:r w:rsidR="00F14117">
        <w:fldChar w:fldCharType="end"/>
      </w:r>
      <w:r w:rsidR="005552BE" w:rsidRPr="002358B0">
        <w:t>.</w:t>
      </w:r>
    </w:p>
    <w:p w:rsidR="00C32DB0" w:rsidRPr="002358B0" w:rsidRDefault="00C32DB0" w:rsidP="00CE6C7F">
      <w:pPr>
        <w:pStyle w:val="RUS111"/>
      </w:pPr>
      <w:bookmarkStart w:id="6" w:name="_Ref495978182"/>
      <w:r w:rsidRPr="002358B0">
        <w:t>«</w:t>
      </w:r>
      <w:r w:rsidRPr="002358B0">
        <w:rPr>
          <w:b/>
        </w:rPr>
        <w:t>Материалы</w:t>
      </w:r>
      <w:r w:rsidRPr="002358B0">
        <w:t xml:space="preserve">» обозначает </w:t>
      </w:r>
      <w:r w:rsidR="00393046" w:rsidRPr="002358B0">
        <w:t xml:space="preserve">материально-технические ресурсы: </w:t>
      </w:r>
      <w:r w:rsidRPr="002358B0">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358B0">
        <w:t xml:space="preserve"> Комплектацию Объекта Материалами обеспечивает Подрядчик. Часть </w:t>
      </w:r>
      <w:r w:rsidR="00BE5693" w:rsidRPr="002358B0">
        <w:t>Материалов</w:t>
      </w:r>
      <w:r w:rsidR="00393046" w:rsidRPr="002358B0">
        <w:t xml:space="preserve">, номенклатура и количество которых определяются в </w:t>
      </w:r>
      <w:r w:rsidR="00F14117">
        <w:fldChar w:fldCharType="begin"/>
      </w:r>
      <w:r w:rsidR="00F14117">
        <w:instrText xml:space="preserve"> REF п_4_1 \h </w:instrText>
      </w:r>
      <w:r w:rsidR="00F14117">
        <w:fldChar w:fldCharType="separate"/>
      </w:r>
      <w:r w:rsidR="00F14117" w:rsidRPr="003107A8">
        <w:t>Приложение №</w:t>
      </w:r>
      <w:r w:rsidR="00F14117">
        <w:t> </w:t>
      </w:r>
      <w:r w:rsidR="00F14117" w:rsidRPr="003107A8">
        <w:t>4</w:t>
      </w:r>
      <w:r w:rsidR="00F14117">
        <w:t>.1</w:t>
      </w:r>
      <w:r w:rsidR="00F14117">
        <w:fldChar w:fldCharType="end"/>
      </w:r>
      <w:r w:rsidR="00393046" w:rsidRPr="002358B0">
        <w:t xml:space="preserve">, передается Подрядчику Заказчиком (далее – </w:t>
      </w:r>
      <w:r w:rsidR="00393046" w:rsidRPr="002358B0">
        <w:rPr>
          <w:b/>
        </w:rPr>
        <w:t>«Давальческие материалы»</w:t>
      </w:r>
      <w:r w:rsidR="00F915F0" w:rsidRPr="002358B0">
        <w:t>)</w:t>
      </w:r>
      <w:r w:rsidR="00393046" w:rsidRPr="002358B0">
        <w:t xml:space="preserve"> в порядке, установленном пун</w:t>
      </w:r>
      <w:r w:rsidR="00541AF4" w:rsidRPr="002358B0">
        <w:t>кто</w:t>
      </w:r>
      <w:r w:rsidR="00393046" w:rsidRPr="002358B0">
        <w:t xml:space="preserve">м </w:t>
      </w:r>
      <w:r w:rsidR="00EF5B5A" w:rsidRPr="002358B0">
        <w:fldChar w:fldCharType="begin"/>
      </w:r>
      <w:r w:rsidR="00EF5B5A" w:rsidRPr="002358B0">
        <w:instrText xml:space="preserve"> REF _Ref496807543 \n \h </w:instrText>
      </w:r>
      <w:r w:rsidR="003107A8" w:rsidRPr="002358B0">
        <w:instrText xml:space="preserve"> \* MERGEFORMAT </w:instrText>
      </w:r>
      <w:r w:rsidR="00EF5B5A" w:rsidRPr="002358B0">
        <w:fldChar w:fldCharType="separate"/>
      </w:r>
      <w:r w:rsidR="00F93FAE">
        <w:t>14.3.1</w:t>
      </w:r>
      <w:r w:rsidR="00EF5B5A" w:rsidRPr="002358B0">
        <w:fldChar w:fldCharType="end"/>
      </w:r>
      <w:r w:rsidR="00575A46" w:rsidRPr="002358B0">
        <w:t xml:space="preserve"> </w:t>
      </w:r>
      <w:r w:rsidR="00393046" w:rsidRPr="002358B0">
        <w:t>настоящего Договора.</w:t>
      </w:r>
      <w:bookmarkEnd w:id="6"/>
    </w:p>
    <w:p w:rsidR="00C32DB0" w:rsidRPr="002358B0" w:rsidRDefault="00C32DB0" w:rsidP="00CE6C7F">
      <w:pPr>
        <w:pStyle w:val="RUS111"/>
      </w:pPr>
      <w:r w:rsidRPr="002358B0">
        <w:rPr>
          <w:b/>
        </w:rPr>
        <w:t>«</w:t>
      </w:r>
      <w:r w:rsidRPr="0000721D">
        <w:rPr>
          <w:b/>
        </w:rPr>
        <w:t>Накладная на отпуск материалов на сторону»</w:t>
      </w:r>
      <w:r w:rsidRPr="0000721D">
        <w:t xml:space="preserve"> означает документ, составленный по форме № ВН-1</w:t>
      </w:r>
      <w:r w:rsidR="00372EE9" w:rsidRPr="0000721D">
        <w:t xml:space="preserve"> </w:t>
      </w:r>
      <w:r w:rsidR="0002260B" w:rsidRPr="0000721D">
        <w:t>(</w:t>
      </w:r>
      <w:r w:rsidR="00F14117">
        <w:fldChar w:fldCharType="begin"/>
      </w:r>
      <w:r w:rsidR="00F14117">
        <w:instrText xml:space="preserve"> REF п_5_1 \h </w:instrText>
      </w:r>
      <w:r w:rsidR="00F14117">
        <w:fldChar w:fldCharType="separate"/>
      </w:r>
      <w:r w:rsidR="00F14117" w:rsidRPr="003107A8">
        <w:t xml:space="preserve">Приложение </w:t>
      </w:r>
      <w:r w:rsidR="00F14117">
        <w:t>№ </w:t>
      </w:r>
      <w:r w:rsidR="00F14117" w:rsidRPr="003107A8">
        <w:t>5.1</w:t>
      </w:r>
      <w:r w:rsidR="00F14117">
        <w:fldChar w:fldCharType="end"/>
      </w:r>
      <w:r w:rsidR="0002260B" w:rsidRPr="0000721D">
        <w:t xml:space="preserve"> (</w:t>
      </w:r>
      <w:fldSimple w:instr=" REF RefSCH5_1_1  \* MERGEFORMAT ">
        <w:r w:rsidR="0000721D" w:rsidRPr="0000721D">
          <w:t>Форма накладной на отпуск материалов на сторону</w:t>
        </w:r>
      </w:fldSimple>
      <w:r w:rsidR="0002260B" w:rsidRPr="0000721D">
        <w:t>)</w:t>
      </w:r>
      <w:r w:rsidRPr="0000721D">
        <w:t xml:space="preserve">, свидетельствующий о передаче Подрядчику </w:t>
      </w:r>
      <w:r w:rsidR="00236C73" w:rsidRPr="0000721D">
        <w:t>Д</w:t>
      </w:r>
      <w:r w:rsidRPr="0000721D">
        <w:t>авальческих материалов</w:t>
      </w:r>
      <w:r w:rsidR="00AF18CC" w:rsidRPr="0000721D">
        <w:t xml:space="preserve"> (за исключением Оборудования Заказчика)</w:t>
      </w:r>
      <w:r w:rsidRPr="0000721D">
        <w:t xml:space="preserve"> либо о возврате </w:t>
      </w:r>
      <w:r w:rsidR="00AF18CC" w:rsidRPr="0000721D">
        <w:t xml:space="preserve">Заказчику </w:t>
      </w:r>
      <w:r w:rsidRPr="0000721D">
        <w:t xml:space="preserve">остатков </w:t>
      </w:r>
      <w:r w:rsidR="00236C73" w:rsidRPr="0000721D">
        <w:t>Д</w:t>
      </w:r>
      <w:r w:rsidRPr="0000721D">
        <w:t>авальческ</w:t>
      </w:r>
      <w:r w:rsidR="00236C73" w:rsidRPr="0000721D">
        <w:t>их</w:t>
      </w:r>
      <w:r w:rsidRPr="0000721D">
        <w:t xml:space="preserve"> материал</w:t>
      </w:r>
      <w:r w:rsidR="00236C73" w:rsidRPr="0000721D">
        <w:t>ов</w:t>
      </w:r>
      <w:r w:rsidR="00AF18CC" w:rsidRPr="0000721D">
        <w:t xml:space="preserve"> (за исключением Оборудования Заказчика)</w:t>
      </w:r>
      <w:r w:rsidRPr="0000721D">
        <w:t>.</w:t>
      </w:r>
    </w:p>
    <w:p w:rsidR="00C32DB0" w:rsidRPr="002358B0" w:rsidRDefault="00C32DB0" w:rsidP="00CE6C7F">
      <w:pPr>
        <w:pStyle w:val="RUS111"/>
      </w:pPr>
      <w:bookmarkStart w:id="7" w:name="_Ref496029057"/>
      <w:r w:rsidRPr="002358B0">
        <w:t>«</w:t>
      </w:r>
      <w:r w:rsidRPr="002358B0">
        <w:rPr>
          <w:b/>
        </w:rPr>
        <w:t>Оборудование</w:t>
      </w:r>
      <w:r w:rsidRPr="002358B0">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2358B0">
        <w:t xml:space="preserve"> Комплектацию Объекта Оборудованием обеспечивает Подрядчик. Часть Оборудования, номенклатура и количество которого определяются в </w:t>
      </w:r>
      <w:r w:rsidR="00F14117">
        <w:fldChar w:fldCharType="begin"/>
      </w:r>
      <w:r w:rsidR="00F14117">
        <w:instrText xml:space="preserve"> REF п_4_2 \h </w:instrText>
      </w:r>
      <w:r w:rsidR="00F14117">
        <w:fldChar w:fldCharType="separate"/>
      </w:r>
      <w:r w:rsidR="00442B16" w:rsidRPr="003107A8">
        <w:t>Приложени</w:t>
      </w:r>
      <w:r w:rsidR="00442B16">
        <w:t>и</w:t>
      </w:r>
      <w:r w:rsidR="00442B16" w:rsidRPr="003107A8">
        <w:t xml:space="preserve"> №</w:t>
      </w:r>
      <w:r w:rsidR="00442B16">
        <w:t> </w:t>
      </w:r>
      <w:r w:rsidR="00442B16" w:rsidRPr="003107A8">
        <w:t>4</w:t>
      </w:r>
      <w:r w:rsidR="00442B16">
        <w:t>.2</w:t>
      </w:r>
      <w:r w:rsidR="00F14117">
        <w:fldChar w:fldCharType="end"/>
      </w:r>
      <w:r w:rsidR="00BE5693" w:rsidRPr="002358B0">
        <w:t xml:space="preserve"> может быть передана Подрядчику Заказчиком (далее – </w:t>
      </w:r>
      <w:r w:rsidR="00BE5693" w:rsidRPr="002358B0">
        <w:rPr>
          <w:b/>
        </w:rPr>
        <w:t>«</w:t>
      </w:r>
      <w:r w:rsidR="00575A46" w:rsidRPr="002358B0">
        <w:rPr>
          <w:b/>
        </w:rPr>
        <w:t>Оборудование Заказчика</w:t>
      </w:r>
      <w:r w:rsidR="00BE5693" w:rsidRPr="002358B0">
        <w:rPr>
          <w:b/>
        </w:rPr>
        <w:t>»</w:t>
      </w:r>
      <w:r w:rsidR="00BE5693" w:rsidRPr="002358B0">
        <w:t xml:space="preserve">), в порядке, установленном </w:t>
      </w:r>
      <w:r w:rsidR="00541AF4" w:rsidRPr="002358B0">
        <w:t xml:space="preserve">пунктом </w:t>
      </w:r>
      <w:r w:rsidR="00EF5B5A" w:rsidRPr="002358B0">
        <w:fldChar w:fldCharType="begin"/>
      </w:r>
      <w:r w:rsidR="00EF5B5A" w:rsidRPr="002358B0">
        <w:instrText xml:space="preserve"> REF _Ref496807543 \n \h </w:instrText>
      </w:r>
      <w:r w:rsidR="003107A8" w:rsidRPr="002358B0">
        <w:instrText xml:space="preserve"> \* MERGEFORMAT </w:instrText>
      </w:r>
      <w:r w:rsidR="00EF5B5A" w:rsidRPr="002358B0">
        <w:fldChar w:fldCharType="separate"/>
      </w:r>
      <w:r w:rsidR="00F93FAE">
        <w:t>14.3.1</w:t>
      </w:r>
      <w:r w:rsidR="00EF5B5A" w:rsidRPr="002358B0">
        <w:fldChar w:fldCharType="end"/>
      </w:r>
      <w:r w:rsidR="00EF5B5A" w:rsidRPr="002358B0">
        <w:t xml:space="preserve"> </w:t>
      </w:r>
      <w:r w:rsidR="00BE5693" w:rsidRPr="002358B0">
        <w:t>настоящего Договора.</w:t>
      </w:r>
      <w:bookmarkEnd w:id="7"/>
    </w:p>
    <w:p w:rsidR="00A74043" w:rsidRDefault="00A74043" w:rsidP="00C55653">
      <w:pPr>
        <w:pStyle w:val="RUS111"/>
      </w:pPr>
      <w:r w:rsidRPr="002358B0">
        <w:rPr>
          <w:b/>
        </w:rPr>
        <w:t>«Объект»</w:t>
      </w:r>
      <w:r w:rsidRPr="002358B0">
        <w:rPr>
          <w:color w:val="FF0000"/>
        </w:rPr>
        <w:t xml:space="preserve"> </w:t>
      </w:r>
      <w:r w:rsidRPr="002358B0">
        <w:t>обозначает</w:t>
      </w:r>
      <w:r w:rsidR="00973D8C">
        <w:t xml:space="preserve"> в</w:t>
      </w:r>
      <w:r w:rsidR="00973D8C" w:rsidRPr="00973D8C">
        <w:t xml:space="preserve">ыполнение </w:t>
      </w:r>
      <w:r w:rsidR="00C55653" w:rsidRPr="00C55653">
        <w:t>строительно-монтажных работ, пусконаладочных работ, поставка оборудования по объекту "Шунтирование ТСО ОГУЭП «</w:t>
      </w:r>
      <w:proofErr w:type="spellStart"/>
      <w:r w:rsidR="00C55653" w:rsidRPr="00C55653">
        <w:t>Облкоммунэнерго</w:t>
      </w:r>
      <w:proofErr w:type="spellEnd"/>
      <w:r w:rsidR="00C55653" w:rsidRPr="00C55653">
        <w:t>» в Черемховском районе"</w:t>
      </w:r>
      <w:r w:rsidR="007B4E03">
        <w:t>.</w:t>
      </w:r>
    </w:p>
    <w:p w:rsidR="00973D8C" w:rsidRDefault="00973D8C" w:rsidP="00973D8C">
      <w:pPr>
        <w:pStyle w:val="RUS111"/>
        <w:numPr>
          <w:ilvl w:val="0"/>
          <w:numId w:val="0"/>
        </w:numPr>
        <w:ind w:left="568"/>
        <w:rPr>
          <w:bCs w:val="0"/>
        </w:rPr>
      </w:pPr>
      <w:r w:rsidRPr="00DC43C0">
        <w:rPr>
          <w:bCs w:val="0"/>
        </w:rPr>
        <w:t>Объекты расположены по адресу: Иркутская область,</w:t>
      </w:r>
      <w:r>
        <w:rPr>
          <w:bCs w:val="0"/>
        </w:rPr>
        <w:t xml:space="preserve"> Черемховский район.</w:t>
      </w:r>
    </w:p>
    <w:tbl>
      <w:tblPr>
        <w:tblStyle w:val="afd"/>
        <w:tblW w:w="0" w:type="auto"/>
        <w:tblLook w:val="04A0" w:firstRow="1" w:lastRow="0" w:firstColumn="1" w:lastColumn="0" w:noHBand="0" w:noVBand="1"/>
      </w:tblPr>
      <w:tblGrid>
        <w:gridCol w:w="7508"/>
        <w:gridCol w:w="1701"/>
      </w:tblGrid>
      <w:tr w:rsidR="00973D8C" w:rsidTr="00973D8C">
        <w:tc>
          <w:tcPr>
            <w:tcW w:w="7508" w:type="dxa"/>
          </w:tcPr>
          <w:p w:rsidR="00973D8C" w:rsidRPr="00973D8C" w:rsidRDefault="00AA4413" w:rsidP="00E920B2">
            <w:pPr>
              <w:rPr>
                <w:sz w:val="22"/>
                <w:szCs w:val="22"/>
                <w:lang w:val="ru-RU"/>
              </w:rPr>
            </w:pPr>
            <w:r w:rsidRPr="00AA4413">
              <w:rPr>
                <w:sz w:val="22"/>
                <w:szCs w:val="22"/>
                <w:lang w:val="ru-RU"/>
              </w:rPr>
              <w:t xml:space="preserve">ВЛ-0,4 </w:t>
            </w:r>
            <w:proofErr w:type="spellStart"/>
            <w:r w:rsidRPr="00AA4413">
              <w:rPr>
                <w:sz w:val="22"/>
                <w:szCs w:val="22"/>
                <w:lang w:val="ru-RU"/>
              </w:rPr>
              <w:t>кВ</w:t>
            </w:r>
            <w:proofErr w:type="spellEnd"/>
            <w:r w:rsidRPr="00AA4413">
              <w:rPr>
                <w:sz w:val="22"/>
                <w:szCs w:val="22"/>
                <w:lang w:val="ru-RU"/>
              </w:rPr>
              <w:t xml:space="preserve">  с. Голуметь от КТП 532; 533; 534; 535; 538; 540; 541; 543; КТП №593п\100; КТП №587п\160;№</w:t>
            </w:r>
          </w:p>
        </w:tc>
        <w:tc>
          <w:tcPr>
            <w:tcW w:w="1701" w:type="dxa"/>
          </w:tcPr>
          <w:p w:rsidR="00973D8C" w:rsidRPr="00973D8C" w:rsidRDefault="00AA4413" w:rsidP="00E920B2">
            <w:pPr>
              <w:jc w:val="center"/>
              <w:rPr>
                <w:sz w:val="22"/>
                <w:szCs w:val="22"/>
              </w:rPr>
            </w:pPr>
            <w:r w:rsidRPr="00AA4413">
              <w:rPr>
                <w:sz w:val="22"/>
                <w:szCs w:val="22"/>
              </w:rPr>
              <w:t>7000000381</w:t>
            </w:r>
          </w:p>
        </w:tc>
      </w:tr>
      <w:tr w:rsidR="00973D8C" w:rsidTr="00973D8C">
        <w:tc>
          <w:tcPr>
            <w:tcW w:w="7508" w:type="dxa"/>
          </w:tcPr>
          <w:p w:rsidR="00973D8C" w:rsidRPr="00973D8C" w:rsidRDefault="00C55653" w:rsidP="00E920B2">
            <w:pPr>
              <w:rPr>
                <w:sz w:val="22"/>
                <w:szCs w:val="22"/>
                <w:lang w:val="ru-RU"/>
              </w:rPr>
            </w:pPr>
            <w:r w:rsidRPr="00C55653">
              <w:rPr>
                <w:sz w:val="22"/>
                <w:szCs w:val="22"/>
                <w:lang w:val="ru-RU"/>
              </w:rPr>
              <w:t>ВЛ-10кВ "Голуметь-</w:t>
            </w:r>
            <w:proofErr w:type="spellStart"/>
            <w:r w:rsidRPr="00C55653">
              <w:rPr>
                <w:sz w:val="22"/>
                <w:szCs w:val="22"/>
                <w:lang w:val="ru-RU"/>
              </w:rPr>
              <w:t>Hижняя</w:t>
            </w:r>
            <w:proofErr w:type="spellEnd"/>
            <w:r w:rsidRPr="00C55653">
              <w:rPr>
                <w:sz w:val="22"/>
                <w:szCs w:val="22"/>
                <w:lang w:val="ru-RU"/>
              </w:rPr>
              <w:t xml:space="preserve"> </w:t>
            </w:r>
            <w:proofErr w:type="spellStart"/>
            <w:r w:rsidRPr="00C55653">
              <w:rPr>
                <w:sz w:val="22"/>
                <w:szCs w:val="22"/>
                <w:lang w:val="ru-RU"/>
              </w:rPr>
              <w:t>Иреть</w:t>
            </w:r>
            <w:proofErr w:type="spellEnd"/>
            <w:r w:rsidRPr="00C55653">
              <w:rPr>
                <w:sz w:val="22"/>
                <w:szCs w:val="22"/>
                <w:lang w:val="ru-RU"/>
              </w:rPr>
              <w:t>"</w:t>
            </w:r>
          </w:p>
        </w:tc>
        <w:tc>
          <w:tcPr>
            <w:tcW w:w="1701" w:type="dxa"/>
          </w:tcPr>
          <w:p w:rsidR="00973D8C" w:rsidRPr="00973D8C" w:rsidRDefault="00C55653" w:rsidP="00E920B2">
            <w:pPr>
              <w:jc w:val="center"/>
              <w:rPr>
                <w:sz w:val="22"/>
                <w:szCs w:val="22"/>
              </w:rPr>
            </w:pPr>
            <w:r w:rsidRPr="00C55653">
              <w:rPr>
                <w:sz w:val="22"/>
                <w:szCs w:val="22"/>
              </w:rPr>
              <w:t>700000403a</w:t>
            </w:r>
          </w:p>
        </w:tc>
      </w:tr>
    </w:tbl>
    <w:p w:rsidR="00C32DB0" w:rsidRPr="002358B0" w:rsidRDefault="00C32DB0" w:rsidP="00CE6C7F">
      <w:pPr>
        <w:pStyle w:val="RUS111"/>
      </w:pPr>
      <w:r w:rsidRPr="002358B0">
        <w:t>«</w:t>
      </w:r>
      <w:r w:rsidRPr="002358B0">
        <w:rPr>
          <w:b/>
        </w:rPr>
        <w:t>Объекты интеллектуальной собственности</w:t>
      </w:r>
      <w:r w:rsidRPr="002358B0">
        <w:t>» обозначает все объекты интеллектуальных прав, включая патентоспособные объекты и средства индивидуализации.</w:t>
      </w:r>
    </w:p>
    <w:p w:rsidR="00C32DB0" w:rsidRPr="002358B0" w:rsidRDefault="00C32DB0" w:rsidP="00CE6C7F">
      <w:pPr>
        <w:pStyle w:val="RUS111"/>
      </w:pPr>
      <w:r w:rsidRPr="002358B0">
        <w:t>«</w:t>
      </w:r>
      <w:r w:rsidRPr="002358B0">
        <w:rPr>
          <w:b/>
        </w:rPr>
        <w:t>Обязательные технические правила</w:t>
      </w:r>
      <w:r w:rsidRPr="002358B0">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358B0">
        <w:t>в том числе, но не ограничива</w:t>
      </w:r>
      <w:r w:rsidR="003C4D52" w:rsidRPr="002358B0">
        <w:t>ясь этим, нормативно-техническую документацию, приведенную</w:t>
      </w:r>
      <w:r w:rsidR="004904EC" w:rsidRPr="002358B0">
        <w:t xml:space="preserve"> </w:t>
      </w:r>
      <w:r w:rsidR="004904EC" w:rsidRPr="0000721D">
        <w:t xml:space="preserve">в </w:t>
      </w:r>
      <w:r w:rsidR="00F14117">
        <w:fldChar w:fldCharType="begin"/>
      </w:r>
      <w:r w:rsidR="00F14117">
        <w:instrText xml:space="preserve"> REF п_7 \h </w:instrText>
      </w:r>
      <w:r w:rsidR="00F14117">
        <w:fldChar w:fldCharType="separate"/>
      </w:r>
      <w:r w:rsidR="00F14117" w:rsidRPr="003107A8">
        <w:t>Приложение №</w:t>
      </w:r>
      <w:r w:rsidR="00F14117">
        <w:rPr>
          <w:lang w:val="en-US"/>
        </w:rPr>
        <w:t> </w:t>
      </w:r>
      <w:r w:rsidR="00F14117">
        <w:t>7</w:t>
      </w:r>
      <w:r w:rsidR="00F14117">
        <w:fldChar w:fldCharType="end"/>
      </w:r>
      <w:r w:rsidR="008E55F8" w:rsidRPr="0000721D">
        <w:t xml:space="preserve"> (</w:t>
      </w:r>
      <w:r w:rsidR="008E55F8" w:rsidRPr="0000721D">
        <w:fldChar w:fldCharType="begin"/>
      </w:r>
      <w:r w:rsidR="008E55F8" w:rsidRPr="0000721D">
        <w:instrText xml:space="preserve"> REF RefSCH8_1 \h </w:instrText>
      </w:r>
      <w:r w:rsidR="003107A8" w:rsidRPr="0000721D">
        <w:instrText xml:space="preserve"> \* MERGEFORMAT </w:instrText>
      </w:r>
      <w:r w:rsidR="008E55F8" w:rsidRPr="0000721D">
        <w:fldChar w:fldCharType="separate"/>
      </w:r>
      <w:r w:rsidR="0000721D" w:rsidRPr="0000721D">
        <w:rPr>
          <w:i/>
        </w:rPr>
        <w:t>Нормативно-техническая документация</w:t>
      </w:r>
      <w:r w:rsidR="008E55F8" w:rsidRPr="0000721D">
        <w:fldChar w:fldCharType="end"/>
      </w:r>
      <w:r w:rsidR="008E55F8" w:rsidRPr="002358B0">
        <w:t>)</w:t>
      </w:r>
      <w:r w:rsidR="004904EC" w:rsidRPr="002358B0">
        <w:t xml:space="preserve">, </w:t>
      </w:r>
      <w:r w:rsidRPr="002358B0">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2358B0">
        <w:t xml:space="preserve">, указанных в </w:t>
      </w:r>
      <w:r w:rsidR="00F14117">
        <w:fldChar w:fldCharType="begin"/>
      </w:r>
      <w:r w:rsidR="00F14117">
        <w:instrText xml:space="preserve"> REF п_1 \h </w:instrText>
      </w:r>
      <w:r w:rsidR="00F14117">
        <w:fldChar w:fldCharType="separate"/>
      </w:r>
      <w:r w:rsidR="00F14117" w:rsidRPr="003107A8">
        <w:t xml:space="preserve">Приложение </w:t>
      </w:r>
      <w:r w:rsidR="00F14117">
        <w:t>№ </w:t>
      </w:r>
      <w:r w:rsidR="00F14117" w:rsidRPr="003107A8">
        <w:t>1</w:t>
      </w:r>
      <w:r w:rsidR="00F14117">
        <w:fldChar w:fldCharType="end"/>
      </w:r>
      <w:r w:rsidR="00F14117">
        <w:t xml:space="preserve"> (</w:t>
      </w:r>
      <w:r w:rsidR="00442B16">
        <w:t>Технические решения</w:t>
      </w:r>
      <w:r w:rsidR="00F14117">
        <w:t>)</w:t>
      </w:r>
      <w:r w:rsidRPr="002358B0">
        <w:t>.</w:t>
      </w:r>
    </w:p>
    <w:p w:rsidR="00B04DEF" w:rsidRPr="003107A8" w:rsidRDefault="00B04DEF" w:rsidP="003107A8">
      <w:pPr>
        <w:pStyle w:val="afc"/>
        <w:spacing w:before="120"/>
        <w:ind w:firstLine="567"/>
        <w:rPr>
          <w:b w:val="0"/>
          <w:i w:val="0"/>
          <w:color w:val="auto"/>
        </w:rPr>
      </w:pPr>
      <w:r w:rsidRPr="002358B0">
        <w:rPr>
          <w:b w:val="0"/>
          <w:i w:val="0"/>
          <w:color w:val="auto"/>
        </w:rP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w:t>
      </w:r>
      <w:r w:rsidRPr="003107A8">
        <w:rPr>
          <w:b w:val="0"/>
          <w:i w:val="0"/>
          <w:color w:val="auto"/>
        </w:rPr>
        <w:t xml:space="preserve"> путем их размещения на </w:t>
      </w:r>
      <w:r w:rsidR="00164489" w:rsidRPr="003107A8">
        <w:rPr>
          <w:b w:val="0"/>
          <w:i w:val="0"/>
          <w:color w:val="auto"/>
        </w:rPr>
        <w:t>веб-</w:t>
      </w:r>
      <w:r w:rsidRPr="003107A8">
        <w:rPr>
          <w:b w:val="0"/>
          <w:i w:val="0"/>
          <w:color w:val="auto"/>
        </w:rPr>
        <w:t xml:space="preserve">сайте </w:t>
      </w:r>
      <w:hyperlink r:id="rId15" w:history="1">
        <w:r w:rsidR="00E24B22" w:rsidRPr="00E24B22">
          <w:t xml:space="preserve"> </w:t>
        </w:r>
        <w:r w:rsidR="00E24B22" w:rsidRPr="00E24B22">
          <w:rPr>
            <w:rStyle w:val="ad"/>
            <w:b w:val="0"/>
            <w:i w:val="0"/>
            <w:lang w:eastAsia="en-US"/>
          </w:rPr>
          <w:t xml:space="preserve">http://irk-esk.ru/поставщикам-работ-услуг </w:t>
        </w:r>
        <w:r w:rsidR="00801C7A" w:rsidRPr="003107A8">
          <w:rPr>
            <w:rStyle w:val="ad"/>
            <w:b w:val="0"/>
            <w:i w:val="0"/>
            <w:lang w:eastAsia="en-US"/>
          </w:rPr>
          <w:t>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rsidR="00C32DB0" w:rsidRPr="003107A8" w:rsidRDefault="00C32DB0" w:rsidP="00CE6C7F">
      <w:pPr>
        <w:pStyle w:val="RUS111"/>
      </w:pPr>
      <w:r w:rsidRPr="003107A8">
        <w:rPr>
          <w:b/>
        </w:rPr>
        <w:lastRenderedPageBreak/>
        <w:t>«Отчетный период»</w:t>
      </w:r>
      <w:r w:rsidRPr="003107A8">
        <w:t xml:space="preserve"> обозначает календарный месяц, в течение которого выполнялись соответствующие Работы.</w:t>
      </w:r>
    </w:p>
    <w:p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2D7EF2">
        <w:t>2.1</w:t>
      </w:r>
      <w:r w:rsidR="004E7911" w:rsidRPr="003107A8">
        <w:fldChar w:fldCharType="end"/>
      </w:r>
      <w:r w:rsidRPr="003107A8">
        <w:t>.</w:t>
      </w:r>
      <w:bookmarkEnd w:id="8"/>
    </w:p>
    <w:p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F93FAE">
        <w:t>21.2</w:t>
      </w:r>
      <w:r w:rsidR="005560C1" w:rsidRPr="00B975DB">
        <w:fldChar w:fldCharType="end"/>
      </w:r>
      <w:r w:rsidR="005560C1">
        <w:t>)</w:t>
      </w:r>
      <w:r w:rsidRPr="003107A8">
        <w:t>.</w:t>
      </w:r>
    </w:p>
    <w:p w:rsidR="00C32DB0" w:rsidRPr="003107A8" w:rsidRDefault="00C32DB0" w:rsidP="00AD3E47">
      <w:pPr>
        <w:pStyle w:val="RUS111"/>
      </w:pPr>
      <w:r w:rsidRPr="003107A8">
        <w:t>«</w:t>
      </w:r>
      <w:r w:rsidRPr="003107A8">
        <w:rPr>
          <w:b/>
        </w:rPr>
        <w:t>Строительная площадка</w:t>
      </w:r>
      <w:r w:rsidRPr="003107A8">
        <w:t xml:space="preserve">» </w:t>
      </w:r>
      <w:r w:rsidR="00AD3E47" w:rsidRPr="00AD3E47">
        <w:t>означает земельный участок с инвентарным номером 700В120133 и Объект, передаваемые Заказчиком Подрядчику на период выполнения Работ по Договору.</w:t>
      </w:r>
    </w:p>
    <w:p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C32DB0" w:rsidRPr="003107A8" w:rsidRDefault="00C32DB0" w:rsidP="00CE6C7F">
      <w:pPr>
        <w:pStyle w:val="RUS111"/>
      </w:pPr>
      <w:r w:rsidRPr="003107A8">
        <w:lastRenderedPageBreak/>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2D7EF2">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rsidR="009E1FF1" w:rsidRDefault="00C32DB0" w:rsidP="00CE6C7F">
      <w:pPr>
        <w:pStyle w:val="RUS111"/>
      </w:pPr>
      <w:r w:rsidRPr="003107A8">
        <w:rPr>
          <w:b/>
        </w:rPr>
        <w:t>«Этап Работ»</w:t>
      </w:r>
      <w:r w:rsidRPr="003107A8">
        <w:t xml:space="preserve"> обозначает отдельный период Работ, определённый </w:t>
      </w:r>
      <w:r w:rsidR="00F14117">
        <w:fldChar w:fldCharType="begin"/>
      </w:r>
      <w:r w:rsidR="00F14117">
        <w:instrText xml:space="preserve"> REF п_3 \h </w:instrText>
      </w:r>
      <w:r w:rsidR="00F14117">
        <w:fldChar w:fldCharType="separate"/>
      </w:r>
      <w:r w:rsidR="00F14117" w:rsidRPr="003107A8">
        <w:t>Приложение №</w:t>
      </w:r>
      <w:r w:rsidR="00F14117">
        <w:t> </w:t>
      </w:r>
      <w:r w:rsidR="00F14117" w:rsidRPr="003107A8">
        <w:t>3</w:t>
      </w:r>
      <w:r w:rsidR="00F14117">
        <w:fldChar w:fldCharType="end"/>
      </w:r>
      <w:r w:rsidR="009A7B35" w:rsidRPr="003107A8">
        <w:t xml:space="preserve"> (</w:t>
      </w:r>
      <w:r w:rsidR="009A7B35" w:rsidRPr="003107A8">
        <w:fldChar w:fldCharType="begin"/>
      </w:r>
      <w:r w:rsidR="009A7B35" w:rsidRPr="003107A8">
        <w:instrText xml:space="preserve"> REF RefSCH3_1 \h </w:instrText>
      </w:r>
      <w:r w:rsidR="002642B2" w:rsidRPr="003107A8">
        <w:instrText xml:space="preserve"> \* MERGEFORMAT </w:instrText>
      </w:r>
      <w:r w:rsidR="009A7B35" w:rsidRPr="003107A8">
        <w:fldChar w:fldCharType="separate"/>
      </w:r>
      <w:r w:rsidR="0000721D" w:rsidRPr="0000721D">
        <w:t>График выполнения Работ</w:t>
      </w:r>
      <w:r w:rsidR="009A7B35" w:rsidRPr="003107A8">
        <w:fldChar w:fldCharType="end"/>
      </w:r>
      <w:r w:rsidR="009A7B35" w:rsidRPr="003107A8">
        <w:t>)</w:t>
      </w:r>
      <w:r w:rsidRPr="003107A8">
        <w:t>.</w:t>
      </w:r>
    </w:p>
    <w:p w:rsidR="00894C91" w:rsidRPr="002B2FC6" w:rsidRDefault="00894C91" w:rsidP="00894C91">
      <w:pPr>
        <w:pStyle w:val="RUS111"/>
      </w:pPr>
      <w:r w:rsidRPr="002B2FC6">
        <w:rPr>
          <w:b/>
        </w:rPr>
        <w:t>«Происшествие»</w:t>
      </w:r>
      <w:r w:rsidRPr="002B2FC6">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2B2FC6" w:rsidRPr="002B2FC6" w:rsidRDefault="00CD578F" w:rsidP="00CD578F">
      <w:pPr>
        <w:pStyle w:val="RUS111"/>
      </w:pPr>
      <w:r w:rsidRPr="002B2FC6">
        <w:rPr>
          <w:b/>
        </w:rPr>
        <w:t>«Журнал учета выполненных работ»</w:t>
      </w:r>
      <w:r w:rsidRPr="002B2FC6">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N КС-2 и справка о стоимости выполненных работ по форме N КС-3</w:t>
      </w:r>
    </w:p>
    <w:p w:rsidR="00BF32C2" w:rsidRPr="003107A8" w:rsidRDefault="00BF32C2" w:rsidP="003107A8">
      <w:pPr>
        <w:pStyle w:val="RUS1"/>
        <w:spacing w:before="120"/>
      </w:pPr>
      <w:bookmarkStart w:id="10" w:name="_Toc502142536"/>
      <w:bookmarkStart w:id="11" w:name="_Toc499813133"/>
      <w:bookmarkStart w:id="12" w:name="_Toc112221706"/>
      <w:r w:rsidRPr="003107A8">
        <w:t>Предмет Договора</w:t>
      </w:r>
      <w:bookmarkEnd w:id="10"/>
      <w:bookmarkEnd w:id="11"/>
      <w:bookmarkEnd w:id="12"/>
    </w:p>
    <w:p w:rsidR="006E101C" w:rsidRPr="003107A8" w:rsidRDefault="004D4D21" w:rsidP="007B4E03">
      <w:pPr>
        <w:pStyle w:val="RUS11"/>
      </w:pPr>
      <w:r w:rsidRPr="004D4D21">
        <w:t xml:space="preserve">Подрядчик принимает на себя обязательства выполнить </w:t>
      </w:r>
      <w:r w:rsidR="007B4E03">
        <w:t>строительно-монтажные</w:t>
      </w:r>
      <w:r w:rsidR="007B4E03" w:rsidRPr="007B4E03">
        <w:t xml:space="preserve"> работ, пусконаладочных работ, поставка оборудования по объекту "Шунтирование ТСО ОГУЭП «</w:t>
      </w:r>
      <w:proofErr w:type="spellStart"/>
      <w:r w:rsidR="007B4E03" w:rsidRPr="007B4E03">
        <w:t>Облкоммунэнерго</w:t>
      </w:r>
      <w:proofErr w:type="spellEnd"/>
      <w:r w:rsidR="007B4E03" w:rsidRPr="007B4E03">
        <w:t xml:space="preserve">» в Черемховском </w:t>
      </w:r>
      <w:proofErr w:type="spellStart"/>
      <w:r w:rsidR="007B4E03" w:rsidRPr="007B4E03">
        <w:t>районе"</w:t>
      </w:r>
      <w:r w:rsidRPr="004D4D21">
        <w:t>в</w:t>
      </w:r>
      <w:proofErr w:type="spellEnd"/>
      <w:r w:rsidRPr="004D4D21">
        <w:t xml:space="preserve"> соответствии с Договором, в том числе с </w:t>
      </w:r>
      <w:r w:rsidR="00F14117">
        <w:fldChar w:fldCharType="begin"/>
      </w:r>
      <w:r w:rsidR="00F14117">
        <w:instrText xml:space="preserve"> REF п_1 \h </w:instrText>
      </w:r>
      <w:r w:rsidR="00F14117">
        <w:fldChar w:fldCharType="separate"/>
      </w:r>
      <w:r w:rsidR="00F14117" w:rsidRPr="003107A8">
        <w:t xml:space="preserve">Приложение </w:t>
      </w:r>
      <w:r w:rsidR="00F14117">
        <w:t>№ </w:t>
      </w:r>
      <w:r w:rsidR="00F14117" w:rsidRPr="003107A8">
        <w:t>1</w:t>
      </w:r>
      <w:r w:rsidR="00F14117">
        <w:fldChar w:fldCharType="end"/>
      </w:r>
      <w:r w:rsidRPr="004D4D21">
        <w:t>(</w:t>
      </w:r>
      <w:r w:rsidR="00973D8C">
        <w:t>Технические решения</w:t>
      </w:r>
      <w:r w:rsidRPr="004D4D21">
        <w:t xml:space="preserve">)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w:t>
      </w:r>
      <w:r w:rsidR="00F14117">
        <w:fldChar w:fldCharType="begin"/>
      </w:r>
      <w:r w:rsidR="00F14117">
        <w:instrText xml:space="preserve"> REF п_1 \h </w:instrText>
      </w:r>
      <w:r w:rsidR="00F14117">
        <w:fldChar w:fldCharType="separate"/>
      </w:r>
      <w:r w:rsidR="00F14117" w:rsidRPr="003107A8">
        <w:t xml:space="preserve">Приложение </w:t>
      </w:r>
      <w:r w:rsidR="00F14117">
        <w:t>№ </w:t>
      </w:r>
      <w:r w:rsidR="00F14117" w:rsidRPr="003107A8">
        <w:t>1</w:t>
      </w:r>
      <w:r w:rsidR="00F14117">
        <w:fldChar w:fldCharType="end"/>
      </w:r>
      <w:r w:rsidRPr="004D4D21">
        <w:t xml:space="preserve"> (</w:t>
      </w:r>
      <w:r w:rsidR="00455D6B" w:rsidRPr="00455D6B">
        <w:t>Технические решения</w:t>
      </w:r>
      <w:r w:rsidRPr="004D4D21">
        <w:t>) и в любом случае включает в себя (без ограничения приведенным ниже перечнем)</w:t>
      </w:r>
    </w:p>
    <w:p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p>
    <w:p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r w:rsidR="00384D85" w:rsidRPr="003107A8">
        <w:t>пуско-наладку</w:t>
      </w:r>
      <w:r w:rsidR="006E101C" w:rsidRPr="003107A8">
        <w:t>;</w:t>
      </w:r>
    </w:p>
    <w:p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F14117">
        <w:t>1.1.29</w:t>
      </w:r>
      <w:r w:rsidRPr="003107A8">
        <w:fldChar w:fldCharType="end"/>
      </w:r>
      <w:r w:rsidR="007E545C" w:rsidRPr="003107A8">
        <w:t xml:space="preserve"> Договора.</w:t>
      </w:r>
    </w:p>
    <w:p w:rsidR="003F053D" w:rsidRPr="003107A8" w:rsidRDefault="003F053D" w:rsidP="003107A8">
      <w:pPr>
        <w:pStyle w:val="RUS1"/>
        <w:spacing w:before="120"/>
      </w:pPr>
      <w:bookmarkStart w:id="13" w:name="_Toc502142537"/>
      <w:bookmarkStart w:id="14" w:name="_Toc499813134"/>
      <w:bookmarkStart w:id="15" w:name="_Toc112221707"/>
      <w:bookmarkStart w:id="16" w:name="_Ref493705058"/>
      <w:r w:rsidRPr="003107A8">
        <w:t>Сроки выполнения Работ</w:t>
      </w:r>
      <w:bookmarkEnd w:id="13"/>
      <w:bookmarkEnd w:id="14"/>
      <w:bookmarkEnd w:id="15"/>
    </w:p>
    <w:p w:rsidR="00DB54E0" w:rsidRPr="003107A8" w:rsidRDefault="00DB54E0" w:rsidP="00FC66E6">
      <w:pPr>
        <w:pStyle w:val="RUS11"/>
        <w:tabs>
          <w:tab w:val="left" w:pos="1418"/>
        </w:tabs>
        <w:spacing w:before="120"/>
      </w:pPr>
      <w:r w:rsidRPr="003107A8">
        <w:lastRenderedPageBreak/>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w:t>
      </w:r>
    </w:p>
    <w:p w:rsidR="00FB1E2B" w:rsidRPr="003107A8" w:rsidRDefault="00DB54E0" w:rsidP="00FC66E6">
      <w:pPr>
        <w:pStyle w:val="RUS11"/>
        <w:tabs>
          <w:tab w:val="left" w:pos="1418"/>
        </w:tabs>
        <w:spacing w:before="120"/>
      </w:pPr>
      <w:bookmarkStart w:id="17" w:name="_Ref496634419"/>
      <w:r w:rsidRPr="003107A8">
        <w:t xml:space="preserve">Начало </w:t>
      </w:r>
      <w:r w:rsidR="00FB1E2B" w:rsidRPr="003107A8">
        <w:t>Работ</w:t>
      </w:r>
      <w:r w:rsidR="007368CA" w:rsidRPr="003107A8">
        <w:t>:</w:t>
      </w:r>
      <w:r w:rsidR="00FB1E2B" w:rsidRPr="003107A8">
        <w:t xml:space="preserve"> </w:t>
      </w:r>
      <w:r w:rsidR="004D4D21">
        <w:t>с момента подписания договора</w:t>
      </w:r>
      <w:r w:rsidR="00FB1E2B" w:rsidRPr="003107A8">
        <w:t>, окончание Работ</w:t>
      </w:r>
      <w:r w:rsidR="007368CA" w:rsidRPr="003107A8">
        <w:t>:</w:t>
      </w:r>
      <w:r w:rsidR="00FB1E2B" w:rsidRPr="003107A8">
        <w:t xml:space="preserve"> </w:t>
      </w:r>
      <w:r w:rsidR="004F4C34">
        <w:t>04.12</w:t>
      </w:r>
      <w:r w:rsidR="00AF4C22">
        <w:t>.2023</w:t>
      </w:r>
      <w:r w:rsidR="00FB1E2B" w:rsidRPr="003107A8">
        <w:t>. Промежуточные сроки выполнения Работ указаны в Приложении</w:t>
      </w:r>
      <w:r w:rsidR="00F410C7">
        <w:t xml:space="preserve"> </w:t>
      </w:r>
      <w:fldSimple w:instr=" REF RefSCH3_No  \* MERGEFORMAT ">
        <w:r w:rsidR="002D7EF2" w:rsidRPr="003107A8">
          <w:t>№</w:t>
        </w:r>
        <w:r w:rsidR="002D7EF2">
          <w:t> </w:t>
        </w:r>
        <w:r w:rsidR="002D7EF2" w:rsidRPr="003107A8">
          <w:t>3</w:t>
        </w:r>
      </w:fldSimple>
      <w:r w:rsidR="00FB1E2B" w:rsidRPr="003107A8">
        <w:t xml:space="preserve"> (</w:t>
      </w:r>
      <w:fldSimple w:instr=" REF RefSCH3_1  \* MERGEFORMAT ">
        <w:r w:rsidR="002D7EF2" w:rsidRPr="002D7EF2">
          <w:t>График выполнения Работ</w:t>
        </w:r>
      </w:fldSimple>
      <w:r w:rsidR="00FB1E2B" w:rsidRPr="003107A8">
        <w:t>).</w:t>
      </w:r>
      <w:bookmarkEnd w:id="17"/>
    </w:p>
    <w:p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fldSimple w:instr=" REF RefSCH3_1  \* MERGEFORMAT ">
        <w:r w:rsidR="002D7EF2" w:rsidRPr="002D7EF2">
          <w:t>График выполнения Работ</w:t>
        </w:r>
      </w:fldSimple>
      <w:r w:rsidR="002F7B0F" w:rsidRPr="003107A8">
        <w:t xml:space="preserve"> </w:t>
      </w:r>
      <w:r w:rsidRPr="003107A8">
        <w:t>(</w:t>
      </w:r>
      <w:r w:rsidR="00F14117">
        <w:fldChar w:fldCharType="begin"/>
      </w:r>
      <w:r w:rsidR="00F14117">
        <w:instrText xml:space="preserve"> REF п_3 \h </w:instrText>
      </w:r>
      <w:r w:rsidR="00F14117">
        <w:fldChar w:fldCharType="separate"/>
      </w:r>
      <w:r w:rsidR="00F14117" w:rsidRPr="003107A8">
        <w:t>Приложение №</w:t>
      </w:r>
      <w:r w:rsidR="00F14117">
        <w:t> </w:t>
      </w:r>
      <w:r w:rsidR="00F14117" w:rsidRPr="003107A8">
        <w:t>3</w:t>
      </w:r>
      <w:r w:rsidR="00F14117">
        <w:fldChar w:fldCharType="end"/>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00721D">
        <w:t>35.5</w:t>
      </w:r>
      <w:r w:rsidR="00B23B35" w:rsidRPr="003107A8">
        <w:fldChar w:fldCharType="end"/>
      </w:r>
      <w:r w:rsidR="00102B40" w:rsidRPr="003107A8">
        <w:t xml:space="preserve"> Договора</w:t>
      </w:r>
      <w:r w:rsidRPr="003107A8">
        <w:t>.</w:t>
      </w:r>
    </w:p>
    <w:p w:rsidR="00FA0DD3" w:rsidRPr="003107A8" w:rsidRDefault="00BC6571" w:rsidP="003107A8">
      <w:pPr>
        <w:pStyle w:val="RUS1"/>
        <w:spacing w:before="120"/>
      </w:pPr>
      <w:bookmarkStart w:id="18" w:name="_Ref496808651"/>
      <w:bookmarkStart w:id="19" w:name="_Toc502142538"/>
      <w:bookmarkStart w:id="20" w:name="_Toc499813135"/>
      <w:bookmarkStart w:id="21" w:name="_Toc112221708"/>
      <w:r w:rsidRPr="003107A8">
        <w:t>Цена</w:t>
      </w:r>
      <w:r w:rsidR="00FA0DD3" w:rsidRPr="003107A8">
        <w:t xml:space="preserve"> </w:t>
      </w:r>
      <w:bookmarkEnd w:id="16"/>
      <w:r w:rsidR="003F053D" w:rsidRPr="003107A8">
        <w:t>по Договору</w:t>
      </w:r>
      <w:bookmarkEnd w:id="18"/>
      <w:bookmarkEnd w:id="19"/>
      <w:bookmarkEnd w:id="20"/>
      <w:bookmarkEnd w:id="21"/>
    </w:p>
    <w:p w:rsidR="00AD4C7D" w:rsidRPr="00840A2D" w:rsidRDefault="00FA0DD3" w:rsidP="00AD4C7D">
      <w:pPr>
        <w:pStyle w:val="RUS11"/>
        <w:tabs>
          <w:tab w:val="left" w:pos="1418"/>
        </w:tabs>
        <w:spacing w:before="120"/>
      </w:pPr>
      <w:bookmarkStart w:id="22" w:name="_Ref493723668"/>
      <w:r w:rsidRPr="00840A2D">
        <w:t xml:space="preserve">Цена Работ по Договору определена </w:t>
      </w:r>
      <w:r w:rsidR="00F14117" w:rsidRPr="00840A2D">
        <w:fldChar w:fldCharType="begin"/>
      </w:r>
      <w:r w:rsidR="00F14117" w:rsidRPr="00840A2D">
        <w:instrText xml:space="preserve"> REF п_2 \h </w:instrText>
      </w:r>
      <w:r w:rsidR="00B50452" w:rsidRPr="00840A2D">
        <w:instrText xml:space="preserve"> \* MERGEFORMAT </w:instrText>
      </w:r>
      <w:r w:rsidR="00F14117" w:rsidRPr="00840A2D">
        <w:fldChar w:fldCharType="separate"/>
      </w:r>
      <w:r w:rsidR="00F14117" w:rsidRPr="00840A2D">
        <w:t>Приложение № 2</w:t>
      </w:r>
      <w:r w:rsidR="00F14117" w:rsidRPr="00840A2D">
        <w:fldChar w:fldCharType="end"/>
      </w:r>
      <w:r w:rsidR="004E5994" w:rsidRPr="00840A2D">
        <w:t xml:space="preserve"> составляет </w:t>
      </w:r>
      <w:r w:rsidR="007D03E3" w:rsidRPr="00840A2D">
        <w:t>___________</w:t>
      </w:r>
      <w:r w:rsidR="004E5994" w:rsidRPr="00840A2D">
        <w:t>рубл</w:t>
      </w:r>
      <w:r w:rsidR="00AD4C7D" w:rsidRPr="00840A2D">
        <w:t>я, без НДС</w:t>
      </w:r>
      <w:r w:rsidRPr="00840A2D">
        <w:t>.</w:t>
      </w:r>
      <w:bookmarkEnd w:id="22"/>
      <w:r w:rsidR="00AD4C7D" w:rsidRPr="00840A2D">
        <w:t xml:space="preserve"> </w:t>
      </w:r>
      <w:r w:rsidR="003502AB" w:rsidRPr="00840A2D">
        <w:t>Кроме того,</w:t>
      </w:r>
      <w:r w:rsidR="00AD4C7D" w:rsidRPr="00840A2D">
        <w:t xml:space="preserve"> НДС 20% составляет </w:t>
      </w:r>
      <w:r w:rsidR="007D03E3" w:rsidRPr="00840A2D">
        <w:t>____________</w:t>
      </w:r>
      <w:r w:rsidR="00AD4C7D" w:rsidRPr="00840A2D">
        <w:t xml:space="preserve"> рублей.</w:t>
      </w:r>
    </w:p>
    <w:p w:rsidR="00CB206F" w:rsidRPr="00B50452" w:rsidRDefault="00E74E5B" w:rsidP="00CB206F">
      <w:pPr>
        <w:pStyle w:val="RUS11"/>
      </w:pPr>
      <w:r w:rsidRPr="00B50452">
        <w:t xml:space="preserve">Цена Работ </w:t>
      </w:r>
      <w:r w:rsidR="003D7F0B" w:rsidRPr="00B50452">
        <w:t xml:space="preserve">является твердой и </w:t>
      </w:r>
      <w:r w:rsidR="00F37215" w:rsidRPr="00B50452">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B50452">
        <w:t xml:space="preserve">не подлежит </w:t>
      </w:r>
      <w:r w:rsidRPr="00B50452">
        <w:t>увеличению</w:t>
      </w:r>
      <w:r w:rsidR="003D7F0B" w:rsidRPr="00B50452">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B50452">
        <w:t>Превышение П</w:t>
      </w:r>
      <w:r w:rsidR="0085678A" w:rsidRPr="00B50452">
        <w:t>одрядчиком объемов и стоимости Работ по Д</w:t>
      </w:r>
      <w:r w:rsidR="00BA15C9" w:rsidRPr="00B50452">
        <w:t>оговору, не подтвержденн</w:t>
      </w:r>
      <w:r w:rsidR="00163D2B" w:rsidRPr="00B50452">
        <w:t>ое</w:t>
      </w:r>
      <w:r w:rsidR="00BA15C9" w:rsidRPr="00B50452">
        <w:t xml:space="preserve"> дополнительным соглашением Сторон, не подлежит оплате Заказчиком.</w:t>
      </w:r>
    </w:p>
    <w:p w:rsidR="003D7F0B" w:rsidRPr="00B50452" w:rsidRDefault="003D7F0B" w:rsidP="00FC66E6">
      <w:pPr>
        <w:pStyle w:val="RUS11"/>
        <w:tabs>
          <w:tab w:val="left" w:pos="1418"/>
        </w:tabs>
        <w:spacing w:before="120"/>
      </w:pPr>
      <w:r w:rsidRPr="00B50452">
        <w:t xml:space="preserve">Подрядчик настоящим принимает риск увеличения стоимости (удорожания) отдельных элементов, </w:t>
      </w:r>
      <w:r w:rsidR="007C42D5" w:rsidRPr="00B50452">
        <w:t>М</w:t>
      </w:r>
      <w:r w:rsidRPr="00B50452">
        <w:t xml:space="preserve">атериалов, </w:t>
      </w:r>
      <w:r w:rsidR="007C42D5" w:rsidRPr="00B50452">
        <w:t>О</w:t>
      </w:r>
      <w:r w:rsidRPr="00B50452">
        <w:t>борудования, рабочей силы и т.п. и не будет требовать расторжения или изменения Догово</w:t>
      </w:r>
      <w:r w:rsidR="00E44864" w:rsidRPr="00B50452">
        <w:t>ра в связи с таким удорожанием.</w:t>
      </w:r>
    </w:p>
    <w:p w:rsidR="003D7F0B" w:rsidRPr="00B50452" w:rsidRDefault="003D7F0B" w:rsidP="003107A8">
      <w:pPr>
        <w:pStyle w:val="RUS11"/>
        <w:spacing w:before="120"/>
      </w:pPr>
      <w:r w:rsidRPr="00B50452">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CD578F" w:rsidRPr="00B50452" w:rsidRDefault="00CD578F" w:rsidP="002E0283">
      <w:pPr>
        <w:pStyle w:val="aff7"/>
        <w:widowControl w:val="0"/>
        <w:numPr>
          <w:ilvl w:val="1"/>
          <w:numId w:val="19"/>
        </w:numPr>
        <w:shd w:val="clear" w:color="auto" w:fill="FFFFFF"/>
        <w:tabs>
          <w:tab w:val="left" w:pos="851"/>
          <w:tab w:val="left" w:pos="993"/>
        </w:tabs>
        <w:autoSpaceDE w:val="0"/>
        <w:autoSpaceDN w:val="0"/>
        <w:adjustRightInd w:val="0"/>
        <w:ind w:right="-1" w:hanging="219"/>
        <w:jc w:val="both"/>
        <w:rPr>
          <w:sz w:val="22"/>
          <w:szCs w:val="22"/>
        </w:rPr>
      </w:pPr>
      <w:r w:rsidRPr="00B50452">
        <w:rPr>
          <w:sz w:val="22"/>
          <w:szCs w:val="22"/>
        </w:rPr>
        <w:t>Прочие затраты определяются расчетами, согласованными с Заказчиком.</w:t>
      </w:r>
    </w:p>
    <w:p w:rsidR="00CD578F" w:rsidRPr="00B50452" w:rsidRDefault="00CD578F" w:rsidP="002E0283">
      <w:pPr>
        <w:pStyle w:val="a6"/>
        <w:numPr>
          <w:ilvl w:val="1"/>
          <w:numId w:val="19"/>
        </w:numPr>
        <w:tabs>
          <w:tab w:val="left" w:pos="851"/>
          <w:tab w:val="left" w:pos="993"/>
        </w:tabs>
        <w:ind w:left="0" w:right="-1" w:firstLine="567"/>
        <w:contextualSpacing/>
        <w:jc w:val="both"/>
        <w:rPr>
          <w:sz w:val="22"/>
          <w:szCs w:val="22"/>
        </w:rPr>
      </w:pPr>
      <w:r w:rsidRPr="00B50452">
        <w:rPr>
          <w:sz w:val="22"/>
          <w:szCs w:val="22"/>
        </w:rPr>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4D4D21" w:rsidRPr="00B50452" w:rsidRDefault="00CD578F" w:rsidP="002E0283">
      <w:pPr>
        <w:pStyle w:val="a6"/>
        <w:numPr>
          <w:ilvl w:val="1"/>
          <w:numId w:val="19"/>
        </w:numPr>
        <w:tabs>
          <w:tab w:val="left" w:pos="851"/>
          <w:tab w:val="left" w:pos="993"/>
        </w:tabs>
        <w:ind w:left="0" w:right="-1" w:firstLine="567"/>
        <w:contextualSpacing/>
        <w:jc w:val="both"/>
        <w:rPr>
          <w:sz w:val="22"/>
          <w:szCs w:val="22"/>
        </w:rPr>
      </w:pPr>
      <w:r w:rsidRPr="00B50452">
        <w:rPr>
          <w:sz w:val="22"/>
          <w:szCs w:val="22"/>
        </w:rP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4D4D21" w:rsidRDefault="00CD578F" w:rsidP="002E0283">
      <w:pPr>
        <w:pStyle w:val="a6"/>
        <w:numPr>
          <w:ilvl w:val="1"/>
          <w:numId w:val="19"/>
        </w:numPr>
        <w:tabs>
          <w:tab w:val="left" w:pos="851"/>
          <w:tab w:val="left" w:pos="993"/>
        </w:tabs>
        <w:ind w:left="0" w:right="-1" w:firstLine="567"/>
        <w:contextualSpacing/>
        <w:jc w:val="both"/>
        <w:rPr>
          <w:sz w:val="22"/>
          <w:szCs w:val="22"/>
        </w:rPr>
      </w:pPr>
      <w:r w:rsidRPr="00B50452">
        <w:rPr>
          <w:sz w:val="22"/>
          <w:szCs w:val="22"/>
        </w:rPr>
        <w:t>Транспортные расходы по доставке оборудования поставки Подрядчика до строительной площадки входят в цену оборудования.</w:t>
      </w:r>
    </w:p>
    <w:p w:rsidR="00D17032" w:rsidRPr="00840A2D" w:rsidRDefault="00D17032" w:rsidP="00D17032">
      <w:pPr>
        <w:pStyle w:val="afc"/>
        <w:numPr>
          <w:ilvl w:val="1"/>
          <w:numId w:val="19"/>
        </w:numPr>
        <w:tabs>
          <w:tab w:val="left" w:pos="1134"/>
        </w:tabs>
        <w:ind w:left="0" w:firstLine="567"/>
        <w:rPr>
          <w:b w:val="0"/>
          <w:i w:val="0"/>
          <w:color w:val="auto"/>
        </w:rPr>
      </w:pPr>
      <w:r w:rsidRPr="00840A2D">
        <w:rPr>
          <w:b w:val="0"/>
          <w:i w:val="0"/>
          <w:color w:val="auto"/>
        </w:rPr>
        <w:t>Транспортные расходы по доставке оборудования поставки Заказчика до строительной площадки учтены в расчете договорной цены.</w:t>
      </w:r>
    </w:p>
    <w:p w:rsidR="00CD578F" w:rsidRPr="00B50452" w:rsidRDefault="00CD578F" w:rsidP="002E0283">
      <w:pPr>
        <w:pStyle w:val="a6"/>
        <w:numPr>
          <w:ilvl w:val="1"/>
          <w:numId w:val="19"/>
        </w:numPr>
        <w:tabs>
          <w:tab w:val="left" w:pos="851"/>
          <w:tab w:val="left" w:pos="993"/>
        </w:tabs>
        <w:ind w:left="0" w:right="-1" w:firstLine="567"/>
        <w:contextualSpacing/>
        <w:jc w:val="both"/>
        <w:rPr>
          <w:rFonts w:eastAsia="Calibri"/>
          <w:sz w:val="22"/>
          <w:szCs w:val="22"/>
        </w:rPr>
      </w:pPr>
      <w:r w:rsidRPr="00B50452">
        <w:rPr>
          <w:sz w:val="22"/>
          <w:szCs w:val="22"/>
        </w:rPr>
        <w:t xml:space="preserve">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 </w:t>
      </w:r>
    </w:p>
    <w:p w:rsidR="003D7F0B" w:rsidRPr="003107A8" w:rsidRDefault="0011250A" w:rsidP="003107A8">
      <w:pPr>
        <w:pStyle w:val="RUS1"/>
        <w:spacing w:before="120"/>
      </w:pPr>
      <w:bookmarkStart w:id="23" w:name="_Ref493723332"/>
      <w:bookmarkStart w:id="24" w:name="_Toc502142539"/>
      <w:bookmarkStart w:id="25" w:name="_Toc499813136"/>
      <w:bookmarkStart w:id="26" w:name="_Toc112221709"/>
      <w:r w:rsidRPr="003107A8">
        <w:t>Порядок и условия платежей</w:t>
      </w:r>
      <w:bookmarkEnd w:id="23"/>
      <w:bookmarkEnd w:id="24"/>
      <w:bookmarkEnd w:id="25"/>
      <w:bookmarkEnd w:id="26"/>
    </w:p>
    <w:p w:rsidR="0011250A" w:rsidRPr="003107A8" w:rsidRDefault="0011250A" w:rsidP="00FC66E6">
      <w:pPr>
        <w:pStyle w:val="RUS11"/>
        <w:tabs>
          <w:tab w:val="left" w:pos="1418"/>
        </w:tabs>
        <w:spacing w:before="120"/>
      </w:pPr>
      <w:bookmarkStart w:id="27" w:name="_Ref493723351"/>
      <w:r w:rsidRPr="003107A8">
        <w:rPr>
          <w:iCs/>
        </w:rPr>
        <w:lastRenderedPageBreak/>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F14117">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27"/>
    </w:p>
    <w:p w:rsidR="00024EEB" w:rsidRPr="00D15A50" w:rsidRDefault="000B4FF0" w:rsidP="00CE6C7F">
      <w:pPr>
        <w:pStyle w:val="RUS10"/>
      </w:pPr>
      <w:r w:rsidRPr="00D15A50">
        <w:t>Акт о приемке выполненных р</w:t>
      </w:r>
      <w:r w:rsidR="00024EEB" w:rsidRPr="00D15A50">
        <w:t>абот, содержащий перечень выполненных Работ</w:t>
      </w:r>
      <w:r w:rsidR="003C1731" w:rsidRPr="00D15A50">
        <w:t xml:space="preserve"> должен быть в развернутом виде с отражением всех используемых материалов, машин и механизмов, начислений и т.п.;</w:t>
      </w:r>
    </w:p>
    <w:p w:rsidR="00024EEB" w:rsidRPr="003107A8" w:rsidRDefault="00024EEB" w:rsidP="00CE6C7F">
      <w:pPr>
        <w:pStyle w:val="RUS10"/>
      </w:pPr>
      <w:r w:rsidRPr="003107A8">
        <w:t>Справку о стоимости выполненных работ (в трех экземплярах);</w:t>
      </w:r>
    </w:p>
    <w:p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3107A8" w:rsidRDefault="00024EEB" w:rsidP="00CE6C7F">
      <w:pPr>
        <w:pStyle w:val="RUS10"/>
      </w:pPr>
      <w:r w:rsidRPr="003107A8">
        <w:t>счет на оплату выполненных Работ с указанием:</w:t>
      </w:r>
    </w:p>
    <w:p w:rsidR="00024EEB" w:rsidRPr="00FC66E6" w:rsidRDefault="00024EEB" w:rsidP="00FC66E6">
      <w:pPr>
        <w:pStyle w:val="RUS"/>
      </w:pPr>
      <w:r w:rsidRPr="00FC66E6">
        <w:t>общей стоимости выполненных Работ;</w:t>
      </w:r>
    </w:p>
    <w:p w:rsidR="00024EEB" w:rsidRPr="00FC66E6" w:rsidRDefault="00024EEB" w:rsidP="00FC66E6">
      <w:pPr>
        <w:pStyle w:val="RUS"/>
      </w:pPr>
      <w:r w:rsidRPr="00FC66E6">
        <w:t>суммы, удерживаемой в счет Гарантийного фонда;</w:t>
      </w:r>
    </w:p>
    <w:p w:rsidR="00024EEB" w:rsidRPr="003107A8" w:rsidRDefault="00024EEB" w:rsidP="00FC66E6">
      <w:pPr>
        <w:pStyle w:val="RUS"/>
      </w:pPr>
      <w:r w:rsidRPr="00FC66E6">
        <w:t>суммы</w:t>
      </w:r>
      <w:r w:rsidRPr="003107A8">
        <w:t>, подлежащей выплате;</w:t>
      </w:r>
    </w:p>
    <w:p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rsidR="00024EEB" w:rsidRPr="003107A8" w:rsidRDefault="00024EEB" w:rsidP="00FC66E6">
      <w:pPr>
        <w:pStyle w:val="RUS11"/>
        <w:tabs>
          <w:tab w:val="left" w:pos="1418"/>
        </w:tabs>
        <w:spacing w:before="120"/>
      </w:pPr>
      <w:bookmarkStart w:id="28"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28"/>
    </w:p>
    <w:p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rsidR="00024EEB" w:rsidRPr="00AF3921" w:rsidRDefault="00AF3921" w:rsidP="00AF3921">
      <w:pPr>
        <w:pStyle w:val="RUS11"/>
      </w:pPr>
      <w:r w:rsidRPr="00AF3921">
        <w:t>Заказчик производит оплату выполненных Работ в течении 60 календарных дней (в течение 7 (семи) календарных дней при отнесении к субъектам СМП) после подписания Сторонами Акта о приемке выполненных работ и Справки о стоимости выполненных работ.</w:t>
      </w:r>
    </w:p>
    <w:p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rsidR="003F053D" w:rsidRPr="003107A8" w:rsidRDefault="004B333E" w:rsidP="004B333E">
      <w:pPr>
        <w:pStyle w:val="a"/>
        <w:numPr>
          <w:ilvl w:val="0"/>
          <w:numId w:val="0"/>
        </w:numPr>
        <w:spacing w:before="120"/>
      </w:pPr>
      <w:bookmarkStart w:id="29" w:name="_Toc502142540"/>
      <w:bookmarkStart w:id="30" w:name="_Toc499813137"/>
      <w:bookmarkStart w:id="31" w:name="_Toc112221710"/>
      <w:r>
        <w:lastRenderedPageBreak/>
        <w:t xml:space="preserve">РАЗДЕЛ </w:t>
      </w:r>
      <w:r>
        <w:rPr>
          <w:lang w:val="en-US"/>
        </w:rPr>
        <w:t>II</w:t>
      </w:r>
      <w:r>
        <w:t xml:space="preserve">. </w:t>
      </w:r>
      <w:r w:rsidR="003F053D" w:rsidRPr="003107A8">
        <w:t>ОБЩИЕ ОБЯЗАТЕЛЬСТВА СТОРОН</w:t>
      </w:r>
      <w:bookmarkEnd w:id="29"/>
      <w:bookmarkEnd w:id="30"/>
      <w:bookmarkEnd w:id="31"/>
    </w:p>
    <w:p w:rsidR="00736C1C" w:rsidRPr="003107A8" w:rsidRDefault="003F053D" w:rsidP="003107A8">
      <w:pPr>
        <w:pStyle w:val="RUS1"/>
        <w:spacing w:before="120"/>
      </w:pPr>
      <w:bookmarkStart w:id="32" w:name="_Toc502142541"/>
      <w:bookmarkStart w:id="33" w:name="_Toc499813138"/>
      <w:bookmarkStart w:id="34" w:name="_Toc112221711"/>
      <w:r w:rsidRPr="003107A8">
        <w:t>Обязательства Подрядчика</w:t>
      </w:r>
      <w:bookmarkEnd w:id="32"/>
      <w:bookmarkEnd w:id="33"/>
      <w:bookmarkEnd w:id="34"/>
    </w:p>
    <w:p w:rsidR="00F11C19" w:rsidRPr="00F11C19" w:rsidRDefault="00F11C19" w:rsidP="00F11C19">
      <w:pPr>
        <w:pStyle w:val="RUS11"/>
      </w:pPr>
      <w:r w:rsidRPr="00F11C19">
        <w:t>Подрядчик в счет Цены Работ выполняет в полном объеме все обязательства, предусмотренные Договором, в том числе:</w:t>
      </w:r>
    </w:p>
    <w:p w:rsidR="00AA3FF0" w:rsidRDefault="00F11C19" w:rsidP="00AA3FF0">
      <w:pPr>
        <w:pStyle w:val="RUS111"/>
        <w:rPr>
          <w:rFonts w:eastAsia="Calibri"/>
        </w:rPr>
      </w:pPr>
      <w:r w:rsidRPr="00F11C19">
        <w:rPr>
          <w:rFonts w:eastAsia="Calibri"/>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AA3FF0" w:rsidRDefault="00F11C19" w:rsidP="00AA3FF0">
      <w:pPr>
        <w:pStyle w:val="RUS111"/>
        <w:rPr>
          <w:rFonts w:eastAsia="Calibri"/>
        </w:rPr>
      </w:pPr>
      <w:r w:rsidRPr="00F11C19">
        <w:rPr>
          <w:rFonts w:eastAsia="Calibri"/>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AA3FF0" w:rsidRDefault="00F11C19" w:rsidP="00AA3FF0">
      <w:pPr>
        <w:pStyle w:val="RUS111"/>
        <w:rPr>
          <w:rFonts w:eastAsia="Calibri"/>
        </w:rPr>
      </w:pPr>
      <w:r w:rsidRPr="00F11C19">
        <w:rPr>
          <w:rFonts w:eastAsia="Calibri"/>
        </w:rPr>
        <w:t xml:space="preserve">За 5 (пять) дней до начала Работ (в соответствии с пунктом </w:t>
      </w:r>
      <w:r w:rsidRPr="00F11C19">
        <w:rPr>
          <w:rFonts w:eastAsia="Calibri"/>
        </w:rPr>
        <w:fldChar w:fldCharType="begin"/>
      </w:r>
      <w:r w:rsidRPr="00F11C19">
        <w:rPr>
          <w:rFonts w:eastAsia="Calibri"/>
        </w:rPr>
        <w:instrText xml:space="preserve"> REF _Ref496634419 \n \h  \* MERGEFORMAT </w:instrText>
      </w:r>
      <w:r w:rsidRPr="00F11C19">
        <w:rPr>
          <w:rFonts w:eastAsia="Calibri"/>
        </w:rPr>
      </w:r>
      <w:r w:rsidRPr="00F11C19">
        <w:rPr>
          <w:rFonts w:eastAsia="Calibri"/>
        </w:rPr>
        <w:fldChar w:fldCharType="separate"/>
      </w:r>
      <w:r w:rsidRPr="00F11C19">
        <w:rPr>
          <w:rFonts w:eastAsia="Calibri"/>
        </w:rPr>
        <w:t>3.2</w:t>
      </w:r>
      <w:r w:rsidRPr="00F11C19">
        <w:rPr>
          <w:rFonts w:eastAsia="Calibri"/>
        </w:rPr>
        <w:fldChar w:fldCharType="end"/>
      </w:r>
      <w:r w:rsidRPr="00F11C19">
        <w:rPr>
          <w:rFonts w:eastAsia="Calibri"/>
        </w:rPr>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AA3FF0" w:rsidRDefault="00F11C19" w:rsidP="00AA3FF0">
      <w:pPr>
        <w:pStyle w:val="RUS111"/>
        <w:rPr>
          <w:rFonts w:eastAsia="Calibri"/>
        </w:rPr>
      </w:pPr>
      <w:r w:rsidRPr="00F11C19">
        <w:rPr>
          <w:rFonts w:eastAsia="Calibri"/>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AA3FF0" w:rsidRDefault="00F11C19" w:rsidP="00AA3FF0">
      <w:pPr>
        <w:pStyle w:val="RUS111"/>
        <w:rPr>
          <w:rFonts w:eastAsia="Calibri"/>
        </w:rPr>
      </w:pPr>
      <w:r w:rsidRPr="00F11C19">
        <w:rPr>
          <w:rFonts w:eastAsia="Calibri"/>
        </w:rPr>
        <w:t xml:space="preserve">Обеспечивает соответствие качества Работ по Договору, в том числе </w:t>
      </w:r>
      <w:r w:rsidR="00F14117">
        <w:rPr>
          <w:rFonts w:eastAsia="Calibri"/>
        </w:rPr>
        <w:fldChar w:fldCharType="begin"/>
      </w:r>
      <w:r w:rsidR="00F14117">
        <w:rPr>
          <w:rFonts w:eastAsia="Calibri"/>
        </w:rPr>
        <w:instrText xml:space="preserve"> REF п_1 \h </w:instrText>
      </w:r>
      <w:r w:rsidR="00F14117">
        <w:rPr>
          <w:rFonts w:eastAsia="Calibri"/>
        </w:rPr>
      </w:r>
      <w:r w:rsidR="00F14117">
        <w:rPr>
          <w:rFonts w:eastAsia="Calibri"/>
        </w:rPr>
        <w:fldChar w:fldCharType="separate"/>
      </w:r>
      <w:r w:rsidR="00F14117" w:rsidRPr="003107A8">
        <w:t xml:space="preserve">Приложение </w:t>
      </w:r>
      <w:r w:rsidR="00F14117">
        <w:t>№ </w:t>
      </w:r>
      <w:r w:rsidR="00F14117" w:rsidRPr="003107A8">
        <w:t>1</w:t>
      </w:r>
      <w:r w:rsidR="00F14117">
        <w:rPr>
          <w:rFonts w:eastAsia="Calibri"/>
        </w:rPr>
        <w:fldChar w:fldCharType="end"/>
      </w:r>
      <w:r w:rsidRPr="00F11C19">
        <w:rPr>
          <w:rFonts w:eastAsia="Calibri"/>
        </w:rPr>
        <w:t xml:space="preserve"> (</w:t>
      </w:r>
      <w:r w:rsidR="00442B16">
        <w:rPr>
          <w:rFonts w:eastAsia="Calibri"/>
        </w:rPr>
        <w:t>Технические решения</w:t>
      </w:r>
      <w:r w:rsidRPr="00F11C19">
        <w:rPr>
          <w:rFonts w:eastAsia="Calibri"/>
        </w:rPr>
        <w:t>), Технической документации и Обязательным техническим правилам.</w:t>
      </w:r>
    </w:p>
    <w:p w:rsidR="00AA3FF0" w:rsidRDefault="00F11C19" w:rsidP="00AA3FF0">
      <w:pPr>
        <w:pStyle w:val="RUS111"/>
        <w:rPr>
          <w:rFonts w:eastAsia="Calibri"/>
        </w:rPr>
      </w:pPr>
      <w:r w:rsidRPr="00F11C19">
        <w:rPr>
          <w:rFonts w:eastAsia="Calibri"/>
        </w:rPr>
        <w:t>Осуществляет координацию выполнения всех Работ Субподрядными организациями с целью обеспечения своевременной сдачи-приемки Работ.</w:t>
      </w:r>
    </w:p>
    <w:p w:rsidR="00AA3FF0" w:rsidRDefault="00F11C19" w:rsidP="00AA3FF0">
      <w:pPr>
        <w:pStyle w:val="RUS111"/>
        <w:rPr>
          <w:rFonts w:eastAsia="Calibri"/>
        </w:rPr>
      </w:pPr>
      <w:r w:rsidRPr="00F11C19">
        <w:rPr>
          <w:rFonts w:eastAsia="Calibri"/>
        </w:rPr>
        <w:t>Еженедельно информирует Заказчика о состоянии выполнения Договора.</w:t>
      </w:r>
    </w:p>
    <w:p w:rsidR="00AA3FF0" w:rsidRDefault="00F11C19" w:rsidP="00AA3FF0">
      <w:pPr>
        <w:pStyle w:val="RUS111"/>
        <w:rPr>
          <w:rFonts w:eastAsia="Calibri"/>
        </w:rPr>
      </w:pPr>
      <w:r w:rsidRPr="00F11C19">
        <w:rPr>
          <w:rFonts w:eastAsia="Calibri"/>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AA3FF0" w:rsidRDefault="00F11C19" w:rsidP="00AA3FF0">
      <w:pPr>
        <w:pStyle w:val="RUS111"/>
        <w:rPr>
          <w:rFonts w:eastAsia="Calibri"/>
        </w:rPr>
      </w:pPr>
      <w:r w:rsidRPr="00F11C19">
        <w:rPr>
          <w:rFonts w:eastAsia="Calibri"/>
        </w:rPr>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AA3FF0" w:rsidRDefault="00F11C19" w:rsidP="00AA3FF0">
      <w:pPr>
        <w:pStyle w:val="RUS111"/>
        <w:rPr>
          <w:rFonts w:eastAsia="Calibri"/>
        </w:rPr>
      </w:pPr>
      <w:r w:rsidRPr="00F11C19">
        <w:rPr>
          <w:rFonts w:eastAsia="Calibri"/>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AA3FF0" w:rsidRDefault="00F11C19" w:rsidP="00AA3FF0">
      <w:pPr>
        <w:pStyle w:val="RUS111"/>
        <w:rPr>
          <w:rFonts w:eastAsia="Calibri"/>
        </w:rPr>
      </w:pPr>
      <w:r w:rsidRPr="00F11C19">
        <w:rPr>
          <w:rFonts w:eastAsia="Calibri"/>
        </w:rPr>
        <w:t>Устраняет недостатки и дефекты в выполненных им Работах безвозмездно в порядке и сроки, предусмотренные условиями Договора.</w:t>
      </w:r>
      <w:bookmarkStart w:id="35" w:name="_Ref496268918"/>
    </w:p>
    <w:p w:rsidR="00AA3FF0" w:rsidRPr="00FE4195" w:rsidRDefault="00F11C19" w:rsidP="00AA3FF0">
      <w:pPr>
        <w:pStyle w:val="RUS111"/>
        <w:rPr>
          <w:rFonts w:eastAsia="Calibri"/>
        </w:rPr>
      </w:pPr>
      <w:r w:rsidRPr="00F11C19">
        <w:rPr>
          <w:rFonts w:eastAsia="Calibri"/>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w:t>
      </w:r>
      <w:r w:rsidRPr="00FE4195">
        <w:rPr>
          <w:rFonts w:eastAsia="Calibri"/>
        </w:rPr>
        <w:t>обязательные для Подрядчика.</w:t>
      </w:r>
      <w:bookmarkEnd w:id="35"/>
    </w:p>
    <w:p w:rsidR="00AA3FF0" w:rsidRPr="00FE4195" w:rsidRDefault="00F11C19" w:rsidP="00AA3FF0">
      <w:pPr>
        <w:pStyle w:val="RUS111"/>
        <w:rPr>
          <w:rFonts w:eastAsia="Calibri"/>
        </w:rPr>
      </w:pPr>
      <w:r w:rsidRPr="00FE4195">
        <w:rPr>
          <w:rFonts w:eastAsia="Calibri"/>
          <w:iCs/>
        </w:rPr>
        <w:lastRenderedPageBreak/>
        <w:t>Обеспечивает</w:t>
      </w:r>
      <w:r w:rsidRPr="00FE4195">
        <w:rPr>
          <w:rFonts w:eastAsia="Calibri"/>
        </w:rPr>
        <w:t xml:space="preserve"> получение в Государственных органах разрешения на ввод Объекта в эксплуатацию.</w:t>
      </w:r>
    </w:p>
    <w:p w:rsidR="00AA3FF0" w:rsidRPr="00FE4195" w:rsidRDefault="00F11C19" w:rsidP="00AA3FF0">
      <w:pPr>
        <w:pStyle w:val="RUS111"/>
        <w:rPr>
          <w:rFonts w:eastAsia="Calibri"/>
        </w:rPr>
      </w:pPr>
      <w:r w:rsidRPr="00FE4195">
        <w:rPr>
          <w:rFonts w:eastAsia="Calibri"/>
        </w:rP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AA3FF0" w:rsidRDefault="00F11C19" w:rsidP="00AA3FF0">
      <w:pPr>
        <w:pStyle w:val="RUS111"/>
        <w:rPr>
          <w:rFonts w:eastAsia="Calibri"/>
        </w:rPr>
      </w:pPr>
      <w:r w:rsidRPr="00F11C19">
        <w:rPr>
          <w:rFonts w:eastAsia="Calibri"/>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AA3FF0" w:rsidRDefault="00F11C19" w:rsidP="00AA3FF0">
      <w:pPr>
        <w:pStyle w:val="RUS111"/>
        <w:rPr>
          <w:rFonts w:eastAsia="Calibri"/>
        </w:rPr>
      </w:pPr>
      <w:r w:rsidRPr="00F11C19">
        <w:rPr>
          <w:rFonts w:eastAsia="Calibri"/>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AA3FF0" w:rsidRDefault="00F11C19" w:rsidP="00AA3FF0">
      <w:pPr>
        <w:pStyle w:val="RUS111"/>
        <w:rPr>
          <w:rFonts w:eastAsia="Calibri"/>
        </w:rPr>
      </w:pPr>
      <w:bookmarkStart w:id="36" w:name="_Ref109285041"/>
      <w:r w:rsidRPr="00F11C19">
        <w:rPr>
          <w:rFonts w:eastAsia="Calibri"/>
        </w:rPr>
        <w:t xml:space="preserve">В течение 10 рабочих дней с момента подписания договора, предоставить Заказчику календарно-сетевой график выполнения работ в </w:t>
      </w:r>
      <w:r w:rsidRPr="00AA3FF0">
        <w:rPr>
          <w:rFonts w:eastAsia="Calibri"/>
          <w:lang w:val="en-US"/>
        </w:rPr>
        <w:t>MS</w:t>
      </w:r>
      <w:r w:rsidRPr="00F11C19">
        <w:rPr>
          <w:rFonts w:eastAsia="Calibri"/>
        </w:rPr>
        <w:t xml:space="preserve"> </w:t>
      </w:r>
      <w:r w:rsidRPr="00AA3FF0">
        <w:rPr>
          <w:rFonts w:eastAsia="Calibri"/>
          <w:lang w:val="en-US"/>
        </w:rPr>
        <w:t>Project</w:t>
      </w:r>
      <w:r w:rsidRPr="00F11C19">
        <w:rPr>
          <w:rFonts w:eastAsia="Calibri"/>
        </w:rPr>
        <w:t>.</w:t>
      </w:r>
      <w:bookmarkStart w:id="37" w:name="_Ref106182076"/>
      <w:bookmarkEnd w:id="36"/>
    </w:p>
    <w:p w:rsidR="00AA3FF0" w:rsidRDefault="00F11C19" w:rsidP="00AA3FF0">
      <w:pPr>
        <w:pStyle w:val="RUS111"/>
        <w:rPr>
          <w:rFonts w:eastAsia="Calibri"/>
        </w:rPr>
      </w:pPr>
      <w:bookmarkStart w:id="38" w:name="_Ref109285035"/>
      <w:r w:rsidRPr="00F11C19">
        <w:rPr>
          <w:rFonts w:eastAsia="Calibri"/>
        </w:rPr>
        <w:t xml:space="preserve">В случае несоблюдения сроков выполнения работ, указанных в согласованном «календарно-сетевом графике выполнения работ в </w:t>
      </w:r>
      <w:r w:rsidRPr="00AA3FF0">
        <w:rPr>
          <w:rFonts w:eastAsia="Calibri"/>
          <w:lang w:val="en-US"/>
        </w:rPr>
        <w:t>MS</w:t>
      </w:r>
      <w:r w:rsidRPr="00F11C19">
        <w:rPr>
          <w:rFonts w:eastAsia="Calibri"/>
        </w:rPr>
        <w:t xml:space="preserve"> </w:t>
      </w:r>
      <w:r w:rsidRPr="00AA3FF0">
        <w:rPr>
          <w:rFonts w:eastAsia="Calibri"/>
          <w:lang w:val="en-US"/>
        </w:rPr>
        <w:t>Project</w:t>
      </w:r>
      <w:r w:rsidRPr="00F11C19">
        <w:rPr>
          <w:rFonts w:eastAsia="Calibri"/>
        </w:rPr>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AA3FF0">
        <w:rPr>
          <w:rFonts w:eastAsia="Calibri"/>
          <w:lang w:val="en-US"/>
        </w:rPr>
        <w:t>MS</w:t>
      </w:r>
      <w:r w:rsidRPr="00F11C19">
        <w:rPr>
          <w:rFonts w:eastAsia="Calibri"/>
        </w:rPr>
        <w:t xml:space="preserve"> </w:t>
      </w:r>
      <w:r w:rsidRPr="00AA3FF0">
        <w:rPr>
          <w:rFonts w:eastAsia="Calibri"/>
          <w:lang w:val="en-US"/>
        </w:rPr>
        <w:t>Project</w:t>
      </w:r>
      <w:r w:rsidRPr="00F11C19">
        <w:rPr>
          <w:rFonts w:eastAsia="Calibri"/>
        </w:rPr>
        <w:t xml:space="preserve">» без изменения конечного срока, предусмотренного пунктом </w:t>
      </w:r>
      <w:r w:rsidRPr="00F11C19">
        <w:rPr>
          <w:rFonts w:eastAsia="Calibri"/>
        </w:rPr>
        <w:fldChar w:fldCharType="begin"/>
      </w:r>
      <w:r w:rsidRPr="00F11C19">
        <w:rPr>
          <w:rFonts w:eastAsia="Calibri"/>
        </w:rPr>
        <w:instrText xml:space="preserve"> REF _Ref496634419 \n \h </w:instrText>
      </w:r>
      <w:r w:rsidRPr="00F11C19">
        <w:rPr>
          <w:rFonts w:eastAsia="Calibri"/>
        </w:rPr>
      </w:r>
      <w:r w:rsidRPr="00F11C19">
        <w:rPr>
          <w:rFonts w:eastAsia="Calibri"/>
        </w:rPr>
        <w:fldChar w:fldCharType="separate"/>
      </w:r>
      <w:r w:rsidR="00AA3FF0">
        <w:rPr>
          <w:rFonts w:eastAsia="Calibri"/>
        </w:rPr>
        <w:t>3.2</w:t>
      </w:r>
      <w:r w:rsidRPr="00F11C19">
        <w:rPr>
          <w:rFonts w:eastAsia="Calibri"/>
        </w:rPr>
        <w:fldChar w:fldCharType="end"/>
      </w:r>
      <w:r w:rsidRPr="00F11C19">
        <w:rPr>
          <w:rFonts w:eastAsia="Calibri"/>
        </w:rPr>
        <w:t xml:space="preserve"> Договора.</w:t>
      </w:r>
      <w:bookmarkStart w:id="39" w:name="_Ref106182086"/>
      <w:bookmarkEnd w:id="37"/>
      <w:bookmarkEnd w:id="38"/>
    </w:p>
    <w:p w:rsidR="00AA3FF0" w:rsidRDefault="00F11C19" w:rsidP="00AA3FF0">
      <w:pPr>
        <w:pStyle w:val="RUS111"/>
        <w:rPr>
          <w:rFonts w:eastAsia="Calibri"/>
        </w:rPr>
      </w:pPr>
      <w:r w:rsidRPr="00F11C19">
        <w:rPr>
          <w:rFonts w:eastAsia="Calibri"/>
        </w:rPr>
        <w:t>Согласовать с Заказчиком возможность привлечения субподрядчиков для выполнения работ в рамках настоящего договора:</w:t>
      </w:r>
      <w:bookmarkEnd w:id="39"/>
    </w:p>
    <w:p w:rsidR="00AA3FF0" w:rsidRDefault="00F11C19" w:rsidP="00AA3FF0">
      <w:pPr>
        <w:pStyle w:val="RUS111"/>
        <w:rPr>
          <w:rFonts w:eastAsia="Calibri"/>
        </w:rPr>
      </w:pPr>
      <w:bookmarkStart w:id="40" w:name="_Ref109285052"/>
      <w:r w:rsidRPr="00F11C19">
        <w:rPr>
          <w:rFonts w:eastAsia="Calibri"/>
        </w:rPr>
        <w:t xml:space="preserve">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t>
      </w:r>
      <w:hyperlink r:id="rId16" w:history="1">
        <w:r w:rsidR="00AA3FF0" w:rsidRPr="00F63A67">
          <w:rPr>
            <w:rStyle w:val="ad"/>
            <w:rFonts w:eastAsia="Calibri"/>
          </w:rPr>
          <w:t>www.zakupki.gov.ru</w:t>
        </w:r>
      </w:hyperlink>
      <w:r w:rsidRPr="00F11C19">
        <w:rPr>
          <w:rFonts w:eastAsia="Calibri"/>
        </w:rPr>
        <w:t>.</w:t>
      </w:r>
      <w:bookmarkStart w:id="41" w:name="_Ref106182094"/>
      <w:bookmarkEnd w:id="40"/>
    </w:p>
    <w:p w:rsidR="00AA3FF0" w:rsidRDefault="00F11C19" w:rsidP="00AA3FF0">
      <w:pPr>
        <w:pStyle w:val="RUS111"/>
        <w:rPr>
          <w:rFonts w:eastAsia="Calibri"/>
        </w:rPr>
      </w:pPr>
      <w:r w:rsidRPr="00F11C19">
        <w:rPr>
          <w:rFonts w:eastAsia="Calibri"/>
        </w:rP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bookmarkEnd w:id="41"/>
    </w:p>
    <w:p w:rsidR="00F11C19" w:rsidRPr="00F11C19" w:rsidRDefault="00F11C19" w:rsidP="00AA3FF0">
      <w:pPr>
        <w:pStyle w:val="RUS111"/>
        <w:rPr>
          <w:rFonts w:eastAsia="Calibri"/>
        </w:rPr>
      </w:pPr>
      <w:r w:rsidRPr="00F11C19">
        <w:rPr>
          <w:rFonts w:eastAsia="Calibri"/>
        </w:rP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F11C19" w:rsidRPr="00F11C19" w:rsidRDefault="00F11C19" w:rsidP="00AA3FF0">
      <w:pPr>
        <w:pStyle w:val="RUS11"/>
        <w:numPr>
          <w:ilvl w:val="0"/>
          <w:numId w:val="0"/>
        </w:numPr>
        <w:spacing w:line="264" w:lineRule="auto"/>
        <w:ind w:left="567"/>
        <w:rPr>
          <w:bCs/>
        </w:rPr>
      </w:pPr>
      <w:r w:rsidRPr="00F11C19">
        <w:rPr>
          <w:bCs/>
        </w:rPr>
        <w:t xml:space="preserve">- наличие у субподрядчика соответствующих ресурсов, необходимых для выполнения работ (строительной техники, квалификации работников </w:t>
      </w:r>
      <w:proofErr w:type="spellStart"/>
      <w:r w:rsidRPr="00F11C19">
        <w:rPr>
          <w:bCs/>
        </w:rPr>
        <w:t>и.т.д</w:t>
      </w:r>
      <w:proofErr w:type="spellEnd"/>
      <w:r w:rsidRPr="00F11C19">
        <w:rPr>
          <w:bCs/>
        </w:rPr>
        <w:t>.);</w:t>
      </w:r>
    </w:p>
    <w:p w:rsidR="00F11C19" w:rsidRPr="00F11C19" w:rsidRDefault="00F11C19" w:rsidP="00AA3FF0">
      <w:pPr>
        <w:pStyle w:val="RUS11"/>
        <w:numPr>
          <w:ilvl w:val="0"/>
          <w:numId w:val="0"/>
        </w:numPr>
        <w:spacing w:line="264" w:lineRule="auto"/>
        <w:ind w:left="567"/>
        <w:rPr>
          <w:bCs/>
        </w:rPr>
      </w:pPr>
      <w:r w:rsidRPr="00F11C19">
        <w:rPr>
          <w:bCs/>
        </w:rPr>
        <w:t>- учредительные документы;</w:t>
      </w:r>
    </w:p>
    <w:p w:rsidR="00AA3FF0" w:rsidRDefault="00F11C19" w:rsidP="00AA3FF0">
      <w:pPr>
        <w:pStyle w:val="RUS11"/>
        <w:numPr>
          <w:ilvl w:val="0"/>
          <w:numId w:val="0"/>
        </w:numPr>
        <w:spacing w:line="264" w:lineRule="auto"/>
        <w:ind w:left="567"/>
        <w:rPr>
          <w:bCs/>
        </w:rPr>
      </w:pPr>
      <w:r w:rsidRPr="00F11C19">
        <w:rPr>
          <w:bCs/>
        </w:rPr>
        <w:t>- другие документы, в соответствие с условиями выполнения работ по договору.</w:t>
      </w:r>
    </w:p>
    <w:p w:rsidR="00F11C19" w:rsidRPr="00AA3FF0" w:rsidRDefault="00AA3FF0" w:rsidP="00AA3FF0">
      <w:pPr>
        <w:pStyle w:val="RUS11"/>
        <w:numPr>
          <w:ilvl w:val="0"/>
          <w:numId w:val="0"/>
        </w:numPr>
        <w:spacing w:line="264" w:lineRule="auto"/>
        <w:ind w:firstLine="567"/>
        <w:rPr>
          <w:bCs/>
        </w:rPr>
      </w:pPr>
      <w:r>
        <w:rPr>
          <w:bCs/>
        </w:rPr>
        <w:t>6.1.23.</w:t>
      </w:r>
      <w:r>
        <w:rPr>
          <w:bCs/>
        </w:rPr>
        <w:tab/>
      </w:r>
      <w:r w:rsidR="00F11C19" w:rsidRPr="00F11C19">
        <w:t>В срок до 15 числа следующего месяца за отчетным предоставлять следующую информацию:</w:t>
      </w:r>
    </w:p>
    <w:p w:rsidR="00F11C19" w:rsidRPr="00F11C19" w:rsidRDefault="00F11C19" w:rsidP="00AA3FF0">
      <w:pPr>
        <w:pStyle w:val="RUS11"/>
        <w:numPr>
          <w:ilvl w:val="0"/>
          <w:numId w:val="0"/>
        </w:numPr>
        <w:spacing w:line="264" w:lineRule="auto"/>
        <w:ind w:left="567"/>
      </w:pPr>
      <w:r w:rsidRPr="00F11C19">
        <w:lastRenderedPageBreak/>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F11C19" w:rsidRPr="00F11C19" w:rsidRDefault="00F11C19" w:rsidP="00AA3FF0">
      <w:pPr>
        <w:pStyle w:val="RUS11"/>
        <w:numPr>
          <w:ilvl w:val="0"/>
          <w:numId w:val="0"/>
        </w:numPr>
        <w:spacing w:line="264" w:lineRule="auto"/>
        <w:ind w:left="567"/>
      </w:pPr>
      <w:r w:rsidRPr="00F11C19">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F11C19" w:rsidRPr="00F11C19" w:rsidRDefault="00F11C19" w:rsidP="00AA3FF0">
      <w:pPr>
        <w:pStyle w:val="RUS111"/>
        <w:numPr>
          <w:ilvl w:val="0"/>
          <w:numId w:val="0"/>
        </w:numPr>
        <w:ind w:left="1" w:firstLine="566"/>
        <w:rPr>
          <w:rFonts w:eastAsia="Calibri"/>
        </w:rPr>
      </w:pPr>
      <w:r w:rsidRPr="00F11C19">
        <w:rPr>
          <w:rFonts w:eastAsia="Calibri"/>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AA3FF0" w:rsidRDefault="00F11C19" w:rsidP="00AA3FF0">
      <w:pPr>
        <w:pStyle w:val="RUS111"/>
        <w:numPr>
          <w:ilvl w:val="0"/>
          <w:numId w:val="0"/>
        </w:numPr>
        <w:spacing w:line="264" w:lineRule="auto"/>
        <w:ind w:left="568"/>
        <w:rPr>
          <w:rFonts w:eastAsia="Calibri"/>
        </w:rPr>
      </w:pPr>
      <w:r w:rsidRPr="00F11C19">
        <w:rPr>
          <w:rFonts w:eastAsia="Calibri"/>
        </w:rPr>
        <w:t>Количество травм, повлекших смерть пострадавшего. Учитываются случаи смерти, наступившей в результате получения производственной травмы</w:t>
      </w:r>
      <w:bookmarkStart w:id="42" w:name="_Ref106182113"/>
    </w:p>
    <w:p w:rsidR="00AA3FF0" w:rsidRDefault="00F11C19" w:rsidP="002E0283">
      <w:pPr>
        <w:pStyle w:val="RUS111"/>
        <w:numPr>
          <w:ilvl w:val="3"/>
          <w:numId w:val="24"/>
        </w:numPr>
        <w:rPr>
          <w:rFonts w:eastAsia="Calibri"/>
        </w:rPr>
      </w:pPr>
      <w:bookmarkStart w:id="43" w:name="_Ref109285082"/>
      <w:r w:rsidRPr="00AA3FF0">
        <w:rPr>
          <w:rFonts w:eastAsia="Calibri"/>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AA3FF0">
        <w:rPr>
          <w:rFonts w:eastAsia="Calibri"/>
        </w:rPr>
        <w:t>27.32</w:t>
      </w:r>
      <w:r w:rsidRPr="00AA3FF0">
        <w:rPr>
          <w:rFonts w:eastAsia="Calibri"/>
        </w:rPr>
        <w:t xml:space="preserve"> настоящего Договора.</w:t>
      </w:r>
      <w:bookmarkEnd w:id="42"/>
      <w:bookmarkEnd w:id="43"/>
    </w:p>
    <w:p w:rsidR="003800B2" w:rsidRDefault="003800B2" w:rsidP="002E0283">
      <w:pPr>
        <w:pStyle w:val="RUS111"/>
        <w:numPr>
          <w:ilvl w:val="3"/>
          <w:numId w:val="24"/>
        </w:numPr>
        <w:rPr>
          <w:rFonts w:eastAsia="Calibri"/>
        </w:rPr>
      </w:pPr>
      <w:r w:rsidRPr="003800B2">
        <w:rPr>
          <w:rFonts w:eastAsia="Calibri"/>
        </w:rPr>
        <w:t>Ежемесячно, в срок до 10 числа сообщать в ОКС филиала ОАО «ИЭСК» «Центральные электрические сети» сумму планируемого выполнения на следующий месяц.</w:t>
      </w:r>
    </w:p>
    <w:p w:rsidR="00C91B6E" w:rsidRPr="00840A2D" w:rsidRDefault="00C91B6E" w:rsidP="00C91B6E">
      <w:pPr>
        <w:pStyle w:val="RUS111"/>
        <w:numPr>
          <w:ilvl w:val="3"/>
          <w:numId w:val="24"/>
        </w:numPr>
        <w:rPr>
          <w:rFonts w:eastAsia="Calibri"/>
        </w:rPr>
      </w:pPr>
      <w:r w:rsidRPr="00840A2D">
        <w:rPr>
          <w:rFonts w:eastAsia="Calibri"/>
        </w:rPr>
        <w:t>При привлечении к субподрядным работам, Подрядчик обязан привлечь субподрядчиков из числа субъектов малого и среднего предпринимательства</w:t>
      </w:r>
      <w:r w:rsidR="00840A2D" w:rsidRPr="00840A2D">
        <w:rPr>
          <w:rFonts w:eastAsia="Calibri"/>
        </w:rPr>
        <w:t>.</w:t>
      </w:r>
      <w:r w:rsidRPr="00840A2D">
        <w:rPr>
          <w:rFonts w:eastAsia="Calibri"/>
        </w:rPr>
        <w:t xml:space="preserve"> </w:t>
      </w:r>
    </w:p>
    <w:p w:rsidR="0044243B" w:rsidRPr="003107A8" w:rsidRDefault="003F053D" w:rsidP="003107A8">
      <w:pPr>
        <w:pStyle w:val="RUS1"/>
        <w:spacing w:before="120"/>
      </w:pPr>
      <w:bookmarkStart w:id="44" w:name="_Toc502142542"/>
      <w:bookmarkStart w:id="45" w:name="_Toc499813139"/>
      <w:bookmarkStart w:id="46" w:name="_Toc112221712"/>
      <w:r w:rsidRPr="003107A8">
        <w:t>Права Подрядчика</w:t>
      </w:r>
      <w:bookmarkEnd w:id="44"/>
      <w:bookmarkEnd w:id="45"/>
      <w:bookmarkEnd w:id="46"/>
    </w:p>
    <w:p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rsidR="000E4C2A" w:rsidRPr="00660C64" w:rsidRDefault="00BD4F15" w:rsidP="003D609E">
      <w:pPr>
        <w:pStyle w:val="RUS111"/>
      </w:pPr>
      <w:r w:rsidRPr="00660C64">
        <w:t>Иметь</w:t>
      </w:r>
      <w:r w:rsidR="000E4C2A" w:rsidRPr="00660C64">
        <w:t xml:space="preserve"> доступ сво</w:t>
      </w:r>
      <w:r w:rsidRPr="00660C64">
        <w:t>его</w:t>
      </w:r>
      <w:r w:rsidR="000E4C2A" w:rsidRPr="00660C64">
        <w:t xml:space="preserve"> </w:t>
      </w:r>
      <w:r w:rsidRPr="00660C64">
        <w:t xml:space="preserve">персонала </w:t>
      </w:r>
      <w:r w:rsidR="00135791" w:rsidRPr="00660C64">
        <w:t xml:space="preserve">к Объекту </w:t>
      </w:r>
      <w:r w:rsidR="0011500B" w:rsidRPr="00660C64">
        <w:t xml:space="preserve">в соответствии с Порядком пропускного и </w:t>
      </w:r>
      <w:proofErr w:type="spellStart"/>
      <w:r w:rsidR="0011500B" w:rsidRPr="00660C64">
        <w:t>внутриобъектового</w:t>
      </w:r>
      <w:proofErr w:type="spellEnd"/>
      <w:r w:rsidR="0011500B" w:rsidRPr="00660C64">
        <w:t xml:space="preserve"> режима, опубликованным на </w:t>
      </w:r>
      <w:r w:rsidR="00164489" w:rsidRPr="00660C64">
        <w:t>веб-</w:t>
      </w:r>
      <w:r w:rsidR="0011500B" w:rsidRPr="00660C64">
        <w:t xml:space="preserve">сайте </w:t>
      </w:r>
      <w:r w:rsidR="003D609E" w:rsidRPr="00660C64">
        <w:rPr>
          <w:rFonts w:ascii="Calibri" w:eastAsiaTheme="minorHAnsi" w:hAnsi="Calibri" w:cs="Calibri"/>
          <w:lang w:eastAsia="en-US"/>
        </w:rPr>
        <w:t xml:space="preserve"> </w:t>
      </w:r>
      <w:hyperlink r:id="rId17" w:history="1">
        <w:r w:rsidR="003D609E" w:rsidRPr="00660C64">
          <w:t>http://irk-esk.ru/поставщикам-работ-услуг</w:t>
        </w:r>
      </w:hyperlink>
      <w:r w:rsidR="00801C7A" w:rsidRPr="00660C64">
        <w:t>l</w:t>
      </w:r>
      <w:r w:rsidR="0011500B" w:rsidRPr="00660C64">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660C64">
        <w:t xml:space="preserve">Разделом </w:t>
      </w:r>
      <w:r w:rsidR="00DA1E64" w:rsidRPr="00660C64">
        <w:t>7.2</w:t>
      </w:r>
      <w:r w:rsidR="007F6A31" w:rsidRPr="00660C64">
        <w:t>.</w:t>
      </w:r>
      <w:r w:rsidR="00DA1E64" w:rsidRPr="00660C64">
        <w:t xml:space="preserve"> </w:t>
      </w:r>
      <w:r w:rsidR="003D58EA" w:rsidRPr="00660C64">
        <w:t xml:space="preserve"> </w:t>
      </w:r>
      <w:r w:rsidR="00F14117">
        <w:fldChar w:fldCharType="begin"/>
      </w:r>
      <w:r w:rsidR="00F14117">
        <w:instrText xml:space="preserve"> REF п_9 \h </w:instrText>
      </w:r>
      <w:r w:rsidR="00F14117">
        <w:fldChar w:fldCharType="separate"/>
      </w:r>
      <w:r w:rsidR="00F14117" w:rsidRPr="00A92542">
        <w:t>Приложение № 9</w:t>
      </w:r>
      <w:r w:rsidR="00F14117" w:rsidRPr="00A92542">
        <w:rPr>
          <w:i/>
        </w:rPr>
        <w:t xml:space="preserve"> </w:t>
      </w:r>
      <w:r w:rsidR="00F14117">
        <w:fldChar w:fldCharType="end"/>
      </w:r>
      <w:r w:rsidR="006A1627" w:rsidRPr="00660C64">
        <w:t>)</w:t>
      </w:r>
      <w:r w:rsidR="000E4C2A" w:rsidRPr="00660C64">
        <w:t>.</w:t>
      </w:r>
    </w:p>
    <w:p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rsidR="003F053D" w:rsidRPr="003107A8" w:rsidRDefault="003F053D" w:rsidP="003107A8">
      <w:pPr>
        <w:pStyle w:val="RUS1"/>
        <w:spacing w:before="120"/>
      </w:pPr>
      <w:bookmarkStart w:id="47" w:name="_Toc502142543"/>
      <w:bookmarkStart w:id="48" w:name="_Toc499813140"/>
      <w:bookmarkStart w:id="49" w:name="_Toc112221713"/>
      <w:r w:rsidRPr="003107A8">
        <w:t>Обязательства Заказчика</w:t>
      </w:r>
      <w:bookmarkEnd w:id="47"/>
      <w:bookmarkEnd w:id="48"/>
      <w:bookmarkEnd w:id="49"/>
    </w:p>
    <w:p w:rsidR="002519DC" w:rsidRPr="003107A8" w:rsidRDefault="002519DC" w:rsidP="003107A8">
      <w:pPr>
        <w:pStyle w:val="RUS11"/>
        <w:spacing w:before="120"/>
      </w:pPr>
      <w:r w:rsidRPr="003107A8">
        <w:t>Заказчик:</w:t>
      </w:r>
    </w:p>
    <w:p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xml:space="preserve">, а также </w:t>
      </w:r>
      <w:r w:rsidR="00FE7A14" w:rsidRPr="003107A8">
        <w:lastRenderedPageBreak/>
        <w:t>п</w:t>
      </w:r>
      <w:r w:rsidRPr="003107A8">
        <w:t>исьменно сообщает Подрядчику в разумные сроки об изменении в перечне Представителей Заказчика.</w:t>
      </w:r>
    </w:p>
    <w:p w:rsidR="00F54BC1" w:rsidRPr="002358B0" w:rsidRDefault="006A088B" w:rsidP="006A088B">
      <w:pPr>
        <w:pStyle w:val="RUS111"/>
      </w:pPr>
      <w:r w:rsidRPr="002358B0">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2358B0">
        <w:t>Иркутскэнергосбыт</w:t>
      </w:r>
      <w:proofErr w:type="spellEnd"/>
      <w:r w:rsidRPr="002358B0">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00F54BC1" w:rsidRPr="002358B0">
        <w:t>.</w:t>
      </w:r>
    </w:p>
    <w:p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w:t>
      </w:r>
      <w:r w:rsidRPr="00660C64">
        <w:t xml:space="preserve">Заказчика при соблюдении Раздела </w:t>
      </w:r>
      <w:r w:rsidR="0067258E" w:rsidRPr="00660C64">
        <w:t>7</w:t>
      </w:r>
      <w:r w:rsidRPr="00660C64">
        <w:t xml:space="preserve"> Приложения </w:t>
      </w:r>
      <w:fldSimple w:instr=" REF RefSCH7_No  \* MERGEFORMAT ">
        <w:r w:rsidR="002D7EF2" w:rsidRPr="00660C64">
          <w:t>№ </w:t>
        </w:r>
      </w:fldSimple>
      <w:r w:rsidR="00660C64" w:rsidRPr="00660C64">
        <w:t>9</w:t>
      </w:r>
      <w:r w:rsidRPr="003107A8">
        <w:t xml:space="preserve"> к Договору.</w:t>
      </w:r>
    </w:p>
    <w:p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rsidR="002519DC" w:rsidRPr="003107A8" w:rsidRDefault="003F053D" w:rsidP="003107A8">
      <w:pPr>
        <w:pStyle w:val="RUS1"/>
        <w:spacing w:before="120"/>
      </w:pPr>
      <w:bookmarkStart w:id="50" w:name="_Toc502142544"/>
      <w:bookmarkStart w:id="51" w:name="_Toc499813141"/>
      <w:bookmarkStart w:id="52" w:name="_Toc112221714"/>
      <w:r w:rsidRPr="003107A8">
        <w:t>Права Заказчика</w:t>
      </w:r>
      <w:bookmarkEnd w:id="50"/>
      <w:bookmarkEnd w:id="51"/>
      <w:bookmarkEnd w:id="52"/>
    </w:p>
    <w:p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rsidR="001B543E" w:rsidRPr="003107A8" w:rsidRDefault="001B543E" w:rsidP="00FC66E6">
      <w:pPr>
        <w:pStyle w:val="RUS"/>
      </w:pPr>
      <w:r w:rsidRPr="003107A8">
        <w:t>осуществлять контроль за сроками выполнения Работ, предусмотренными Договором;</w:t>
      </w:r>
    </w:p>
    <w:p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1B543E" w:rsidRPr="003107A8" w:rsidRDefault="001B543E" w:rsidP="00FC66E6">
      <w:pPr>
        <w:pStyle w:val="RUS"/>
      </w:pPr>
      <w:r w:rsidRPr="003107A8">
        <w:t>участвовать в приемке Работ;</w:t>
      </w:r>
    </w:p>
    <w:p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rsidR="002519DC" w:rsidRPr="003107A8" w:rsidRDefault="002519DC" w:rsidP="00CE6C7F">
      <w:pPr>
        <w:pStyle w:val="RUS111"/>
      </w:pPr>
      <w:r w:rsidRPr="003107A8">
        <w:lastRenderedPageBreak/>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3107A8" w:rsidRDefault="00952EAA" w:rsidP="00CE6C7F">
      <w:pPr>
        <w:pStyle w:val="RUS111"/>
      </w:pPr>
      <w:bookmarkStart w:id="53"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53"/>
    </w:p>
    <w:p w:rsidR="002519DC" w:rsidRPr="003107A8" w:rsidRDefault="002519DC" w:rsidP="00CE6C7F">
      <w:pPr>
        <w:pStyle w:val="RUS111"/>
      </w:pPr>
      <w:r w:rsidRPr="003107A8">
        <w:t>В любое время отказаться от исполнения Договора.</w:t>
      </w:r>
    </w:p>
    <w:p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w:t>
      </w:r>
      <w:r w:rsidR="00F14117">
        <w:fldChar w:fldCharType="begin"/>
      </w:r>
      <w:r w:rsidR="00F14117">
        <w:instrText xml:space="preserve"> REF п_8 \h </w:instrText>
      </w:r>
      <w:r w:rsidR="00F14117">
        <w:fldChar w:fldCharType="separate"/>
      </w:r>
      <w:r w:rsidR="00F14117" w:rsidRPr="003107A8">
        <w:t>Приложение №</w:t>
      </w:r>
      <w:r w:rsidR="00F14117">
        <w:rPr>
          <w:lang w:val="en-US"/>
        </w:rPr>
        <w:t> </w:t>
      </w:r>
      <w:r w:rsidR="00F14117">
        <w:t>8</w:t>
      </w:r>
      <w:r w:rsidR="00F14117">
        <w:fldChar w:fldCharType="end"/>
      </w:r>
      <w:r w:rsidRPr="003107A8">
        <w:t xml:space="preserve"> – </w:t>
      </w:r>
      <w:fldSimple w:instr=" REF RefSCH12_1  \* MERGEFORMAT ">
        <w:r w:rsidR="002D7EF2" w:rsidRPr="002D7EF2">
          <w:t>Форма акта приема-передачи имущества</w:t>
        </w:r>
      </w:fldSimple>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rsidR="00C075B2" w:rsidRPr="003107A8" w:rsidRDefault="00C075B2" w:rsidP="003107A8">
      <w:pPr>
        <w:pStyle w:val="RUS1"/>
        <w:spacing w:before="120"/>
      </w:pPr>
      <w:bookmarkStart w:id="54" w:name="_Toc502142545"/>
      <w:bookmarkStart w:id="55" w:name="_Toc499813142"/>
      <w:bookmarkStart w:id="56" w:name="_Toc112221715"/>
      <w:r w:rsidRPr="003107A8">
        <w:t>Персонал Подрядчика</w:t>
      </w:r>
      <w:bookmarkEnd w:id="54"/>
      <w:bookmarkEnd w:id="55"/>
      <w:bookmarkEnd w:id="56"/>
    </w:p>
    <w:p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660C64">
          <w:t>12</w:t>
        </w:r>
      </w:fldSimple>
      <w:r w:rsidRPr="003107A8">
        <w:t xml:space="preserve"> Договора.</w:t>
      </w:r>
    </w:p>
    <w:p w:rsidR="00CF560D" w:rsidRPr="003107A8" w:rsidRDefault="00CF560D" w:rsidP="00FC66E6">
      <w:pPr>
        <w:pStyle w:val="RUS11"/>
        <w:tabs>
          <w:tab w:val="left" w:pos="1418"/>
        </w:tabs>
        <w:spacing w:before="120"/>
      </w:pPr>
      <w:bookmarkStart w:id="57"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660C64">
        <w:t>27</w:t>
      </w:r>
      <w:r w:rsidR="00D14625" w:rsidRPr="003107A8">
        <w:fldChar w:fldCharType="end"/>
      </w:r>
      <w:r w:rsidRPr="003107A8">
        <w:t xml:space="preserve"> Договора.</w:t>
      </w:r>
      <w:bookmarkEnd w:id="57"/>
    </w:p>
    <w:p w:rsidR="006404E3" w:rsidRPr="003107A8" w:rsidRDefault="006404E3" w:rsidP="00FC66E6">
      <w:pPr>
        <w:pStyle w:val="RUS11"/>
        <w:tabs>
          <w:tab w:val="left" w:pos="1418"/>
        </w:tabs>
        <w:spacing w:before="120"/>
      </w:pPr>
      <w:r w:rsidRPr="003107A8">
        <w:lastRenderedPageBreak/>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C075B2" w:rsidRPr="003107A8" w:rsidRDefault="003F053D" w:rsidP="003107A8">
      <w:pPr>
        <w:pStyle w:val="RUS1"/>
        <w:spacing w:before="120"/>
      </w:pPr>
      <w:bookmarkStart w:id="58" w:name="_Toc502142546"/>
      <w:bookmarkStart w:id="59" w:name="_Toc499813143"/>
      <w:bookmarkStart w:id="60" w:name="_Toc112221716"/>
      <w:r w:rsidRPr="003107A8">
        <w:t xml:space="preserve">Членство в </w:t>
      </w:r>
      <w:r w:rsidR="00C075B2" w:rsidRPr="003107A8">
        <w:t>саморегулируемой организации</w:t>
      </w:r>
      <w:bookmarkEnd w:id="58"/>
      <w:bookmarkEnd w:id="59"/>
      <w:bookmarkEnd w:id="60"/>
      <w:r w:rsidR="00C075B2" w:rsidRPr="003107A8">
        <w:t xml:space="preserve"> </w:t>
      </w:r>
    </w:p>
    <w:p w:rsidR="00C075B2" w:rsidRPr="003107A8" w:rsidRDefault="00C075B2" w:rsidP="00FC66E6">
      <w:pPr>
        <w:pStyle w:val="RUS11"/>
        <w:tabs>
          <w:tab w:val="left" w:pos="1418"/>
        </w:tabs>
        <w:spacing w:before="120"/>
      </w:pPr>
      <w:bookmarkStart w:id="61"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61"/>
    </w:p>
    <w:p w:rsidR="00603443" w:rsidRPr="003107A8" w:rsidRDefault="00603443" w:rsidP="003107A8">
      <w:pPr>
        <w:pStyle w:val="RUS1"/>
        <w:spacing w:before="120"/>
      </w:pPr>
      <w:bookmarkStart w:id="62" w:name="_Ref493725629"/>
      <w:bookmarkStart w:id="63" w:name="_Toc502142547"/>
      <w:bookmarkStart w:id="64" w:name="_Toc499813144"/>
      <w:bookmarkStart w:id="65" w:name="_Toc112221717"/>
      <w:r w:rsidRPr="003107A8">
        <w:t>Привлечение Субподрядных организаций</w:t>
      </w:r>
      <w:bookmarkEnd w:id="62"/>
      <w:bookmarkEnd w:id="63"/>
      <w:bookmarkEnd w:id="64"/>
      <w:bookmarkEnd w:id="65"/>
    </w:p>
    <w:p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660C64">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660C64">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rsidR="00571B83" w:rsidRPr="003107A8" w:rsidRDefault="00571B83" w:rsidP="00FC66E6">
      <w:pPr>
        <w:pStyle w:val="RUS11"/>
        <w:tabs>
          <w:tab w:val="left" w:pos="1418"/>
        </w:tabs>
        <w:spacing w:before="120"/>
      </w:pPr>
      <w:bookmarkStart w:id="66"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6"/>
    </w:p>
    <w:p w:rsidR="00603443" w:rsidRPr="003107A8" w:rsidRDefault="00571B83" w:rsidP="00FC66E6">
      <w:pPr>
        <w:pStyle w:val="RUS11"/>
        <w:tabs>
          <w:tab w:val="left" w:pos="1418"/>
        </w:tabs>
        <w:spacing w:before="120"/>
      </w:pPr>
      <w:bookmarkStart w:id="67"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7"/>
    </w:p>
    <w:p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rsidR="00181D91"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rsidR="00001D61" w:rsidRPr="002358B0" w:rsidRDefault="00001D61" w:rsidP="00001D61">
      <w:pPr>
        <w:pStyle w:val="RUS10"/>
      </w:pPr>
      <w:r w:rsidRPr="002358B0">
        <w:t>информацию о кодах статистики ОКПО, ОКТМО, ОКОПФ;</w:t>
      </w:r>
    </w:p>
    <w:p w:rsidR="00532E04" w:rsidRDefault="00001D61" w:rsidP="00532E04">
      <w:pPr>
        <w:pStyle w:val="RUS10"/>
        <w:tabs>
          <w:tab w:val="left" w:pos="1560"/>
        </w:tabs>
      </w:pPr>
      <w:r w:rsidRPr="002358B0">
        <w:t xml:space="preserve"> </w:t>
      </w:r>
      <w:r w:rsidRPr="002358B0">
        <w:tab/>
        <w:t xml:space="preserve">копию документа, подтверждающего сведения из единого реестра субъектов малого и </w:t>
      </w:r>
      <w:r w:rsidR="00532E04">
        <w:t xml:space="preserve">среднего предпринимательства; </w:t>
      </w:r>
    </w:p>
    <w:p w:rsidR="00001D61" w:rsidRPr="00532E04" w:rsidRDefault="00001D61" w:rsidP="00532E04">
      <w:pPr>
        <w:pStyle w:val="RUS10"/>
        <w:tabs>
          <w:tab w:val="left" w:pos="1560"/>
        </w:tabs>
        <w:ind w:left="-141"/>
      </w:pPr>
      <w:r w:rsidRPr="00532E04">
        <w:t>информацию о номере и дате договора, предмете, виде работ (ОКПД2) со сведениями о количестве</w:t>
      </w:r>
      <w:r w:rsidRPr="002358B0">
        <w:t xml:space="preserve"> (объеме) с указанием единиц измерения, цены, сроке выполнения работ по договору, условиях оплаты по договору для размещения информации о субподрядном договоре в ЕИС.</w:t>
      </w:r>
    </w:p>
    <w:p w:rsidR="00603443" w:rsidRPr="003107A8" w:rsidRDefault="00603443" w:rsidP="00CE6C7F">
      <w:pPr>
        <w:pStyle w:val="RUSa"/>
        <w:numPr>
          <w:ilvl w:val="0"/>
          <w:numId w:val="0"/>
        </w:numPr>
        <w:ind w:left="567"/>
      </w:pPr>
      <w:r w:rsidRPr="003107A8">
        <w:lastRenderedPageBreak/>
        <w:t xml:space="preserve">Копии документов должны быть </w:t>
      </w:r>
      <w:r w:rsidR="00FE6AE5" w:rsidRPr="003107A8">
        <w:t xml:space="preserve">надлежащим образом </w:t>
      </w:r>
      <w:r w:rsidRPr="003107A8">
        <w:t>удостоверены.</w:t>
      </w:r>
    </w:p>
    <w:p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rsidR="00EB58E8" w:rsidRPr="003107A8" w:rsidRDefault="008E0841" w:rsidP="00CE6C7F">
      <w:pPr>
        <w:pStyle w:val="RUS10"/>
      </w:pPr>
      <w:r w:rsidRPr="003107A8">
        <w:t>отсутствуют отрицательные отзывы ее контрагентов</w:t>
      </w:r>
      <w:r w:rsidR="00EB58E8" w:rsidRPr="003107A8">
        <w:t>;</w:t>
      </w:r>
    </w:p>
    <w:p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3107A8" w:rsidRDefault="00603443" w:rsidP="00FC66E6">
      <w:pPr>
        <w:pStyle w:val="RUS11"/>
        <w:tabs>
          <w:tab w:val="left" w:pos="1418"/>
        </w:tabs>
        <w:spacing w:before="120"/>
      </w:pPr>
      <w:bookmarkStart w:id="68"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8"/>
      <w:r w:rsidRPr="003107A8">
        <w:t xml:space="preserve"> </w:t>
      </w:r>
    </w:p>
    <w:p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EE78BA">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w:t>
      </w:r>
      <w:r w:rsidR="00221760" w:rsidRPr="003107A8">
        <w:lastRenderedPageBreak/>
        <w:t xml:space="preserve">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3107A8" w:rsidRDefault="00603443" w:rsidP="00FC66E6">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532E04">
        <w:t>50</w:t>
      </w:r>
      <w:r w:rsidRPr="003107A8">
        <w:t>% (</w:t>
      </w:r>
      <w:r w:rsidR="00532E04">
        <w:t>пятьдесят</w:t>
      </w:r>
      <w:r w:rsidRPr="003107A8">
        <w:t xml:space="preserve"> процентов) объема Работ, указанных в </w:t>
      </w:r>
      <w:r w:rsidR="00F14117">
        <w:fldChar w:fldCharType="begin"/>
      </w:r>
      <w:r w:rsidR="00F14117">
        <w:instrText xml:space="preserve"> REF п_1 \h </w:instrText>
      </w:r>
      <w:r w:rsidR="00F14117">
        <w:fldChar w:fldCharType="separate"/>
      </w:r>
      <w:r w:rsidR="00F14117" w:rsidRPr="003107A8">
        <w:t xml:space="preserve">Приложение </w:t>
      </w:r>
      <w:r w:rsidR="00F14117">
        <w:t>№ </w:t>
      </w:r>
      <w:r w:rsidR="00F14117" w:rsidRPr="003107A8">
        <w:t>1</w:t>
      </w:r>
      <w:r w:rsidR="00F14117">
        <w:fldChar w:fldCharType="end"/>
      </w:r>
      <w:r w:rsidR="00350122">
        <w:t xml:space="preserve"> (</w:t>
      </w:r>
      <w:r w:rsidR="00442B16">
        <w:t>Технические решения</w:t>
      </w:r>
      <w:r w:rsidR="00350122">
        <w:t>)</w:t>
      </w:r>
      <w:r w:rsidR="00105845" w:rsidRPr="003107A8">
        <w:t>.</w:t>
      </w:r>
    </w:p>
    <w:p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rsidR="00C01259" w:rsidRPr="003107A8" w:rsidRDefault="00C01259" w:rsidP="00CE6C7F">
      <w:pPr>
        <w:pStyle w:val="RUS10"/>
      </w:pPr>
      <w:r w:rsidRPr="003107A8">
        <w:t>несоответствие Субподрядной организации требованиям Договора;</w:t>
      </w:r>
    </w:p>
    <w:p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EE78BA">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rsidR="00C075B2" w:rsidRPr="003107A8" w:rsidRDefault="00C075B2" w:rsidP="003107A8">
      <w:pPr>
        <w:pStyle w:val="RUS1"/>
        <w:spacing w:before="120"/>
      </w:pPr>
      <w:bookmarkStart w:id="69" w:name="_Toc502142548"/>
      <w:bookmarkStart w:id="70" w:name="_Toc499813145"/>
      <w:bookmarkStart w:id="71" w:name="_Toc112221718"/>
      <w:r w:rsidRPr="003107A8">
        <w:t>Исходные данные</w:t>
      </w:r>
      <w:bookmarkEnd w:id="69"/>
      <w:bookmarkEnd w:id="70"/>
      <w:bookmarkEnd w:id="71"/>
    </w:p>
    <w:p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rsidR="00C075B2" w:rsidRDefault="00C075B2" w:rsidP="003107A8">
      <w:pPr>
        <w:pStyle w:val="RUS11"/>
        <w:spacing w:before="120"/>
      </w:pPr>
      <w:bookmarkStart w:id="72"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72"/>
    </w:p>
    <w:p w:rsidR="00FC66E6" w:rsidRDefault="00521B77" w:rsidP="003107A8">
      <w:pPr>
        <w:pStyle w:val="RUS11"/>
        <w:spacing w:before="120"/>
      </w:pPr>
      <w:bookmarkStart w:id="73"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C075B2" w:rsidRPr="003107A8" w:rsidRDefault="00C075B2" w:rsidP="00CE6C7F">
      <w:pPr>
        <w:pStyle w:val="RUS111"/>
      </w:pPr>
      <w:r w:rsidRPr="003107A8">
        <w:lastRenderedPageBreak/>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73"/>
    </w:p>
    <w:p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3107A8" w:rsidRDefault="00C075B2" w:rsidP="00CE6C7F">
      <w:pPr>
        <w:pStyle w:val="RUS111"/>
      </w:pPr>
      <w:bookmarkStart w:id="74"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4"/>
    </w:p>
    <w:p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EE78BA">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EE78BA">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EE78BA">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C075B2" w:rsidRPr="00AB5409" w:rsidRDefault="00C075B2" w:rsidP="00CE6C7F">
      <w:pPr>
        <w:pStyle w:val="RUS111"/>
      </w:pPr>
      <w:bookmarkStart w:id="75"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EE78BA">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5"/>
    </w:p>
    <w:p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3F053D" w:rsidRPr="003107A8" w:rsidRDefault="004B333E" w:rsidP="004B333E">
      <w:pPr>
        <w:pStyle w:val="a"/>
        <w:numPr>
          <w:ilvl w:val="0"/>
          <w:numId w:val="0"/>
        </w:numPr>
        <w:spacing w:before="120"/>
      </w:pPr>
      <w:bookmarkStart w:id="76" w:name="_Toc502142549"/>
      <w:bookmarkStart w:id="77" w:name="_Toc499813146"/>
      <w:bookmarkStart w:id="78" w:name="_Toc112221719"/>
      <w:r>
        <w:t xml:space="preserve">РАЗДЕЛ </w:t>
      </w:r>
      <w:r>
        <w:rPr>
          <w:lang w:val="en-US"/>
        </w:rPr>
        <w:t xml:space="preserve">III. </w:t>
      </w:r>
      <w:r w:rsidR="003F053D" w:rsidRPr="003107A8">
        <w:t>МАТЕРИАЛЫ, ОБОРУДОВАНИЕ</w:t>
      </w:r>
      <w:bookmarkEnd w:id="76"/>
      <w:bookmarkEnd w:id="77"/>
      <w:bookmarkEnd w:id="78"/>
    </w:p>
    <w:p w:rsidR="003F053D" w:rsidRPr="003107A8" w:rsidRDefault="003F053D" w:rsidP="003107A8">
      <w:pPr>
        <w:pStyle w:val="RUS1"/>
        <w:spacing w:before="120"/>
      </w:pPr>
      <w:bookmarkStart w:id="79" w:name="_Toc502142550"/>
      <w:bookmarkStart w:id="80" w:name="_Toc499813147"/>
      <w:bookmarkStart w:id="81" w:name="_Toc112221720"/>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9"/>
      <w:bookmarkEnd w:id="80"/>
      <w:bookmarkEnd w:id="81"/>
    </w:p>
    <w:p w:rsidR="005E735A" w:rsidRPr="003107A8" w:rsidRDefault="005E735A" w:rsidP="003107A8">
      <w:pPr>
        <w:pStyle w:val="RUS11"/>
        <w:spacing w:before="120"/>
      </w:pPr>
      <w:bookmarkStart w:id="82" w:name="_Ref493704771"/>
      <w:r w:rsidRPr="003107A8">
        <w:rPr>
          <w:b/>
        </w:rPr>
        <w:t>Выполнение Работ из Материалов и Оборудования Подрядчика</w:t>
      </w:r>
      <w:r w:rsidRPr="003107A8">
        <w:t>:</w:t>
      </w:r>
    </w:p>
    <w:p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w:t>
      </w:r>
      <w:r w:rsidRPr="003107A8">
        <w:lastRenderedPageBreak/>
        <w:t xml:space="preserve">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2"/>
      <w:r w:rsidRPr="003107A8">
        <w:t>, а также должны предоставляться в любое иное время по требованию Заказчика.</w:t>
      </w:r>
    </w:p>
    <w:p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E735A" w:rsidRDefault="005E735A" w:rsidP="003107A8">
      <w:pPr>
        <w:pStyle w:val="RUS11"/>
        <w:spacing w:before="120"/>
        <w:rPr>
          <w:lang w:eastAsia="en-US"/>
        </w:rPr>
      </w:pPr>
      <w:bookmarkStart w:id="83" w:name="_Ref496625171"/>
      <w:r w:rsidRPr="003107A8">
        <w:rPr>
          <w:b/>
          <w:lang w:eastAsia="en-US"/>
        </w:rPr>
        <w:t>Заводские приемо-сдаточные испытания Оборудования Подрядчика</w:t>
      </w:r>
      <w:r w:rsidRPr="003107A8">
        <w:rPr>
          <w:lang w:eastAsia="en-US"/>
        </w:rPr>
        <w:t>:</w:t>
      </w:r>
    </w:p>
    <w:bookmarkEnd w:id="83"/>
    <w:p w:rsidR="005E735A" w:rsidRPr="003107A8" w:rsidRDefault="005E735A" w:rsidP="00CE6C7F">
      <w:pPr>
        <w:pStyle w:val="RUS111"/>
      </w:pPr>
      <w:r w:rsidRPr="003107A8">
        <w:t xml:space="preserve">Предпусковые и пусковые испытания проводятся в соответствии с разработанной Подрядчиком и </w:t>
      </w:r>
      <w:r w:rsidR="00063618" w:rsidRPr="003107A8">
        <w:t>утвержденной Заказчиком программой,</w:t>
      </w:r>
      <w:r w:rsidRPr="003107A8">
        <w:t xml:space="preserve"> и методикой испытаний в соответствии с </w:t>
      </w:r>
      <w:r w:rsidR="00C20887">
        <w:t>проектной и рабочей документацией</w:t>
      </w:r>
      <w:r w:rsidRPr="003107A8">
        <w:t>.</w:t>
      </w:r>
    </w:p>
    <w:p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E735A" w:rsidRPr="003107A8" w:rsidRDefault="005E735A" w:rsidP="00CE6C7F">
      <w:pPr>
        <w:pStyle w:val="RUS111"/>
      </w:pPr>
      <w:r w:rsidRPr="003107A8">
        <w:t>ПСИ включают:</w:t>
      </w:r>
    </w:p>
    <w:p w:rsidR="005E735A" w:rsidRPr="003107A8" w:rsidRDefault="005E735A" w:rsidP="00CE6C7F">
      <w:pPr>
        <w:pStyle w:val="RUS10"/>
      </w:pPr>
      <w:r w:rsidRPr="003107A8">
        <w:lastRenderedPageBreak/>
        <w:t>проведение индивидуальных испытаний Оборудования и подсистем Объекта;</w:t>
      </w:r>
    </w:p>
    <w:p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rsidR="005E735A" w:rsidRPr="003107A8" w:rsidRDefault="005E735A" w:rsidP="00CE6C7F">
      <w:pPr>
        <w:pStyle w:val="RUS111"/>
      </w:pPr>
      <w:r w:rsidRPr="003107A8">
        <w:t>Результаты ПСИ оформляются соответствующими актами рабочих комиссий.</w:t>
      </w:r>
    </w:p>
    <w:p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rsidR="00EE0B9D" w:rsidRPr="003107A8" w:rsidRDefault="003F2F66" w:rsidP="00CE6C7F">
      <w:pPr>
        <w:pStyle w:val="RUS111"/>
      </w:pPr>
      <w:bookmarkStart w:id="84"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 xml:space="preserve">осуществляется в объеме и в сроки, указанные в </w:t>
      </w:r>
      <w:r w:rsidR="00FA39E0">
        <w:fldChar w:fldCharType="begin"/>
      </w:r>
      <w:r w:rsidR="00FA39E0">
        <w:instrText xml:space="preserve"> REF п_4_1 \h </w:instrText>
      </w:r>
      <w:r w:rsidR="00FA39E0">
        <w:fldChar w:fldCharType="separate"/>
      </w:r>
      <w:r w:rsidR="00FA39E0" w:rsidRPr="003107A8">
        <w:t>Приложение №</w:t>
      </w:r>
      <w:r w:rsidR="00FA39E0">
        <w:t> </w:t>
      </w:r>
      <w:r w:rsidR="00FA39E0" w:rsidRPr="003107A8">
        <w:t>4</w:t>
      </w:r>
      <w:r w:rsidR="00FA39E0">
        <w:t>.1</w:t>
      </w:r>
      <w:r w:rsidR="00FA39E0">
        <w:fldChar w:fldCharType="end"/>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84"/>
    </w:p>
    <w:p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EE78BA">
        <w:t>14.3.1</w:t>
      </w:r>
      <w:r w:rsidR="00196160">
        <w:fldChar w:fldCharType="end"/>
      </w:r>
      <w:r w:rsidR="00196160">
        <w:t xml:space="preserve"> выше</w:t>
      </w:r>
      <w:r w:rsidRPr="003107A8">
        <w:t>.</w:t>
      </w:r>
    </w:p>
    <w:p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rsidR="003F2F66" w:rsidRPr="003107A8" w:rsidRDefault="00461EAB" w:rsidP="00CE6C7F">
      <w:pPr>
        <w:pStyle w:val="RUS111"/>
      </w:pPr>
      <w:bookmarkStart w:id="85"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w:t>
      </w:r>
      <w:r w:rsidR="00FA39E0">
        <w:fldChar w:fldCharType="begin"/>
      </w:r>
      <w:r w:rsidR="00FA39E0">
        <w:instrText xml:space="preserve"> REF п_5_2 \h </w:instrText>
      </w:r>
      <w:r w:rsidR="00FA39E0">
        <w:fldChar w:fldCharType="separate"/>
      </w:r>
      <w:r w:rsidR="00FA39E0">
        <w:t>Приложение № </w:t>
      </w:r>
      <w:r w:rsidR="00FA39E0" w:rsidRPr="003107A8">
        <w:t>5.2</w:t>
      </w:r>
      <w:r w:rsidR="00FA39E0">
        <w:fldChar w:fldCharType="end"/>
      </w:r>
      <w:r w:rsidR="00F410C7">
        <w:t xml:space="preserve"> </w:t>
      </w:r>
      <w:r w:rsidR="00823706" w:rsidRPr="003107A8">
        <w:t xml:space="preserve">– </w:t>
      </w:r>
      <w:fldSimple w:instr=" REF RefSCH5_2_1  \* MERGEFORMAT ">
        <w:r w:rsidR="002D7EF2" w:rsidRPr="002D7EF2">
          <w:t>Форма отчета о расходовании материалов и оборудования Заказчика</w:t>
        </w:r>
      </w:fldSimple>
      <w:r w:rsidR="003F2F66" w:rsidRPr="003107A8">
        <w:t>.</w:t>
      </w:r>
      <w:bookmarkEnd w:id="85"/>
    </w:p>
    <w:p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материалов по форме ВН-26 (</w:t>
      </w:r>
      <w:r w:rsidR="00FA39E0">
        <w:fldChar w:fldCharType="begin"/>
      </w:r>
      <w:r w:rsidR="00FA39E0">
        <w:instrText xml:space="preserve"> REF п_5_3 \h </w:instrText>
      </w:r>
      <w:r w:rsidR="00FA39E0">
        <w:fldChar w:fldCharType="separate"/>
      </w:r>
      <w:r w:rsidR="00FA39E0" w:rsidRPr="003107A8">
        <w:t>Приложение №</w:t>
      </w:r>
      <w:r w:rsidR="00FA39E0">
        <w:t> </w:t>
      </w:r>
      <w:r w:rsidR="00FA39E0" w:rsidRPr="003107A8">
        <w:t>5.3</w:t>
      </w:r>
      <w:r w:rsidR="00FA39E0">
        <w:fldChar w:fldCharType="end"/>
      </w:r>
      <w:r w:rsidR="00F410C7" w:rsidRPr="00F410C7">
        <w:t xml:space="preserve"> – </w:t>
      </w:r>
      <w:r w:rsidR="00F410C7" w:rsidRPr="00F410C7">
        <w:fldChar w:fldCharType="begin"/>
      </w:r>
      <w:r w:rsidR="00F410C7" w:rsidRPr="00F410C7">
        <w:instrText xml:space="preserve"> REF  RefSCH5_3_1 \h  \* MERGEFORMAT </w:instrText>
      </w:r>
      <w:r w:rsidR="00F410C7" w:rsidRPr="00F410C7">
        <w:fldChar w:fldCharType="separate"/>
      </w:r>
      <w:r w:rsidR="002D7EF2" w:rsidRPr="002D7EF2">
        <w:t>Форма акта на списание давальческих материалов</w:t>
      </w:r>
      <w:r w:rsidR="00F410C7" w:rsidRPr="00F410C7">
        <w:fldChar w:fldCharType="end"/>
      </w:r>
      <w:r w:rsidR="00055829" w:rsidRPr="00F410C7">
        <w:t>)</w:t>
      </w:r>
      <w:r w:rsidRPr="00F410C7">
        <w:t>. Стоимость Давальческих</w:t>
      </w:r>
      <w:r w:rsidRPr="003107A8">
        <w:t xml:space="preserve"> материалов не включается в сумму выручки Подрядчика.</w:t>
      </w:r>
    </w:p>
    <w:p w:rsidR="003546CD" w:rsidRPr="003107A8" w:rsidRDefault="003546CD" w:rsidP="00CE6C7F">
      <w:pPr>
        <w:pStyle w:val="RUS111"/>
      </w:pPr>
      <w:bookmarkStart w:id="86"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6"/>
    </w:p>
    <w:p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w:t>
      </w:r>
      <w:r w:rsidRPr="003107A8">
        <w:lastRenderedPageBreak/>
        <w:t xml:space="preserve">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rsidR="003F053D" w:rsidRPr="003107A8" w:rsidRDefault="003F053D" w:rsidP="003107A8">
      <w:pPr>
        <w:pStyle w:val="RUS1"/>
        <w:spacing w:before="120"/>
      </w:pPr>
      <w:bookmarkStart w:id="87" w:name="_Toc502142551"/>
      <w:bookmarkStart w:id="88" w:name="_Toc499813148"/>
      <w:bookmarkStart w:id="89" w:name="_Toc112221721"/>
      <w:r w:rsidRPr="003107A8">
        <w:t>Транспортировка грузов</w:t>
      </w:r>
      <w:bookmarkEnd w:id="87"/>
      <w:bookmarkEnd w:id="88"/>
      <w:bookmarkEnd w:id="89"/>
    </w:p>
    <w:p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rsidR="003F053D" w:rsidRPr="003107A8" w:rsidRDefault="004B333E" w:rsidP="004B333E">
      <w:pPr>
        <w:pStyle w:val="a"/>
        <w:numPr>
          <w:ilvl w:val="0"/>
          <w:numId w:val="0"/>
        </w:numPr>
        <w:spacing w:before="120"/>
      </w:pPr>
      <w:bookmarkStart w:id="90" w:name="_Toc502142552"/>
      <w:bookmarkStart w:id="91" w:name="_Toc499813149"/>
      <w:bookmarkStart w:id="92" w:name="_Toc112221722"/>
      <w:r>
        <w:t xml:space="preserve">РАЗДЕЛ </w:t>
      </w:r>
      <w:r>
        <w:rPr>
          <w:lang w:val="en-US"/>
        </w:rPr>
        <w:t xml:space="preserve">IV. </w:t>
      </w:r>
      <w:r w:rsidR="003F053D" w:rsidRPr="003107A8">
        <w:t>ОРГАНИЗАЦИЯ РАБОТ</w:t>
      </w:r>
      <w:bookmarkEnd w:id="90"/>
      <w:bookmarkEnd w:id="91"/>
      <w:bookmarkEnd w:id="92"/>
    </w:p>
    <w:p w:rsidR="00C075B2" w:rsidRPr="003107A8" w:rsidRDefault="003F053D" w:rsidP="003107A8">
      <w:pPr>
        <w:pStyle w:val="RUS1"/>
        <w:spacing w:before="120"/>
      </w:pPr>
      <w:bookmarkStart w:id="93" w:name="_Toc502142553"/>
      <w:bookmarkStart w:id="94" w:name="_Toc499813150"/>
      <w:bookmarkStart w:id="95" w:name="_Toc112221723"/>
      <w:r w:rsidRPr="003107A8">
        <w:t>Строительная площадка</w:t>
      </w:r>
      <w:bookmarkEnd w:id="93"/>
      <w:bookmarkEnd w:id="94"/>
      <w:bookmarkEnd w:id="95"/>
    </w:p>
    <w:p w:rsidR="00C075B2" w:rsidRPr="003107A8" w:rsidRDefault="00C075B2" w:rsidP="003107A8">
      <w:pPr>
        <w:pStyle w:val="RUS11"/>
        <w:spacing w:before="120"/>
        <w:rPr>
          <w:b/>
        </w:rPr>
      </w:pPr>
      <w:r w:rsidRPr="003107A8">
        <w:rPr>
          <w:b/>
        </w:rPr>
        <w:t>Строительная площадка</w:t>
      </w:r>
    </w:p>
    <w:p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EE78BA">
        <w:t>10.4</w:t>
      </w:r>
      <w:r w:rsidR="008403B6">
        <w:fldChar w:fldCharType="end"/>
      </w:r>
      <w:r w:rsidRPr="003107A8">
        <w:t>.</w:t>
      </w:r>
    </w:p>
    <w:p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rsidR="008A4C54" w:rsidRPr="003107A8" w:rsidRDefault="008A4C54" w:rsidP="00CE6C7F">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3F053D" w:rsidRPr="003107A8" w:rsidRDefault="003F053D" w:rsidP="003107A8">
      <w:pPr>
        <w:pStyle w:val="RUS1"/>
        <w:spacing w:before="120"/>
      </w:pPr>
      <w:bookmarkStart w:id="96" w:name="_Toc502142554"/>
      <w:bookmarkStart w:id="97" w:name="_Toc499813151"/>
      <w:bookmarkStart w:id="98" w:name="_Toc112221724"/>
      <w:r w:rsidRPr="003107A8">
        <w:t>Порядок осуществления работ</w:t>
      </w:r>
      <w:bookmarkEnd w:id="96"/>
      <w:bookmarkEnd w:id="97"/>
      <w:bookmarkEnd w:id="98"/>
    </w:p>
    <w:p w:rsidR="00756942" w:rsidRPr="003107A8" w:rsidRDefault="00756942" w:rsidP="003107A8">
      <w:pPr>
        <w:pStyle w:val="RUS11"/>
        <w:spacing w:before="120"/>
        <w:rPr>
          <w:b/>
        </w:rPr>
      </w:pPr>
      <w:r w:rsidRPr="003107A8">
        <w:rPr>
          <w:b/>
        </w:rPr>
        <w:t>Требования к производству Работ</w:t>
      </w:r>
    </w:p>
    <w:p w:rsidR="000357D5" w:rsidRPr="003107A8" w:rsidRDefault="000357D5" w:rsidP="00CE6C7F">
      <w:pPr>
        <w:pStyle w:val="RUS111"/>
      </w:pPr>
      <w:r w:rsidRPr="003107A8">
        <w:lastRenderedPageBreak/>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3107A8" w:rsidRDefault="004D4BFF" w:rsidP="00CE6C7F">
      <w:pPr>
        <w:pStyle w:val="RUS111"/>
      </w:pPr>
      <w:bookmarkStart w:id="99" w:name="_Ref497231617"/>
      <w:r w:rsidRPr="003107A8">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FA39E0">
        <w:fldChar w:fldCharType="begin"/>
      </w:r>
      <w:r w:rsidR="00FA39E0">
        <w:instrText xml:space="preserve"> REF п_1 \h </w:instrText>
      </w:r>
      <w:r w:rsidR="00FA39E0">
        <w:fldChar w:fldCharType="separate"/>
      </w:r>
      <w:r w:rsidR="00FA39E0" w:rsidRPr="003107A8">
        <w:t xml:space="preserve">Приложение </w:t>
      </w:r>
      <w:r w:rsidR="00FA39E0">
        <w:t>№ </w:t>
      </w:r>
      <w:r w:rsidR="00FA39E0" w:rsidRPr="003107A8">
        <w:t>1</w:t>
      </w:r>
      <w:r w:rsidR="00FA39E0">
        <w:fldChar w:fldCharType="end"/>
      </w:r>
      <w:r w:rsidRPr="003107A8">
        <w:t xml:space="preserve"> (</w:t>
      </w:r>
      <w:r w:rsidR="00442B16">
        <w:t>Технические решения</w:t>
      </w:r>
      <w:r w:rsidRPr="003107A8">
        <w:t>).</w:t>
      </w:r>
      <w:bookmarkEnd w:id="99"/>
    </w:p>
    <w:p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w:t>
      </w:r>
      <w:r w:rsidR="00FA39E0">
        <w:fldChar w:fldCharType="begin"/>
      </w:r>
      <w:r w:rsidR="00FA39E0">
        <w:instrText xml:space="preserve"> REF п_1 \h </w:instrText>
      </w:r>
      <w:r w:rsidR="00FA39E0">
        <w:fldChar w:fldCharType="separate"/>
      </w:r>
      <w:r w:rsidR="00FA39E0" w:rsidRPr="003107A8">
        <w:t xml:space="preserve">Приложение </w:t>
      </w:r>
      <w:r w:rsidR="00FA39E0">
        <w:t>№ </w:t>
      </w:r>
      <w:r w:rsidR="00FA39E0" w:rsidRPr="003107A8">
        <w:t>1</w:t>
      </w:r>
      <w:r w:rsidR="00FA39E0">
        <w:fldChar w:fldCharType="end"/>
      </w:r>
      <w:r w:rsidR="00B643EC" w:rsidRPr="003107A8">
        <w:t xml:space="preserve"> </w:t>
      </w:r>
      <w:r w:rsidR="00B643EC" w:rsidRPr="003107A8">
        <w:lastRenderedPageBreak/>
        <w:t>(</w:t>
      </w:r>
      <w:r w:rsidR="00442B16">
        <w:t>Технические решения</w:t>
      </w:r>
      <w:r w:rsidR="00B643EC" w:rsidRPr="003107A8">
        <w:t xml:space="preserve">), </w:t>
      </w:r>
      <w:r w:rsidR="00FA39E0">
        <w:fldChar w:fldCharType="begin"/>
      </w:r>
      <w:r w:rsidR="00FA39E0">
        <w:instrText xml:space="preserve"> REF п_2 \h </w:instrText>
      </w:r>
      <w:r w:rsidR="00FA39E0">
        <w:fldChar w:fldCharType="separate"/>
      </w:r>
      <w:r w:rsidR="00FA39E0" w:rsidRPr="003107A8">
        <w:t xml:space="preserve">Приложение </w:t>
      </w:r>
      <w:r w:rsidR="00FA39E0">
        <w:t>№ </w:t>
      </w:r>
      <w:r w:rsidR="00FA39E0" w:rsidRPr="003107A8">
        <w:t>2</w:t>
      </w:r>
      <w:r w:rsidR="00FA39E0">
        <w:fldChar w:fldCharType="end"/>
      </w:r>
      <w:r w:rsidR="00442B16">
        <w:t xml:space="preserve"> </w:t>
      </w:r>
      <w:r w:rsidR="00B643EC" w:rsidRPr="003107A8">
        <w:t>(</w:t>
      </w:r>
      <w:r w:rsidR="00EE78BA">
        <w:t>Расчет договорной цены</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EE78BA">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rsidR="00756942" w:rsidRPr="003107A8" w:rsidRDefault="00FE40A6" w:rsidP="00FC66E6">
      <w:pPr>
        <w:pStyle w:val="RUS"/>
      </w:pPr>
      <w:r w:rsidRPr="003107A8">
        <w:t xml:space="preserve">общий </w:t>
      </w:r>
      <w:r w:rsidR="00756942" w:rsidRPr="003107A8">
        <w:t>и специальный журналы производства Работ;</w:t>
      </w:r>
    </w:p>
    <w:p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rsidR="00756942" w:rsidRPr="003107A8" w:rsidRDefault="00FE40A6" w:rsidP="00FC66E6">
      <w:pPr>
        <w:pStyle w:val="RUS"/>
      </w:pPr>
      <w:r w:rsidRPr="003107A8">
        <w:t xml:space="preserve">протоколы </w:t>
      </w:r>
      <w:r w:rsidR="00756942" w:rsidRPr="003107A8">
        <w:t>испытаний, карты измерений;</w:t>
      </w:r>
    </w:p>
    <w:p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rsidR="00542909" w:rsidRPr="003107A8" w:rsidRDefault="00542909" w:rsidP="00CE6C7F">
      <w:pPr>
        <w:pStyle w:val="RUS111"/>
      </w:pPr>
      <w:bookmarkStart w:id="100"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100"/>
    </w:p>
    <w:p w:rsidR="00542909" w:rsidRPr="003107A8" w:rsidRDefault="00542909" w:rsidP="00CE6C7F">
      <w:pPr>
        <w:pStyle w:val="RUS111"/>
      </w:pPr>
      <w:bookmarkStart w:id="101"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EE78BA">
        <w:t>17.1.15</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1"/>
    </w:p>
    <w:p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EE78BA">
          <w:t>17.1.16</w:t>
        </w:r>
      </w:fldSimple>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rsidR="00252984" w:rsidRDefault="0057744E" w:rsidP="00252984">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rsidR="00756942" w:rsidRPr="00252984" w:rsidRDefault="00756942" w:rsidP="00252984">
      <w:pPr>
        <w:pStyle w:val="RUS111"/>
      </w:pPr>
      <w:r w:rsidRPr="00252984">
        <w:rPr>
          <w:iCs/>
        </w:rPr>
        <w:t>Подрядчик обязан обеспечить получение Заказчиком документов (разрешени</w:t>
      </w:r>
      <w:r w:rsidR="00A81942" w:rsidRPr="00252984">
        <w:rPr>
          <w:iCs/>
        </w:rPr>
        <w:t>й</w:t>
      </w:r>
      <w:r w:rsidRPr="00252984">
        <w:rPr>
          <w:iCs/>
        </w:rPr>
        <w:t>, допуск</w:t>
      </w:r>
      <w:r w:rsidR="00A81942" w:rsidRPr="00252984">
        <w:rPr>
          <w:iCs/>
        </w:rPr>
        <w:t>ов, согласований</w:t>
      </w:r>
      <w:r w:rsidRPr="00252984">
        <w:rPr>
          <w:iCs/>
        </w:rPr>
        <w:t xml:space="preserve"> и т.п.) в Государственных органах, требуемых для начала фактической </w:t>
      </w:r>
      <w:r w:rsidRPr="00252984">
        <w:rPr>
          <w:iCs/>
        </w:rPr>
        <w:lastRenderedPageBreak/>
        <w:t xml:space="preserve">законной эксплуатации (использования, применения) </w:t>
      </w:r>
      <w:r w:rsidR="007E7490" w:rsidRPr="00252984">
        <w:rPr>
          <w:iCs/>
        </w:rPr>
        <w:t xml:space="preserve">Результата </w:t>
      </w:r>
      <w:r w:rsidRPr="00252984">
        <w:rPr>
          <w:iCs/>
        </w:rPr>
        <w:t>Работ. При этом под таким обеспечением со стороны Подрядчика понимается, в том числе, но не исключительно:</w:t>
      </w:r>
    </w:p>
    <w:p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3107A8" w:rsidRDefault="00C075B2" w:rsidP="003107A8">
      <w:pPr>
        <w:pStyle w:val="RUS11"/>
        <w:spacing w:before="120"/>
        <w:rPr>
          <w:b/>
        </w:rPr>
      </w:pPr>
      <w:r w:rsidRPr="003107A8">
        <w:rPr>
          <w:b/>
        </w:rPr>
        <w:t>Качество выполнения Работ и контроль качества</w:t>
      </w:r>
    </w:p>
    <w:p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rsidR="00267C4D" w:rsidRPr="003107A8" w:rsidRDefault="00267C4D" w:rsidP="00CE6C7F">
      <w:pPr>
        <w:pStyle w:val="RUS10"/>
      </w:pPr>
      <w:r w:rsidRPr="003107A8">
        <w:lastRenderedPageBreak/>
        <w:t>своими действиями вызвал угрозу нарушения нормальной эксплуатации оборудования или нарушает Обязательные технические правила;</w:t>
      </w:r>
    </w:p>
    <w:p w:rsidR="00267C4D" w:rsidRPr="003107A8" w:rsidRDefault="00267C4D" w:rsidP="00CE6C7F">
      <w:pPr>
        <w:pStyle w:val="RUS10"/>
      </w:pPr>
      <w:r w:rsidRPr="003107A8">
        <w:t xml:space="preserve">выполняет Работы с нарушением согласованных Сторонами в </w:t>
      </w:r>
      <w:r w:rsidR="00FA39E0">
        <w:fldChar w:fldCharType="begin"/>
      </w:r>
      <w:r w:rsidR="00FA39E0">
        <w:instrText xml:space="preserve"> REF п_3 \h </w:instrText>
      </w:r>
      <w:r w:rsidR="00FA39E0">
        <w:fldChar w:fldCharType="separate"/>
      </w:r>
      <w:r w:rsidR="00FA39E0" w:rsidRPr="003107A8">
        <w:t>Приложение №</w:t>
      </w:r>
      <w:r w:rsidR="00FA39E0">
        <w:t> </w:t>
      </w:r>
      <w:r w:rsidR="00FA39E0" w:rsidRPr="003107A8">
        <w:t>3</w:t>
      </w:r>
      <w:r w:rsidR="00FA39E0">
        <w:fldChar w:fldCharType="end"/>
      </w:r>
      <w:r w:rsidRPr="003107A8">
        <w:t xml:space="preserve"> (</w:t>
      </w:r>
      <w:fldSimple w:instr=" REF RefSCH3_1  \* MERGEFORMAT ">
        <w:r w:rsidR="002D7EF2" w:rsidRPr="002D7EF2">
          <w:t>График выполнения Работ</w:t>
        </w:r>
      </w:fldSimple>
      <w:r w:rsidRPr="003107A8">
        <w:t>) сроков, если окончание их в срок оказывается под угрозой;</w:t>
      </w:r>
    </w:p>
    <w:p w:rsidR="00267C4D" w:rsidRPr="003107A8" w:rsidRDefault="00267C4D" w:rsidP="00CE6C7F">
      <w:pPr>
        <w:pStyle w:val="RUS10"/>
      </w:pPr>
      <w:r w:rsidRPr="003107A8">
        <w:t>допустил дефекты, которые могут быть скрыты последующими Работами;</w:t>
      </w:r>
    </w:p>
    <w:p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EE78BA">
        <w:t>30.6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3107A8" w:rsidRDefault="00252984" w:rsidP="00252984">
      <w:pPr>
        <w:pStyle w:val="RUS111"/>
      </w:pPr>
      <w:r w:rsidRPr="00252984">
        <w:t>Подрядчик обеспечивает в результате выполнения Работ соответствие Объекта техническим характеристикам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w:t>
      </w:r>
    </w:p>
    <w:p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3107A8" w:rsidRDefault="00F516B0" w:rsidP="00CE6C7F">
      <w:pPr>
        <w:pStyle w:val="RUS111"/>
      </w:pPr>
      <w:r w:rsidRPr="003107A8">
        <w:t>При этом Заказчик вправе по своему выбору:</w:t>
      </w:r>
    </w:p>
    <w:p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C075B2" w:rsidRPr="003107A8" w:rsidRDefault="00C075B2" w:rsidP="003107A8">
      <w:pPr>
        <w:pStyle w:val="RUS11"/>
        <w:spacing w:before="120"/>
        <w:rPr>
          <w:b/>
        </w:rPr>
      </w:pPr>
      <w:bookmarkStart w:id="102" w:name="_Toc496879570"/>
      <w:bookmarkEnd w:id="102"/>
      <w:r w:rsidRPr="003107A8">
        <w:rPr>
          <w:b/>
        </w:rPr>
        <w:t>Предотвращение повреждений и ущерба</w:t>
      </w:r>
    </w:p>
    <w:p w:rsidR="00881E5E" w:rsidRPr="00881E5E" w:rsidRDefault="0036511A" w:rsidP="00881E5E">
      <w:pPr>
        <w:pStyle w:val="RUS111"/>
        <w:rPr>
          <w:u w:val="single"/>
        </w:rPr>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Pr="003107A8">
        <w:lastRenderedPageBreak/>
        <w:t xml:space="preserve">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 xml:space="preserve">требований Обязательных технических правил, перечисленных в </w:t>
      </w:r>
      <w:r w:rsidR="00FA39E0">
        <w:fldChar w:fldCharType="begin"/>
      </w:r>
      <w:r w:rsidR="00FA39E0">
        <w:instrText xml:space="preserve"> REF п_7 \h </w:instrText>
      </w:r>
      <w:r w:rsidR="00FA39E0">
        <w:fldChar w:fldCharType="separate"/>
      </w:r>
      <w:r w:rsidR="00FA39E0" w:rsidRPr="003107A8">
        <w:t>Приложение №</w:t>
      </w:r>
      <w:r w:rsidR="00FA39E0">
        <w:rPr>
          <w:lang w:val="en-US"/>
        </w:rPr>
        <w:t> </w:t>
      </w:r>
      <w:r w:rsidR="00FA39E0">
        <w:t>7</w:t>
      </w:r>
      <w:r w:rsidR="00FA39E0">
        <w:fldChar w:fldCharType="end"/>
      </w:r>
      <w:r w:rsidRPr="003107A8">
        <w:t xml:space="preserve"> (</w:t>
      </w:r>
      <w:fldSimple w:instr=" REF RefSCH8_1  \* MERGEFORMAT ">
        <w:r w:rsidR="002D7EF2" w:rsidRPr="002D7EF2">
          <w:t>Нормативно-техническая документация</w:t>
        </w:r>
      </w:fldSimple>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w:t>
      </w:r>
      <w:r w:rsidR="00881E5E">
        <w:t>ключения Договора на веб-сайте:</w:t>
      </w:r>
      <w:r w:rsidR="00881E5E" w:rsidRPr="00881E5E">
        <w:rPr>
          <w:rFonts w:ascii="Calibri" w:eastAsiaTheme="minorHAnsi" w:hAnsi="Calibri"/>
          <w:lang w:eastAsia="en-US"/>
        </w:rPr>
        <w:t xml:space="preserve"> </w:t>
      </w:r>
      <w:hyperlink r:id="rId18" w:history="1">
        <w:r w:rsidR="00881E5E" w:rsidRPr="00881E5E">
          <w:rPr>
            <w:rStyle w:val="ad"/>
          </w:rPr>
          <w:t>http://irk-esk.ru/поставщикам-работ-услуг</w:t>
        </w:r>
      </w:hyperlink>
    </w:p>
    <w:p w:rsidR="0036511A" w:rsidRPr="003107A8" w:rsidRDefault="00244966" w:rsidP="00881E5E">
      <w:pPr>
        <w:pStyle w:val="RUS111"/>
        <w:numPr>
          <w:ilvl w:val="0"/>
          <w:numId w:val="0"/>
        </w:numPr>
        <w:ind w:left="1"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FA39E0">
        <w:fldChar w:fldCharType="begin"/>
      </w:r>
      <w:r w:rsidR="00FA39E0">
        <w:instrText xml:space="preserve"> REF п_9 \h </w:instrText>
      </w:r>
      <w:r w:rsidR="00FA39E0">
        <w:fldChar w:fldCharType="separate"/>
      </w:r>
      <w:r w:rsidR="00FA39E0" w:rsidRPr="00A92542">
        <w:t>Приложение № 9</w:t>
      </w:r>
      <w:r w:rsidR="00FA39E0" w:rsidRPr="00A92542">
        <w:rPr>
          <w:i/>
        </w:rPr>
        <w:t xml:space="preserve"> </w:t>
      </w:r>
      <w:r w:rsidR="00FA39E0">
        <w:fldChar w:fldCharType="end"/>
      </w:r>
      <w:r w:rsidRPr="003107A8">
        <w:t>). В случае выявления нарушений Заказчик вправе требовать замены персонала.</w:t>
      </w:r>
    </w:p>
    <w:p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3107A8" w:rsidRDefault="006404E3" w:rsidP="00CE6C7F">
      <w:pPr>
        <w:pStyle w:val="RUS111"/>
      </w:pPr>
      <w:bookmarkStart w:id="103"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3"/>
    </w:p>
    <w:p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 xml:space="preserve">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w:t>
      </w:r>
      <w:r w:rsidRPr="003107A8">
        <w:lastRenderedPageBreak/>
        <w:t>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rsidR="00EC51E9" w:rsidRPr="003107A8" w:rsidRDefault="00EC51E9" w:rsidP="00CE6C7F">
      <w:pPr>
        <w:pStyle w:val="RUS10"/>
      </w:pPr>
      <w:r w:rsidRPr="003107A8">
        <w:t>техногенные аварии;</w:t>
      </w:r>
    </w:p>
    <w:p w:rsidR="00EC51E9" w:rsidRPr="003107A8" w:rsidRDefault="00EC51E9" w:rsidP="00CE6C7F">
      <w:pPr>
        <w:pStyle w:val="RUS10"/>
      </w:pPr>
      <w:r w:rsidRPr="003107A8">
        <w:t>несчастные случаи;</w:t>
      </w:r>
    </w:p>
    <w:p w:rsidR="00EC51E9" w:rsidRPr="003107A8" w:rsidRDefault="00EC51E9" w:rsidP="00CE6C7F">
      <w:pPr>
        <w:pStyle w:val="RUS10"/>
      </w:pPr>
      <w:r w:rsidRPr="003107A8">
        <w:t>происшествия на производстве;</w:t>
      </w:r>
    </w:p>
    <w:p w:rsidR="00937A20" w:rsidRPr="003107A8" w:rsidRDefault="00937A20" w:rsidP="00CE6C7F">
      <w:pPr>
        <w:pStyle w:val="RUS10"/>
      </w:pPr>
      <w:r w:rsidRPr="003107A8">
        <w:t>нарушения технологического режима;</w:t>
      </w:r>
    </w:p>
    <w:p w:rsidR="00937A20" w:rsidRPr="003107A8" w:rsidRDefault="00937A20" w:rsidP="00CE6C7F">
      <w:pPr>
        <w:pStyle w:val="RUS10"/>
      </w:pPr>
      <w:r w:rsidRPr="003107A8">
        <w:t>случаи загрязнения окружающей среды, произошедшие в ходе выполнения Работ;</w:t>
      </w:r>
    </w:p>
    <w:p w:rsidR="00EC51E9" w:rsidRPr="003107A8" w:rsidRDefault="00EC51E9" w:rsidP="00CE6C7F">
      <w:pPr>
        <w:pStyle w:val="RUS10"/>
      </w:pPr>
      <w:r w:rsidRPr="003107A8">
        <w:t>хищения и иные противоправные действия;</w:t>
      </w:r>
    </w:p>
    <w:p w:rsidR="00EC51E9" w:rsidRPr="003107A8" w:rsidRDefault="00EC51E9" w:rsidP="00CE6C7F">
      <w:pPr>
        <w:pStyle w:val="RUS10"/>
      </w:pPr>
      <w:r w:rsidRPr="003107A8">
        <w:t>забастовки персонала Подрядчика.</w:t>
      </w:r>
    </w:p>
    <w:p w:rsidR="00EC51E9" w:rsidRPr="003107A8" w:rsidRDefault="00EC51E9" w:rsidP="00EE78BA">
      <w:pPr>
        <w:pStyle w:val="RUS111"/>
        <w:numPr>
          <w:ilvl w:val="0"/>
          <w:numId w:val="0"/>
        </w:numPr>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C075B2" w:rsidRPr="003107A8" w:rsidRDefault="00C075B2" w:rsidP="003107A8">
      <w:pPr>
        <w:pStyle w:val="RUS11"/>
        <w:spacing w:before="120"/>
        <w:rPr>
          <w:b/>
        </w:rPr>
      </w:pPr>
      <w:r w:rsidRPr="003107A8">
        <w:rPr>
          <w:b/>
        </w:rPr>
        <w:t>Журнал производства Работ</w:t>
      </w:r>
    </w:p>
    <w:p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rsidR="00311EE6" w:rsidRPr="003107A8" w:rsidRDefault="00311EE6" w:rsidP="003107A8">
      <w:pPr>
        <w:pStyle w:val="RUS11"/>
        <w:spacing w:before="120"/>
        <w:rPr>
          <w:b/>
        </w:rPr>
      </w:pPr>
      <w:r w:rsidRPr="003107A8">
        <w:rPr>
          <w:b/>
        </w:rPr>
        <w:t>Действия Подрядчика по окончании выполнения Работ</w:t>
      </w:r>
    </w:p>
    <w:p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 xml:space="preserve">ередает Заказчику схемы расположения и каталоги геодезических знаков координат и высот, устанавливаемых при геодезических </w:t>
      </w:r>
      <w:r w:rsidR="00311EE6" w:rsidRPr="003107A8">
        <w:lastRenderedPageBreak/>
        <w:t>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3107A8" w:rsidRDefault="00977E9E" w:rsidP="00CE6C7F">
      <w:pPr>
        <w:pStyle w:val="RUS111"/>
      </w:pPr>
      <w:bookmarkStart w:id="104"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104"/>
    </w:p>
    <w:p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C075B2" w:rsidRPr="003107A8" w:rsidRDefault="00C075B2" w:rsidP="003107A8">
      <w:pPr>
        <w:pStyle w:val="RUS1"/>
        <w:spacing w:before="120"/>
      </w:pPr>
      <w:bookmarkStart w:id="105" w:name="_Toc502142555"/>
      <w:bookmarkStart w:id="106" w:name="_Toc499813152"/>
      <w:bookmarkStart w:id="107" w:name="_Toc112221725"/>
      <w:r w:rsidRPr="003107A8">
        <w:t>Изменени</w:t>
      </w:r>
      <w:r w:rsidR="009B563E" w:rsidRPr="003107A8">
        <w:t>е</w:t>
      </w:r>
      <w:r w:rsidRPr="003107A8">
        <w:t xml:space="preserve"> Работ</w:t>
      </w:r>
      <w:bookmarkEnd w:id="105"/>
      <w:bookmarkEnd w:id="106"/>
      <w:bookmarkEnd w:id="107"/>
    </w:p>
    <w:p w:rsidR="00AF3921" w:rsidRPr="00AF3921" w:rsidRDefault="00AF3921" w:rsidP="00AF3921">
      <w:pPr>
        <w:numPr>
          <w:ilvl w:val="0"/>
          <w:numId w:val="33"/>
        </w:numPr>
        <w:tabs>
          <w:tab w:val="left" w:pos="0"/>
        </w:tabs>
        <w:spacing w:after="120"/>
        <w:ind w:left="142" w:firstLine="425"/>
        <w:jc w:val="both"/>
        <w:rPr>
          <w:rFonts w:eastAsia="Calibri"/>
          <w:sz w:val="22"/>
          <w:szCs w:val="22"/>
        </w:rPr>
      </w:pPr>
      <w:bookmarkStart w:id="108" w:name="_Toc502142556"/>
      <w:bookmarkStart w:id="109" w:name="_Toc499813153"/>
      <w:bookmarkStart w:id="110" w:name="_Toc112221726"/>
      <w:bookmarkStart w:id="111" w:name="_Ref493704750"/>
      <w:r w:rsidRPr="00AF3921">
        <w:rPr>
          <w:rFonts w:eastAsia="Calibri"/>
          <w:sz w:val="22"/>
          <w:szCs w:val="22"/>
        </w:rPr>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AF3921" w:rsidRPr="00AF3921" w:rsidRDefault="00AF3921" w:rsidP="00AF3921">
      <w:pPr>
        <w:numPr>
          <w:ilvl w:val="0"/>
          <w:numId w:val="33"/>
        </w:numPr>
        <w:tabs>
          <w:tab w:val="left" w:pos="0"/>
        </w:tabs>
        <w:spacing w:after="120"/>
        <w:ind w:left="142" w:firstLine="425"/>
        <w:jc w:val="both"/>
        <w:rPr>
          <w:rFonts w:eastAsia="Calibri"/>
          <w:sz w:val="22"/>
          <w:szCs w:val="22"/>
        </w:rPr>
      </w:pPr>
      <w:r w:rsidRPr="00AF3921">
        <w:rPr>
          <w:rFonts w:eastAsia="Calibri"/>
          <w:sz w:val="22"/>
          <w:szCs w:val="22"/>
        </w:rPr>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AF3921" w:rsidRPr="00AF3921" w:rsidRDefault="00AF3921" w:rsidP="00AF3921">
      <w:pPr>
        <w:tabs>
          <w:tab w:val="left" w:pos="0"/>
          <w:tab w:val="left" w:pos="1418"/>
        </w:tabs>
        <w:spacing w:after="120"/>
        <w:ind w:left="142" w:firstLine="425"/>
        <w:jc w:val="both"/>
        <w:rPr>
          <w:sz w:val="22"/>
          <w:szCs w:val="22"/>
        </w:rPr>
      </w:pPr>
      <w:r w:rsidRPr="00AF3921">
        <w:rPr>
          <w:sz w:val="22"/>
          <w:szCs w:val="22"/>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AF3921" w:rsidRPr="00AF3921" w:rsidRDefault="00AF3921" w:rsidP="00AF3921">
      <w:pPr>
        <w:tabs>
          <w:tab w:val="left" w:pos="0"/>
          <w:tab w:val="left" w:pos="1418"/>
        </w:tabs>
        <w:spacing w:after="120"/>
        <w:ind w:left="142" w:firstLine="425"/>
        <w:jc w:val="both"/>
        <w:rPr>
          <w:sz w:val="22"/>
          <w:szCs w:val="22"/>
        </w:rPr>
      </w:pPr>
      <w:r w:rsidRPr="00AF3921">
        <w:rPr>
          <w:sz w:val="22"/>
          <w:szCs w:val="22"/>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AF3921" w:rsidRPr="00AF3921" w:rsidRDefault="00AF3921" w:rsidP="00AF3921">
      <w:pPr>
        <w:numPr>
          <w:ilvl w:val="0"/>
          <w:numId w:val="33"/>
        </w:numPr>
        <w:tabs>
          <w:tab w:val="left" w:pos="0"/>
        </w:tabs>
        <w:spacing w:after="120"/>
        <w:ind w:left="142" w:firstLine="425"/>
        <w:jc w:val="both"/>
        <w:rPr>
          <w:rFonts w:eastAsia="Calibri"/>
          <w:sz w:val="22"/>
          <w:szCs w:val="22"/>
        </w:rPr>
      </w:pPr>
      <w:r w:rsidRPr="00AF3921">
        <w:rPr>
          <w:rFonts w:eastAsia="Calibri"/>
          <w:sz w:val="22"/>
          <w:szCs w:val="22"/>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AF3921" w:rsidRPr="00AF3921" w:rsidRDefault="00AF3921" w:rsidP="00AF3921">
      <w:pPr>
        <w:numPr>
          <w:ilvl w:val="0"/>
          <w:numId w:val="34"/>
        </w:numPr>
        <w:tabs>
          <w:tab w:val="left" w:pos="0"/>
          <w:tab w:val="left" w:pos="1418"/>
        </w:tabs>
        <w:spacing w:after="120"/>
        <w:ind w:left="142" w:firstLine="425"/>
        <w:jc w:val="both"/>
        <w:rPr>
          <w:sz w:val="22"/>
          <w:szCs w:val="22"/>
        </w:rPr>
      </w:pPr>
      <w:r w:rsidRPr="00AF3921">
        <w:rPr>
          <w:sz w:val="22"/>
          <w:szCs w:val="22"/>
        </w:rPr>
        <w:t>сократить или увеличить объем отдельной части Работ;</w:t>
      </w:r>
    </w:p>
    <w:p w:rsidR="00AF3921" w:rsidRPr="00AF3921" w:rsidRDefault="00AF3921" w:rsidP="00AF3921">
      <w:pPr>
        <w:numPr>
          <w:ilvl w:val="0"/>
          <w:numId w:val="34"/>
        </w:numPr>
        <w:tabs>
          <w:tab w:val="left" w:pos="0"/>
          <w:tab w:val="left" w:pos="1418"/>
        </w:tabs>
        <w:spacing w:after="120"/>
        <w:ind w:left="142" w:firstLine="425"/>
        <w:jc w:val="both"/>
        <w:rPr>
          <w:sz w:val="22"/>
          <w:szCs w:val="22"/>
        </w:rPr>
      </w:pPr>
      <w:r w:rsidRPr="00AF3921">
        <w:rPr>
          <w:sz w:val="22"/>
          <w:szCs w:val="22"/>
        </w:rPr>
        <w:t>исключить любую Работу;</w:t>
      </w:r>
    </w:p>
    <w:p w:rsidR="00AF3921" w:rsidRPr="00AF3921" w:rsidRDefault="00AF3921" w:rsidP="00AF3921">
      <w:pPr>
        <w:numPr>
          <w:ilvl w:val="0"/>
          <w:numId w:val="34"/>
        </w:numPr>
        <w:tabs>
          <w:tab w:val="left" w:pos="0"/>
          <w:tab w:val="left" w:pos="1418"/>
        </w:tabs>
        <w:spacing w:after="120"/>
        <w:ind w:left="142" w:firstLine="425"/>
        <w:jc w:val="both"/>
        <w:rPr>
          <w:sz w:val="22"/>
          <w:szCs w:val="22"/>
        </w:rPr>
      </w:pPr>
      <w:r w:rsidRPr="00AF3921">
        <w:rPr>
          <w:sz w:val="22"/>
          <w:szCs w:val="22"/>
        </w:rPr>
        <w:t>внести изменения в Рабочую документацию;</w:t>
      </w:r>
    </w:p>
    <w:p w:rsidR="00AF3921" w:rsidRPr="00AF3921" w:rsidRDefault="00AF3921" w:rsidP="00AF3921">
      <w:pPr>
        <w:numPr>
          <w:ilvl w:val="0"/>
          <w:numId w:val="34"/>
        </w:numPr>
        <w:tabs>
          <w:tab w:val="left" w:pos="0"/>
          <w:tab w:val="left" w:pos="1418"/>
        </w:tabs>
        <w:spacing w:after="120"/>
        <w:ind w:left="142" w:firstLine="425"/>
        <w:jc w:val="both"/>
        <w:rPr>
          <w:sz w:val="22"/>
          <w:szCs w:val="22"/>
        </w:rPr>
      </w:pPr>
      <w:r w:rsidRPr="00AF3921">
        <w:rPr>
          <w:sz w:val="22"/>
          <w:szCs w:val="22"/>
        </w:rPr>
        <w:t>изменить характер, качество или вид отдельной части Работ.</w:t>
      </w:r>
    </w:p>
    <w:p w:rsidR="00AF3921" w:rsidRPr="00AF3921" w:rsidRDefault="00AF3921" w:rsidP="00AF3921">
      <w:pPr>
        <w:numPr>
          <w:ilvl w:val="0"/>
          <w:numId w:val="33"/>
        </w:numPr>
        <w:tabs>
          <w:tab w:val="left" w:pos="0"/>
        </w:tabs>
        <w:spacing w:after="120"/>
        <w:ind w:left="142" w:firstLine="425"/>
        <w:jc w:val="both"/>
        <w:rPr>
          <w:rFonts w:eastAsia="Calibri"/>
          <w:sz w:val="22"/>
          <w:szCs w:val="22"/>
        </w:rPr>
      </w:pPr>
      <w:r w:rsidRPr="00AF3921">
        <w:rPr>
          <w:rFonts w:eastAsia="Calibri"/>
          <w:sz w:val="22"/>
          <w:szCs w:val="22"/>
        </w:rPr>
        <w:t xml:space="preserve">Если </w:t>
      </w:r>
      <w:r w:rsidRPr="00AF3921">
        <w:rPr>
          <w:rFonts w:eastAsia="Calibri"/>
          <w:bCs/>
          <w:sz w:val="22"/>
          <w:szCs w:val="22"/>
        </w:rPr>
        <w:t>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AF3921">
        <w:rPr>
          <w:rFonts w:eastAsia="Calibri"/>
          <w:sz w:val="22"/>
          <w:szCs w:val="22"/>
        </w:rPr>
        <w:t>.</w:t>
      </w:r>
    </w:p>
    <w:p w:rsidR="00AF3921" w:rsidRPr="00AF3921" w:rsidRDefault="00AF3921" w:rsidP="00AF3921">
      <w:pPr>
        <w:numPr>
          <w:ilvl w:val="0"/>
          <w:numId w:val="33"/>
        </w:numPr>
        <w:tabs>
          <w:tab w:val="left" w:pos="0"/>
        </w:tabs>
        <w:spacing w:after="120"/>
        <w:ind w:left="142" w:firstLine="425"/>
        <w:jc w:val="both"/>
        <w:rPr>
          <w:rFonts w:eastAsia="Calibri"/>
          <w:sz w:val="22"/>
          <w:szCs w:val="22"/>
        </w:rPr>
      </w:pPr>
      <w:r w:rsidRPr="00AF3921">
        <w:rPr>
          <w:rFonts w:eastAsia="Calibri"/>
          <w:sz w:val="22"/>
          <w:szCs w:val="22"/>
        </w:rPr>
        <w:lastRenderedPageBreak/>
        <w:t xml:space="preserve">Стороны договорились о том, что после утверждения рабочей документации по объекту возможно изменение объема работ. Изменение объема и стоимости работ, после утверждения рабочей документации по объекту оформляется дополнительным соглашением к договору. Приостановка работ, до момента подписания дополнительного соглашения недопустима.  </w:t>
      </w:r>
    </w:p>
    <w:p w:rsidR="00AF3921" w:rsidRPr="00AF3921" w:rsidRDefault="00AF3921" w:rsidP="00AF3921">
      <w:pPr>
        <w:tabs>
          <w:tab w:val="left" w:pos="0"/>
        </w:tabs>
        <w:spacing w:after="120"/>
        <w:ind w:left="142" w:firstLine="425"/>
        <w:jc w:val="both"/>
        <w:rPr>
          <w:rFonts w:eastAsia="Calibri"/>
          <w:sz w:val="22"/>
          <w:szCs w:val="22"/>
        </w:rPr>
      </w:pPr>
      <w:r w:rsidRPr="00AF3921">
        <w:rPr>
          <w:rFonts w:eastAsia="Calibri"/>
          <w:sz w:val="22"/>
          <w:szCs w:val="22"/>
        </w:rPr>
        <w:t xml:space="preserve">18.6.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AF3921" w:rsidRPr="00AF3921" w:rsidRDefault="00AF3921" w:rsidP="00AF3921">
      <w:pPr>
        <w:tabs>
          <w:tab w:val="left" w:pos="0"/>
        </w:tabs>
        <w:spacing w:after="120"/>
        <w:ind w:left="142" w:firstLine="425"/>
        <w:jc w:val="both"/>
        <w:rPr>
          <w:rFonts w:eastAsia="Calibri"/>
          <w:sz w:val="22"/>
          <w:szCs w:val="22"/>
        </w:rPr>
      </w:pPr>
      <w:r w:rsidRPr="00AF3921">
        <w:rPr>
          <w:rFonts w:eastAsia="Calibri"/>
          <w:sz w:val="22"/>
          <w:szCs w:val="22"/>
        </w:rPr>
        <w:t>18.7.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AD1BAD" w:rsidRPr="003107A8" w:rsidRDefault="00AD1BAD" w:rsidP="003107A8">
      <w:pPr>
        <w:pStyle w:val="RUS1"/>
        <w:spacing w:before="120"/>
      </w:pPr>
      <w:r w:rsidRPr="003107A8">
        <w:t>Дополнительные Работы</w:t>
      </w:r>
      <w:bookmarkEnd w:id="108"/>
      <w:bookmarkEnd w:id="109"/>
      <w:bookmarkEnd w:id="110"/>
    </w:p>
    <w:p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rsidR="00AD1BAD" w:rsidRPr="003107A8" w:rsidRDefault="00AD1BAD" w:rsidP="003107A8">
      <w:pPr>
        <w:pStyle w:val="RUS1"/>
        <w:spacing w:before="120"/>
      </w:pPr>
      <w:bookmarkStart w:id="112" w:name="_Ref496212597"/>
      <w:bookmarkStart w:id="113" w:name="_Toc502142557"/>
      <w:bookmarkStart w:id="114" w:name="_Toc499813154"/>
      <w:bookmarkStart w:id="115" w:name="_Toc112221727"/>
      <w:r w:rsidRPr="003107A8">
        <w:t>Требования к документации</w:t>
      </w:r>
      <w:bookmarkEnd w:id="112"/>
      <w:bookmarkEnd w:id="113"/>
      <w:bookmarkEnd w:id="114"/>
      <w:bookmarkEnd w:id="115"/>
    </w:p>
    <w:p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A56663" w:rsidRPr="003107A8" w:rsidRDefault="00AD1BAD" w:rsidP="003107A8">
      <w:pPr>
        <w:pStyle w:val="RUS1"/>
        <w:spacing w:before="120"/>
      </w:pPr>
      <w:bookmarkStart w:id="116" w:name="_Toc502142558"/>
      <w:bookmarkStart w:id="117" w:name="_Toc499813155"/>
      <w:bookmarkStart w:id="118" w:name="_Toc112221728"/>
      <w:r w:rsidRPr="003107A8">
        <w:t>Приемка выполненных Работ</w:t>
      </w:r>
      <w:bookmarkEnd w:id="111"/>
      <w:bookmarkEnd w:id="116"/>
      <w:bookmarkEnd w:id="117"/>
      <w:bookmarkEnd w:id="118"/>
    </w:p>
    <w:p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C73217" w:rsidRPr="003107A8" w:rsidRDefault="00C73217" w:rsidP="003107A8">
      <w:pPr>
        <w:pStyle w:val="RUS11"/>
        <w:spacing w:before="120"/>
      </w:pPr>
      <w:bookmarkStart w:id="119" w:name="_Ref499555346"/>
      <w:r w:rsidRPr="003107A8">
        <w:t xml:space="preserve">Приемка </w:t>
      </w:r>
      <w:r w:rsidR="00537596">
        <w:t>Р</w:t>
      </w:r>
      <w:r w:rsidRPr="003107A8">
        <w:t xml:space="preserve">абот по Договору осуществляется </w:t>
      </w:r>
      <w:r w:rsidRPr="00252984">
        <w:t>ежемесячно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EE78BA">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252984">
        <w:t>ежемесячно</w:t>
      </w:r>
      <w:r w:rsidR="00252984" w:rsidRPr="00252984">
        <w:t xml:space="preserve"> </w:t>
      </w:r>
      <w:r w:rsidRPr="00252984">
        <w:t>путем составления Подрядчиком и утверждения Заказчик</w:t>
      </w:r>
      <w:r w:rsidR="006A4F18" w:rsidRPr="00252984">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EE78BA">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EE78BA">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w:t>
      </w:r>
      <w:r w:rsidRPr="003107A8">
        <w:lastRenderedPageBreak/>
        <w:t>Исполнительной документацией. Об отказе в приемке Работ Подрядчику выдается мотивированный отказ.</w:t>
      </w:r>
      <w:bookmarkEnd w:id="119"/>
    </w:p>
    <w:p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rsidR="00080AD1" w:rsidRPr="003107A8" w:rsidRDefault="00080AD1" w:rsidP="00EE78BA">
      <w:pPr>
        <w:pStyle w:val="RUS11"/>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w:t>
      </w:r>
      <w:r w:rsidR="00FA39E0">
        <w:fldChar w:fldCharType="begin"/>
      </w:r>
      <w:r w:rsidR="00FA39E0">
        <w:instrText xml:space="preserve"> REF п_1 \h </w:instrText>
      </w:r>
      <w:r w:rsidR="00FA39E0">
        <w:fldChar w:fldCharType="separate"/>
      </w:r>
      <w:r w:rsidR="00FA39E0" w:rsidRPr="003107A8">
        <w:t xml:space="preserve">Приложение </w:t>
      </w:r>
      <w:r w:rsidR="00FA39E0">
        <w:t>№ </w:t>
      </w:r>
      <w:r w:rsidR="00FA39E0" w:rsidRPr="003107A8">
        <w:t>1</w:t>
      </w:r>
      <w:r w:rsidR="00FA39E0">
        <w:fldChar w:fldCharType="end"/>
      </w:r>
      <w:r w:rsidRPr="003107A8">
        <w:t xml:space="preserve"> (</w:t>
      </w:r>
      <w:r w:rsidR="00442B16">
        <w:t>Технические решения</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rsidR="00AD1BAD" w:rsidRPr="003107A8" w:rsidRDefault="00AD1BAD" w:rsidP="003107A8">
      <w:pPr>
        <w:pStyle w:val="RUS1"/>
        <w:spacing w:before="120"/>
      </w:pPr>
      <w:bookmarkStart w:id="120" w:name="_Ref496625407"/>
      <w:bookmarkStart w:id="121" w:name="_Toc502142559"/>
      <w:bookmarkStart w:id="122" w:name="_Toc499813156"/>
      <w:bookmarkStart w:id="123" w:name="_Toc112221729"/>
      <w:r w:rsidRPr="003107A8">
        <w:t>Предпусковые и пусковые приемо-сдаточные испытания</w:t>
      </w:r>
      <w:bookmarkEnd w:id="120"/>
      <w:bookmarkEnd w:id="121"/>
      <w:bookmarkEnd w:id="122"/>
      <w:bookmarkEnd w:id="123"/>
    </w:p>
    <w:p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r w:rsidR="00840A2D" w:rsidRPr="003107A8">
        <w:t>утвержденной Заказчиком программой,</w:t>
      </w:r>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rsidR="00E708F4" w:rsidRPr="003107A8" w:rsidRDefault="00E708F4" w:rsidP="003107A8">
      <w:pPr>
        <w:pStyle w:val="RUS11"/>
        <w:spacing w:before="120"/>
      </w:pPr>
      <w:r w:rsidRPr="003107A8">
        <w:t>ПСИ включают:</w:t>
      </w:r>
    </w:p>
    <w:p w:rsidR="00E708F4" w:rsidRPr="003107A8" w:rsidRDefault="00E708F4" w:rsidP="00CE6C7F">
      <w:pPr>
        <w:pStyle w:val="RUS10"/>
      </w:pPr>
      <w:r w:rsidRPr="003107A8">
        <w:t>проведение индивидуальных испытаний оборудования и подсистем Объекта;</w:t>
      </w:r>
    </w:p>
    <w:p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36434C" w:rsidRPr="003107A8" w:rsidRDefault="0036434C" w:rsidP="003107A8">
      <w:pPr>
        <w:pStyle w:val="RUS11"/>
        <w:spacing w:before="12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756BA6" w:rsidRPr="003107A8" w:rsidRDefault="00AD1BAD" w:rsidP="003107A8">
      <w:pPr>
        <w:pStyle w:val="RUS1"/>
        <w:spacing w:before="120"/>
      </w:pPr>
      <w:bookmarkStart w:id="124" w:name="_Toc502142560"/>
      <w:bookmarkStart w:id="125" w:name="_Toc499813157"/>
      <w:bookmarkStart w:id="126" w:name="_Toc112221730"/>
      <w:r w:rsidRPr="003107A8">
        <w:t>Гарантии качества по сданным Работам</w:t>
      </w:r>
      <w:bookmarkEnd w:id="124"/>
      <w:bookmarkEnd w:id="125"/>
      <w:bookmarkEnd w:id="126"/>
    </w:p>
    <w:p w:rsidR="00756BA6" w:rsidRPr="003107A8" w:rsidRDefault="00756BA6" w:rsidP="003107A8">
      <w:pPr>
        <w:pStyle w:val="RUS11"/>
        <w:spacing w:before="120"/>
      </w:pPr>
      <w:bookmarkStart w:id="127"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252984">
        <w:rPr>
          <w:iCs/>
        </w:rPr>
        <w:t>60</w:t>
      </w:r>
      <w:r w:rsidR="00EC709A" w:rsidRPr="003107A8">
        <w:t xml:space="preserve"> </w:t>
      </w:r>
      <w:r w:rsidR="00231036" w:rsidRPr="003107A8">
        <w:t>месяцев</w:t>
      </w:r>
      <w:r w:rsidR="000D4C74">
        <w:t xml:space="preserve"> </w:t>
      </w:r>
      <w:r w:rsidR="00DF2321" w:rsidRPr="003107A8">
        <w:t xml:space="preserve">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7"/>
    </w:p>
    <w:p w:rsidR="00F107D4" w:rsidRPr="003107A8" w:rsidRDefault="00F107D4" w:rsidP="00CE6C7F">
      <w:pPr>
        <w:pStyle w:val="RUS10"/>
      </w:pPr>
      <w:r w:rsidRPr="003107A8">
        <w:lastRenderedPageBreak/>
        <w:t>возможность безаварийной эксплуатации Объекта</w:t>
      </w:r>
      <w:r w:rsidR="006D6B9F" w:rsidRPr="003107A8">
        <w:t>;</w:t>
      </w:r>
    </w:p>
    <w:p w:rsidR="00F107D4" w:rsidRPr="003107A8" w:rsidRDefault="00F107D4" w:rsidP="00CE6C7F">
      <w:pPr>
        <w:pStyle w:val="RUS10"/>
      </w:pPr>
      <w:r w:rsidRPr="003107A8">
        <w:t>бесперебойное функционирование инженерных систем, смонтированных Подрядчиком;</w:t>
      </w:r>
    </w:p>
    <w:p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rsidR="00F107D4" w:rsidRPr="003107A8" w:rsidRDefault="00F107D4" w:rsidP="00CE6C7F">
      <w:pPr>
        <w:pStyle w:val="RUS10"/>
      </w:pPr>
      <w:r w:rsidRPr="003107A8">
        <w:t xml:space="preserve">своевременное устранение за счет сил и средств Подрядчика недостатков и дефектов Работ, выявленных в </w:t>
      </w:r>
      <w:r w:rsidR="006D6B9F" w:rsidRPr="003107A8">
        <w:t xml:space="preserve">Гарантийный </w:t>
      </w:r>
      <w:r w:rsidRPr="003107A8">
        <w:t>период;</w:t>
      </w:r>
    </w:p>
    <w:p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EE78BA">
        <w:t>23.1</w:t>
      </w:r>
      <w:r w:rsidR="006A4F18" w:rsidRPr="003107A8">
        <w:fldChar w:fldCharType="end"/>
      </w:r>
      <w:r w:rsidR="006A4F18" w:rsidRPr="003107A8">
        <w:t xml:space="preserve"> </w:t>
      </w:r>
      <w:r w:rsidR="00F120C8" w:rsidRPr="003107A8">
        <w:t>Договора</w:t>
      </w:r>
      <w:r w:rsidRPr="003107A8">
        <w:t>.</w:t>
      </w:r>
    </w:p>
    <w:p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840A2D"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rsidR="00F107D4" w:rsidRPr="003107A8" w:rsidRDefault="00F107D4" w:rsidP="003107A8">
      <w:pPr>
        <w:pStyle w:val="RUS11"/>
        <w:spacing w:before="120"/>
      </w:pPr>
      <w:bookmarkStart w:id="128"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8"/>
      <w:r w:rsidR="004977D1" w:rsidRPr="003107A8">
        <w:t>.</w:t>
      </w:r>
    </w:p>
    <w:p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rsidR="004D0D0D" w:rsidRPr="003107A8" w:rsidRDefault="00F107D4" w:rsidP="003107A8">
      <w:pPr>
        <w:pStyle w:val="RUS11"/>
        <w:spacing w:before="120"/>
      </w:pPr>
      <w:bookmarkStart w:id="129"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r w:rsidR="00840A2D" w:rsidRPr="003107A8">
        <w:t>Оборудование,</w:t>
      </w:r>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bookmarkEnd w:id="129"/>
      <w:r w:rsidR="00840A2D" w:rsidRPr="003107A8">
        <w:t>Подрядчика.</w:t>
      </w:r>
    </w:p>
    <w:p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EE78BA">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EE78BA">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w:t>
      </w:r>
      <w:r w:rsidRPr="003107A8">
        <w:lastRenderedPageBreak/>
        <w:t xml:space="preserve">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rsidR="00AD1BAD" w:rsidRPr="003107A8" w:rsidRDefault="00AD1BAD" w:rsidP="003107A8">
      <w:pPr>
        <w:pStyle w:val="RUS1"/>
        <w:spacing w:before="120"/>
      </w:pPr>
      <w:bookmarkStart w:id="130" w:name="_Ref496700701"/>
      <w:bookmarkStart w:id="131" w:name="_Toc502142562"/>
      <w:bookmarkStart w:id="132" w:name="_Toc499813159"/>
      <w:bookmarkStart w:id="133" w:name="_Toc112221731"/>
      <w:r w:rsidRPr="003107A8">
        <w:t>Отходы</w:t>
      </w:r>
      <w:bookmarkEnd w:id="130"/>
      <w:bookmarkEnd w:id="131"/>
      <w:bookmarkEnd w:id="132"/>
      <w:bookmarkEnd w:id="133"/>
    </w:p>
    <w:p w:rsidR="00943A5A" w:rsidRPr="003107A8" w:rsidRDefault="00D9563D" w:rsidP="003107A8">
      <w:pPr>
        <w:pStyle w:val="RUS11"/>
        <w:spacing w:before="120"/>
      </w:pPr>
      <w:bookmarkStart w:id="134"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4"/>
    </w:p>
    <w:p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rsidR="00943A5A" w:rsidRPr="003107A8" w:rsidRDefault="00943A5A" w:rsidP="003107A8">
      <w:pPr>
        <w:pStyle w:val="RUS11"/>
        <w:spacing w:before="120"/>
      </w:pPr>
      <w:bookmarkStart w:id="135"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35"/>
    </w:p>
    <w:p w:rsidR="00943A5A" w:rsidRPr="003107A8" w:rsidRDefault="00943A5A" w:rsidP="003107A8">
      <w:pPr>
        <w:pStyle w:val="RUS11"/>
        <w:spacing w:before="120"/>
      </w:pPr>
      <w:bookmarkStart w:id="136"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rsidR="00AD1BAD" w:rsidRPr="003107A8" w:rsidRDefault="004B333E" w:rsidP="004B333E">
      <w:pPr>
        <w:pStyle w:val="a"/>
        <w:numPr>
          <w:ilvl w:val="0"/>
          <w:numId w:val="0"/>
        </w:numPr>
      </w:pPr>
      <w:bookmarkStart w:id="137" w:name="_Toc502142563"/>
      <w:bookmarkStart w:id="138" w:name="_Toc499813160"/>
      <w:bookmarkStart w:id="139" w:name="_Toc112221732"/>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7"/>
      <w:bookmarkEnd w:id="138"/>
      <w:bookmarkEnd w:id="139"/>
    </w:p>
    <w:p w:rsidR="00D94937" w:rsidRPr="003107A8" w:rsidRDefault="00AD1BAD" w:rsidP="00BF443B">
      <w:pPr>
        <w:pStyle w:val="RUS1"/>
      </w:pPr>
      <w:bookmarkStart w:id="140" w:name="_Toc502142564"/>
      <w:bookmarkStart w:id="141" w:name="_Toc499813161"/>
      <w:bookmarkStart w:id="142" w:name="_Toc112221733"/>
      <w:r w:rsidRPr="003107A8">
        <w:t>Риски случайной гибели или случайного повреждения Объекта и право собственности</w:t>
      </w:r>
      <w:bookmarkEnd w:id="140"/>
      <w:bookmarkEnd w:id="141"/>
      <w:bookmarkEnd w:id="142"/>
    </w:p>
    <w:p w:rsidR="00D94937" w:rsidRPr="003107A8" w:rsidRDefault="007B05C1" w:rsidP="003107A8">
      <w:pPr>
        <w:pStyle w:val="RUS11"/>
        <w:spacing w:before="120"/>
      </w:pPr>
      <w:bookmarkStart w:id="143"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3"/>
    </w:p>
    <w:p w:rsidR="00D94937" w:rsidRPr="003107A8" w:rsidRDefault="00D94937" w:rsidP="003107A8">
      <w:pPr>
        <w:pStyle w:val="RUS11"/>
        <w:spacing w:before="120"/>
      </w:pPr>
      <w:r w:rsidRPr="003107A8">
        <w:lastRenderedPageBreak/>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2D7EF2">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rsidR="0088645A" w:rsidRDefault="00D94937" w:rsidP="0088645A">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rsidR="000F49DE" w:rsidRPr="003107A8" w:rsidRDefault="000F49DE" w:rsidP="0088645A">
      <w:pPr>
        <w:pStyle w:val="RUS11"/>
      </w:pPr>
      <w:r w:rsidRPr="003107A8">
        <w:t>Оборудование и Материалы переходят в собственность Заказчика с момента подписания Акта о приемке выполненных работ.</w:t>
      </w:r>
    </w:p>
    <w:p w:rsidR="00874085" w:rsidRPr="003107A8" w:rsidRDefault="00AD1BAD" w:rsidP="003107A8">
      <w:pPr>
        <w:pStyle w:val="RUS1"/>
        <w:spacing w:before="120"/>
      </w:pPr>
      <w:bookmarkStart w:id="144" w:name="_Toc502142565"/>
      <w:bookmarkStart w:id="145" w:name="_Toc499813162"/>
      <w:bookmarkStart w:id="146" w:name="_Toc112221734"/>
      <w:r w:rsidRPr="003107A8">
        <w:t>Распределение прав на результаты интеллектуальной деятельности</w:t>
      </w:r>
      <w:bookmarkEnd w:id="144"/>
      <w:bookmarkEnd w:id="145"/>
      <w:bookmarkEnd w:id="146"/>
    </w:p>
    <w:p w:rsidR="007854F9" w:rsidRPr="003107A8" w:rsidRDefault="007854F9" w:rsidP="003107A8">
      <w:pPr>
        <w:pStyle w:val="RUS11"/>
        <w:spacing w:before="120"/>
      </w:pPr>
      <w:bookmarkStart w:id="147" w:name="_Ref493723459"/>
      <w:r w:rsidRPr="003107A8">
        <w:t>Подрядчик гарантирует, что выполнение Работ не нарушает интеллектуальные права третьих лиц.</w:t>
      </w:r>
      <w:bookmarkEnd w:id="147"/>
    </w:p>
    <w:p w:rsidR="007854F9" w:rsidRPr="003107A8" w:rsidRDefault="007854F9" w:rsidP="003107A8">
      <w:pPr>
        <w:pStyle w:val="RUS11"/>
        <w:spacing w:before="120"/>
      </w:pPr>
      <w:bookmarkStart w:id="148"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EE78BA">
        <w:t>26.1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EE78BA">
        <w:t>26.2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8"/>
    </w:p>
    <w:p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3107A8" w:rsidRDefault="007854F9" w:rsidP="0088645A">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rsidR="00AD1BAD" w:rsidRPr="003107A8" w:rsidRDefault="007854F9" w:rsidP="0088645A">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w:t>
      </w:r>
      <w:r w:rsidR="0088645A">
        <w:t>м приема-передачи документации.</w:t>
      </w:r>
    </w:p>
    <w:p w:rsidR="0051291A" w:rsidRPr="003107A8" w:rsidRDefault="000F3B7C" w:rsidP="000F3B7C">
      <w:pPr>
        <w:pStyle w:val="a"/>
        <w:numPr>
          <w:ilvl w:val="0"/>
          <w:numId w:val="0"/>
        </w:numPr>
        <w:spacing w:before="120"/>
      </w:pPr>
      <w:bookmarkStart w:id="149" w:name="_Toc502142567"/>
      <w:bookmarkStart w:id="150" w:name="_Toc499813164"/>
      <w:bookmarkStart w:id="151" w:name="_Toc112221735"/>
      <w:r>
        <w:lastRenderedPageBreak/>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rsidR="00F566FE" w:rsidRPr="003107A8" w:rsidRDefault="00F566FE" w:rsidP="003107A8">
      <w:pPr>
        <w:pStyle w:val="RUS1"/>
        <w:spacing w:before="120"/>
      </w:pPr>
      <w:bookmarkStart w:id="152" w:name="_Ref496284723"/>
      <w:bookmarkStart w:id="153" w:name="_Ref496284743"/>
      <w:bookmarkStart w:id="154" w:name="_Toc502142568"/>
      <w:bookmarkStart w:id="155" w:name="_Toc499813165"/>
      <w:bookmarkStart w:id="156" w:name="_Toc112221736"/>
      <w:r w:rsidRPr="003107A8">
        <w:t>Ответственность сторон</w:t>
      </w:r>
      <w:bookmarkEnd w:id="152"/>
      <w:bookmarkEnd w:id="153"/>
      <w:bookmarkEnd w:id="154"/>
      <w:bookmarkEnd w:id="155"/>
      <w:bookmarkEnd w:id="156"/>
    </w:p>
    <w:p w:rsidR="00FB1E2B" w:rsidRPr="003107A8" w:rsidRDefault="00FB1E2B" w:rsidP="003107A8">
      <w:pPr>
        <w:pStyle w:val="RUS11"/>
        <w:spacing w:before="120"/>
      </w:pPr>
      <w:bookmarkStart w:id="157"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r w:rsidR="00C91D06" w:rsidRPr="003107A8">
        <w:t>Работ,</w:t>
      </w:r>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EE78BA">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F11C19">
        <w:t>4.1</w:t>
      </w:r>
      <w:r w:rsidR="008F0166" w:rsidRPr="003107A8">
        <w:fldChar w:fldCharType="end"/>
      </w:r>
      <w:r w:rsidRPr="003107A8">
        <w:t xml:space="preserve"> Договора.</w:t>
      </w:r>
    </w:p>
    <w:p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r w:rsidR="00840A2D" w:rsidRPr="003107A8">
        <w:t>необеспечение</w:t>
      </w:r>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lastRenderedPageBreak/>
        <w:t>за не</w:t>
      </w:r>
      <w:r w:rsidR="0088645A">
        <w:t xml:space="preserve"> </w:t>
      </w:r>
      <w:r w:rsidRPr="003107A8">
        <w:t xml:space="preserve">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rsidR="00F566FE" w:rsidRPr="003107A8" w:rsidRDefault="00F566FE" w:rsidP="003800B2">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3800B2" w:rsidRPr="003800B2">
        <w:t>300 000 (триста тысяч)</w:t>
      </w:r>
      <w:r w:rsidR="00D80DDF" w:rsidRPr="003107A8">
        <w:t xml:space="preserve"> рублей</w:t>
      </w:r>
      <w:r w:rsidRPr="003107A8">
        <w:t>;</w:t>
      </w:r>
    </w:p>
    <w:p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F11C19">
        <w:t>12.5</w:t>
      </w:r>
      <w:r w:rsidRPr="003107A8">
        <w:fldChar w:fldCharType="end"/>
      </w:r>
      <w:r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rsidR="00F566FE" w:rsidRPr="003C1731"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3800B2">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3800B2">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3C1731">
        <w:rPr>
          <w:bCs/>
        </w:rPr>
        <w:t>;</w:t>
      </w:r>
    </w:p>
    <w:p w:rsidR="003C1731" w:rsidRPr="002358B0" w:rsidRDefault="003C1731" w:rsidP="003C1731">
      <w:pPr>
        <w:pStyle w:val="RUS10"/>
        <w:rPr>
          <w:iCs/>
        </w:rPr>
      </w:pPr>
      <w:r w:rsidRPr="002358B0">
        <w:rPr>
          <w:iCs/>
        </w:rPr>
        <w:t>за выявленные Заказчиком объемы работ, принятых по актам выполненных работ КС-2, но фактически не выполненных (приписок)-  в 5 (пяти) кратном размере от суммы выявленных приписок.</w:t>
      </w:r>
    </w:p>
    <w:p w:rsidR="002A33CD" w:rsidRPr="003107A8" w:rsidRDefault="002A33CD" w:rsidP="003107A8">
      <w:pPr>
        <w:pStyle w:val="RUS11"/>
        <w:spacing w:before="120"/>
      </w:pPr>
      <w:r w:rsidRPr="002358B0">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2358B0">
        <w:t xml:space="preserve"> </w:t>
      </w:r>
      <w:r w:rsidR="00786A8A" w:rsidRPr="002358B0">
        <w:fldChar w:fldCharType="begin"/>
      </w:r>
      <w:r w:rsidR="00786A8A" w:rsidRPr="002358B0">
        <w:instrText xml:space="preserve"> REF _Ref497229329 \n \h </w:instrText>
      </w:r>
      <w:r w:rsidR="003107A8" w:rsidRPr="002358B0">
        <w:instrText xml:space="preserve"> \* MERGEFORMAT </w:instrText>
      </w:r>
      <w:r w:rsidR="00786A8A" w:rsidRPr="002358B0">
        <w:fldChar w:fldCharType="separate"/>
      </w:r>
      <w:r w:rsidR="00F11C19">
        <w:t>34.10</w:t>
      </w:r>
      <w:r w:rsidR="00786A8A" w:rsidRPr="002358B0">
        <w:fldChar w:fldCharType="end"/>
      </w:r>
      <w:r w:rsidR="00786A8A" w:rsidRPr="002358B0">
        <w:t xml:space="preserve"> </w:t>
      </w:r>
      <w:r w:rsidRPr="002358B0">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w:t>
      </w:r>
      <w:r w:rsidRPr="003107A8">
        <w:t xml:space="preserve">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F11C19">
        <w:t>34.10</w:t>
      </w:r>
      <w:r w:rsidR="00786A8A" w:rsidRPr="003107A8">
        <w:fldChar w:fldCharType="end"/>
      </w:r>
      <w:r w:rsidR="00786A8A" w:rsidRPr="003107A8">
        <w:t xml:space="preserve"> </w:t>
      </w:r>
      <w:r w:rsidRPr="003107A8">
        <w:t>Договора.</w:t>
      </w:r>
    </w:p>
    <w:p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w:t>
      </w:r>
      <w:r w:rsidRPr="003107A8">
        <w:lastRenderedPageBreak/>
        <w:t>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w:t>
      </w:r>
      <w:r w:rsidR="0088645A">
        <w:t xml:space="preserve">отурбинных установок до и </w:t>
      </w:r>
      <w:r w:rsidR="00840A2D">
        <w:t xml:space="preserve">после </w:t>
      </w:r>
      <w:r w:rsidR="00840A2D" w:rsidRPr="003107A8">
        <w:t>ремонта,</w:t>
      </w:r>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557C79" w:rsidRPr="00EE78BA" w:rsidRDefault="00557C79" w:rsidP="003107A8">
      <w:pPr>
        <w:pStyle w:val="RUS11"/>
        <w:spacing w:before="120"/>
      </w:pPr>
      <w:r w:rsidRPr="00EE78BA">
        <w:t xml:space="preserve">За несоблюдение </w:t>
      </w:r>
      <w:r w:rsidR="00DA1E64" w:rsidRPr="00EE78BA">
        <w:rPr>
          <w:bCs/>
        </w:rPr>
        <w:t>Подрядчиком требований в области охраны труда, охраны окружающей среды, промышленной, пожарной безопасности</w:t>
      </w:r>
      <w:r w:rsidR="00DA1E64" w:rsidRPr="00EE78BA">
        <w:t>, режима допуска и пребывания на территории Объектов Заказчика</w:t>
      </w:r>
      <w:r w:rsidRPr="00EE78BA">
        <w:t>, Подрядчик несет ответственнос</w:t>
      </w:r>
      <w:r w:rsidR="00EE78BA">
        <w:t xml:space="preserve">ть, предусмотренную </w:t>
      </w:r>
      <w:r w:rsidR="00FA39E0">
        <w:fldChar w:fldCharType="begin"/>
      </w:r>
      <w:r w:rsidR="00FA39E0">
        <w:instrText xml:space="preserve"> REF п_9 \h </w:instrText>
      </w:r>
      <w:r w:rsidR="00FA39E0">
        <w:fldChar w:fldCharType="separate"/>
      </w:r>
      <w:r w:rsidR="00FA39E0" w:rsidRPr="00A92542">
        <w:t>Приложение № 9</w:t>
      </w:r>
      <w:r w:rsidR="00FA39E0" w:rsidRPr="00A92542">
        <w:rPr>
          <w:i/>
        </w:rPr>
        <w:t xml:space="preserve"> </w:t>
      </w:r>
      <w:r w:rsidR="00FA39E0">
        <w:fldChar w:fldCharType="end"/>
      </w:r>
      <w:r w:rsidR="00EE78BA">
        <w:t xml:space="preserve"> </w:t>
      </w:r>
      <w:r w:rsidRPr="00EE78BA">
        <w:t>к Договору.</w:t>
      </w:r>
    </w:p>
    <w:p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F11C19">
        <w:t>24.1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EE78BA">
        <w:t>24.5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w:t>
      </w:r>
      <w:r w:rsidRPr="003107A8">
        <w:lastRenderedPageBreak/>
        <w:t xml:space="preserve">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EE78BA">
        <w:t>30.5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EE78BA">
        <w:t>30.6</w:t>
      </w:r>
      <w:r w:rsidR="00522A9D">
        <w:fldChar w:fldCharType="end"/>
      </w:r>
      <w:r w:rsidRPr="003107A8">
        <w:t>.</w:t>
      </w:r>
    </w:p>
    <w:p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F11C19">
        <w:t>20</w:t>
      </w:r>
      <w:r w:rsidR="006016B5" w:rsidRPr="003107A8">
        <w:fldChar w:fldCharType="end"/>
      </w:r>
      <w:r w:rsidR="001F540A" w:rsidRPr="003107A8">
        <w:t xml:space="preserve"> Договора</w:t>
      </w:r>
      <w:r w:rsidRPr="003107A8">
        <w:t>:</w:t>
      </w:r>
    </w:p>
    <w:p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Default="008D1866" w:rsidP="003107A8">
      <w:pPr>
        <w:pStyle w:val="RUS11"/>
        <w:spacing w:before="120"/>
      </w:pPr>
      <w:r w:rsidRPr="003107A8">
        <w:lastRenderedPageBreak/>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rsidR="002306E6" w:rsidRDefault="002306E6" w:rsidP="003107A8">
      <w:pPr>
        <w:pStyle w:val="RUS11"/>
        <w:spacing w:before="120"/>
      </w:pPr>
      <w:r w:rsidRPr="003107A8">
        <w:t xml:space="preserve">При несоблюдении Подрядчиком сроков выполнения земляных работ, согласованных Сторонами в </w:t>
      </w:r>
      <w:r w:rsidR="00FA39E0">
        <w:fldChar w:fldCharType="begin"/>
      </w:r>
      <w:r w:rsidR="00FA39E0">
        <w:instrText xml:space="preserve"> REF п_3 \h </w:instrText>
      </w:r>
      <w:r w:rsidR="00FA39E0">
        <w:fldChar w:fldCharType="separate"/>
      </w:r>
      <w:r w:rsidR="00FA39E0" w:rsidRPr="003107A8">
        <w:t>Приложение №</w:t>
      </w:r>
      <w:r w:rsidR="00FA39E0">
        <w:t> </w:t>
      </w:r>
      <w:r w:rsidR="00FA39E0" w:rsidRPr="003107A8">
        <w:t>3</w:t>
      </w:r>
      <w:r w:rsidR="00FA39E0">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FF6AAE" w:rsidRDefault="00FF6AAE" w:rsidP="00FF6AAE">
      <w:pPr>
        <w:pStyle w:val="RUS11"/>
      </w:pPr>
      <w:bookmarkStart w:id="158" w:name="_Ref506223787"/>
      <w:bookmarkStart w:id="159" w:name="_Ref496644133"/>
      <w:r w:rsidRPr="00FF6AAE">
        <w:t xml:space="preserve">В случае не предоставления Подрядчиком «календарно-сетевого графика выполнения работ в MS </w:t>
      </w:r>
      <w:proofErr w:type="spellStart"/>
      <w:r w:rsidRPr="00FF6AAE">
        <w:t>Project</w:t>
      </w:r>
      <w:proofErr w:type="spellEnd"/>
      <w:r w:rsidRPr="00FF6AAE">
        <w:t xml:space="preserve">», в том числе откорректированного, согласно пункта </w:t>
      </w:r>
      <w:r w:rsidR="00AA3FF0">
        <w:fldChar w:fldCharType="begin"/>
      </w:r>
      <w:r w:rsidR="00AA3FF0">
        <w:instrText xml:space="preserve"> REF _Ref109285035 \n \h </w:instrText>
      </w:r>
      <w:r w:rsidR="00AA3FF0">
        <w:fldChar w:fldCharType="separate"/>
      </w:r>
      <w:r w:rsidR="00AA3FF0">
        <w:t>6.1.18</w:t>
      </w:r>
      <w:r w:rsidR="00AA3FF0">
        <w:fldChar w:fldCharType="end"/>
      </w:r>
      <w:r w:rsidRPr="00FF6AAE">
        <w:t xml:space="preserve">. Договора, либо нарушения сроков его предоставления, указанного в пункте </w:t>
      </w:r>
      <w:r w:rsidR="00AA3FF0">
        <w:fldChar w:fldCharType="begin"/>
      </w:r>
      <w:r w:rsidR="00AA3FF0">
        <w:instrText xml:space="preserve"> REF _Ref109285041 \n \h </w:instrText>
      </w:r>
      <w:r w:rsidR="00AA3FF0">
        <w:fldChar w:fldCharType="separate"/>
      </w:r>
      <w:r w:rsidR="00AA3FF0">
        <w:t>6.1.17</w:t>
      </w:r>
      <w:r w:rsidR="00AA3FF0">
        <w:fldChar w:fldCharType="end"/>
      </w:r>
      <w:r w:rsidRPr="00FF6AAE">
        <w:t>. Договора, Заказчик вправе взыскать штраф в размере 10 000 (Десять тысяч) рублей 00 копеек, за каждый факт нарушения.</w:t>
      </w:r>
      <w:bookmarkEnd w:id="158"/>
    </w:p>
    <w:p w:rsidR="00D91A63" w:rsidRDefault="00FF6AAE" w:rsidP="00FF6AAE">
      <w:pPr>
        <w:pStyle w:val="RUS11"/>
      </w:pPr>
      <w:r w:rsidRPr="00FF6AAE">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пунктом </w:t>
      </w:r>
      <w:r w:rsidR="00AA3FF0">
        <w:fldChar w:fldCharType="begin"/>
      </w:r>
      <w:r w:rsidR="00AA3FF0">
        <w:instrText xml:space="preserve"> REF _Ref109285052 \n \h </w:instrText>
      </w:r>
      <w:r w:rsidR="00AA3FF0">
        <w:fldChar w:fldCharType="separate"/>
      </w:r>
      <w:r w:rsidR="00AA3FF0">
        <w:t>6.1.20</w:t>
      </w:r>
      <w:r w:rsidR="00AA3FF0">
        <w:fldChar w:fldCharType="end"/>
      </w:r>
      <w:r w:rsidRPr="00FF6AAE">
        <w:t>. Договора, необходимой для размещения на официальном сайте www.zakupki.gov.ru., Заказчик вправе взыскать с Подрядчика штраф в размере 300 000 рублей.</w:t>
      </w:r>
    </w:p>
    <w:p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w:t>
      </w:r>
      <w:r w:rsidR="00FA39E0">
        <w:fldChar w:fldCharType="begin"/>
      </w:r>
      <w:r w:rsidR="00FA39E0">
        <w:instrText xml:space="preserve"> REF п_6 \h </w:instrText>
      </w:r>
      <w:r w:rsidR="00FA39E0">
        <w:fldChar w:fldCharType="separate"/>
      </w:r>
      <w:r w:rsidR="00FA39E0" w:rsidRPr="003107A8">
        <w:t>Приложение №</w:t>
      </w:r>
      <w:r w:rsidR="00FA39E0">
        <w:t> </w:t>
      </w:r>
      <w:r w:rsidR="00FA39E0" w:rsidRPr="003107A8">
        <w:t>6</w:t>
      </w:r>
      <w:r w:rsidR="00FA39E0">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6874E9" w:rsidRPr="006874E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01D61" w:rsidRDefault="008D1866" w:rsidP="00001D61">
      <w:pPr>
        <w:pStyle w:val="RUS11"/>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rsidR="00CA05A7" w:rsidRPr="00FF6AAE" w:rsidRDefault="00CA05A7" w:rsidP="00001D61">
      <w:pPr>
        <w:pStyle w:val="RUS11"/>
      </w:pPr>
      <w:bookmarkStart w:id="161" w:name="_Ref109229493"/>
      <w:r w:rsidRPr="00FF6AAE">
        <w:rPr>
          <w:bCs/>
        </w:rPr>
        <w:t xml:space="preserve">За несоблюдение требований о предоставлении информации, указанной в п. </w:t>
      </w:r>
      <w:r w:rsidR="00AA3FF0">
        <w:rPr>
          <w:bCs/>
        </w:rPr>
        <w:fldChar w:fldCharType="begin"/>
      </w:r>
      <w:r w:rsidR="00AA3FF0">
        <w:rPr>
          <w:bCs/>
        </w:rPr>
        <w:instrText xml:space="preserve"> REF _Ref109285082 \n \h </w:instrText>
      </w:r>
      <w:r w:rsidR="00AA3FF0">
        <w:rPr>
          <w:bCs/>
        </w:rPr>
      </w:r>
      <w:r w:rsidR="00AA3FF0">
        <w:rPr>
          <w:bCs/>
        </w:rPr>
        <w:fldChar w:fldCharType="separate"/>
      </w:r>
      <w:r w:rsidR="00FA39E0">
        <w:rPr>
          <w:bCs/>
        </w:rPr>
        <w:t>6.1.2</w:t>
      </w:r>
      <w:r w:rsidR="00AA3FF0">
        <w:rPr>
          <w:bCs/>
        </w:rPr>
        <w:fldChar w:fldCharType="end"/>
      </w:r>
      <w:r w:rsidR="00AF3921" w:rsidRPr="00AF3921">
        <w:rPr>
          <w:bCs/>
        </w:rPr>
        <w:t>3</w:t>
      </w:r>
      <w:r w:rsidR="00AA3FF0">
        <w:rPr>
          <w:bCs/>
        </w:rPr>
        <w:t xml:space="preserve"> </w:t>
      </w:r>
      <w:r w:rsidR="00B31E68" w:rsidRPr="00FF6AAE">
        <w:rPr>
          <w:bCs/>
        </w:rPr>
        <w:t>Подрядчик</w:t>
      </w:r>
      <w:r w:rsidRPr="00FF6AAE">
        <w:rPr>
          <w:bCs/>
        </w:rPr>
        <w:t xml:space="preserve">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w:t>
      </w:r>
      <w:r w:rsidR="00FA39E0">
        <w:rPr>
          <w:bCs/>
        </w:rPr>
        <w:fldChar w:fldCharType="begin"/>
      </w:r>
      <w:r w:rsidR="00FA39E0">
        <w:rPr>
          <w:bCs/>
        </w:rPr>
        <w:instrText xml:space="preserve"> REF п_9 \h </w:instrText>
      </w:r>
      <w:r w:rsidR="00FA39E0">
        <w:rPr>
          <w:bCs/>
        </w:rPr>
      </w:r>
      <w:r w:rsidR="00FA39E0">
        <w:rPr>
          <w:bCs/>
        </w:rPr>
        <w:fldChar w:fldCharType="separate"/>
      </w:r>
      <w:r w:rsidR="00FA39E0" w:rsidRPr="00A92542">
        <w:t>Приложение № 9</w:t>
      </w:r>
      <w:r w:rsidR="00FA39E0" w:rsidRPr="00A92542">
        <w:rPr>
          <w:i/>
        </w:rPr>
        <w:t xml:space="preserve"> </w:t>
      </w:r>
      <w:r w:rsidR="00FA39E0">
        <w:rPr>
          <w:bCs/>
        </w:rPr>
        <w:fldChar w:fldCharType="end"/>
      </w:r>
      <w:r w:rsidRPr="00FF6AAE">
        <w:rPr>
          <w:bCs/>
        </w:rPr>
        <w:t>к Договору.</w:t>
      </w:r>
      <w:bookmarkEnd w:id="161"/>
    </w:p>
    <w:p w:rsidR="00F566FE" w:rsidRPr="003107A8" w:rsidRDefault="00F566FE" w:rsidP="003107A8">
      <w:pPr>
        <w:pStyle w:val="RUS1"/>
        <w:spacing w:before="120"/>
      </w:pPr>
      <w:bookmarkStart w:id="162" w:name="_Toc502142569"/>
      <w:bookmarkStart w:id="163" w:name="_Toc499813166"/>
      <w:bookmarkStart w:id="164" w:name="_Toc112221737"/>
      <w:r w:rsidRPr="003107A8">
        <w:t>Разрешение споров</w:t>
      </w:r>
      <w:bookmarkEnd w:id="162"/>
      <w:bookmarkEnd w:id="163"/>
      <w:bookmarkEnd w:id="164"/>
    </w:p>
    <w:p w:rsidR="00EC2F65" w:rsidRPr="003107A8" w:rsidRDefault="00F566FE" w:rsidP="003107A8">
      <w:pPr>
        <w:pStyle w:val="RUS11"/>
        <w:spacing w:before="120"/>
      </w:pPr>
      <w:bookmarkStart w:id="165" w:name="_Ref496707086"/>
      <w:r w:rsidRPr="003107A8">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w:t>
      </w:r>
      <w:r w:rsidRPr="003107A8">
        <w:lastRenderedPageBreak/>
        <w:t>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5"/>
    </w:p>
    <w:p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F566FE" w:rsidRPr="003107A8" w:rsidRDefault="00F566FE" w:rsidP="003107A8">
      <w:pPr>
        <w:pStyle w:val="RUS1"/>
        <w:spacing w:before="120"/>
      </w:pPr>
      <w:bookmarkStart w:id="166" w:name="_Toc502142570"/>
      <w:bookmarkStart w:id="167" w:name="_Toc499813167"/>
      <w:bookmarkStart w:id="168" w:name="_Toc112221738"/>
      <w:r w:rsidRPr="003107A8">
        <w:t>Применимое право</w:t>
      </w:r>
      <w:bookmarkEnd w:id="166"/>
      <w:bookmarkEnd w:id="167"/>
      <w:bookmarkEnd w:id="168"/>
    </w:p>
    <w:p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rsidR="00F566FE" w:rsidRPr="003107A8" w:rsidRDefault="00B72081" w:rsidP="00B72081">
      <w:pPr>
        <w:pStyle w:val="a"/>
        <w:numPr>
          <w:ilvl w:val="0"/>
          <w:numId w:val="0"/>
        </w:numPr>
        <w:spacing w:before="120"/>
      </w:pPr>
      <w:bookmarkStart w:id="169" w:name="_Toc502142571"/>
      <w:bookmarkStart w:id="170" w:name="_Toc499813168"/>
      <w:bookmarkStart w:id="171" w:name="_Toc112221739"/>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9"/>
      <w:bookmarkEnd w:id="170"/>
      <w:bookmarkEnd w:id="171"/>
    </w:p>
    <w:p w:rsidR="00F566FE" w:rsidRPr="003107A8" w:rsidRDefault="00D571C7" w:rsidP="003107A8">
      <w:pPr>
        <w:pStyle w:val="RUS1"/>
        <w:spacing w:before="120"/>
      </w:pPr>
      <w:bookmarkStart w:id="172" w:name="_Toc502142572"/>
      <w:bookmarkStart w:id="173" w:name="_Toc499813169"/>
      <w:bookmarkStart w:id="174" w:name="_Toc112221740"/>
      <w:r w:rsidRPr="003107A8">
        <w:t>Изменение, прекращение и расторжение Договора</w:t>
      </w:r>
      <w:bookmarkEnd w:id="172"/>
      <w:bookmarkEnd w:id="173"/>
      <w:bookmarkEnd w:id="174"/>
    </w:p>
    <w:p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F566FE" w:rsidRPr="003107A8" w:rsidRDefault="00B81E82" w:rsidP="003107A8">
      <w:pPr>
        <w:pStyle w:val="RUS11"/>
        <w:spacing w:before="120"/>
      </w:pPr>
      <w:bookmarkStart w:id="175"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A3FF0">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A3FF0">
        <w:rPr>
          <w:lang w:eastAsia="en-US"/>
        </w:rPr>
        <w:t>30.6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75"/>
      <w:r w:rsidR="00F566FE" w:rsidRPr="003107A8">
        <w:t xml:space="preserve"> </w:t>
      </w:r>
    </w:p>
    <w:p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FF6AAE">
        <w:t>30.3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566FE" w:rsidRPr="003107A8" w:rsidRDefault="00F566FE" w:rsidP="003107A8">
      <w:pPr>
        <w:pStyle w:val="RUS11"/>
        <w:spacing w:before="120"/>
      </w:pPr>
      <w:bookmarkStart w:id="176" w:name="_Ref496714458"/>
      <w:r w:rsidRPr="003107A8">
        <w:t>В случае:</w:t>
      </w:r>
      <w:bookmarkEnd w:id="176"/>
    </w:p>
    <w:p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F566FE" w:rsidRPr="003107A8" w:rsidRDefault="00F566FE" w:rsidP="00CE6C7F">
      <w:pPr>
        <w:pStyle w:val="RUS10"/>
      </w:pPr>
      <w:r w:rsidRPr="003107A8">
        <w:lastRenderedPageBreak/>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F566FE" w:rsidRPr="003107A8" w:rsidRDefault="00F566FE" w:rsidP="00CE6C7F">
      <w:pPr>
        <w:pStyle w:val="RUS10"/>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F566FE" w:rsidRPr="003107A8" w:rsidRDefault="00F566FE" w:rsidP="00CE6C7F">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rsidR="00F566FE" w:rsidRPr="003107A8" w:rsidRDefault="00F566FE" w:rsidP="00CE6C7F">
      <w:pPr>
        <w:pStyle w:val="RUS1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A3FF0">
        <w:t>21.2</w:t>
      </w:r>
      <w:r w:rsidR="005560C1" w:rsidRPr="00B975DB">
        <w:fldChar w:fldCharType="end"/>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rsidR="00F566FE" w:rsidRPr="003107A8" w:rsidRDefault="00F566FE" w:rsidP="00CE6C7F">
      <w:pPr>
        <w:pStyle w:val="RUS1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A3FF0">
        <w:t>21.2</w:t>
      </w:r>
      <w:r w:rsidR="005560C1" w:rsidRPr="00B975DB">
        <w:fldChar w:fldCharType="end"/>
      </w:r>
      <w:r w:rsidR="005560C1">
        <w:t xml:space="preserve">) </w:t>
      </w:r>
      <w:r w:rsidRPr="003107A8">
        <w:t>свыше 45 (сорока пяти) календарных дней;</w:t>
      </w:r>
    </w:p>
    <w:p w:rsidR="00F566FE" w:rsidRPr="003107A8" w:rsidRDefault="00F566FE" w:rsidP="00CE6C7F">
      <w:pPr>
        <w:pStyle w:val="RUS1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A3FF0">
        <w:t>21.2</w:t>
      </w:r>
      <w:r w:rsidR="005560C1" w:rsidRPr="00B975DB">
        <w:fldChar w:fldCharType="end"/>
      </w:r>
      <w:r w:rsidR="005560C1">
        <w:t xml:space="preserve">) </w:t>
      </w:r>
      <w:r w:rsidRPr="003107A8">
        <w:t>Работах;</w:t>
      </w:r>
    </w:p>
    <w:p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F566FE" w:rsidRPr="003107A8" w:rsidRDefault="00F566FE" w:rsidP="00CE6C7F">
      <w:pPr>
        <w:pStyle w:val="RUS10"/>
      </w:pPr>
      <w:r w:rsidRPr="003107A8">
        <w:t>уступки прав по Договору без письменного согласия Заказчика;</w:t>
      </w:r>
    </w:p>
    <w:p w:rsidR="00F566FE" w:rsidRPr="003107A8" w:rsidRDefault="00F566FE" w:rsidP="00CE6C7F">
      <w:pPr>
        <w:pStyle w:val="RUS10"/>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w:t>
      </w:r>
      <w:r w:rsidRPr="003107A8">
        <w:lastRenderedPageBreak/>
        <w:t>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rsidR="00F566FE" w:rsidRPr="003107A8" w:rsidRDefault="00F566FE" w:rsidP="003107A8">
      <w:pPr>
        <w:pStyle w:val="RUS11"/>
        <w:spacing w:before="120"/>
      </w:pPr>
      <w:bookmarkStart w:id="177" w:name="_Ref502156990"/>
      <w:r w:rsidRPr="003107A8">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A3FF0">
        <w:t>30.5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7"/>
      <w:r w:rsidRPr="003107A8">
        <w:t xml:space="preserve"> </w:t>
      </w:r>
    </w:p>
    <w:p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AA3FF0">
        <w:t>30.3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A3FF0">
        <w:t>30.5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rsidR="00F566FE" w:rsidRPr="003107A8" w:rsidRDefault="00F566FE" w:rsidP="003107A8">
      <w:pPr>
        <w:pStyle w:val="RUS11"/>
        <w:spacing w:before="120"/>
      </w:pPr>
      <w:bookmarkStart w:id="178"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8"/>
    </w:p>
    <w:p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rsidR="00D70072" w:rsidRDefault="00D70072" w:rsidP="00D70072">
      <w:pPr>
        <w:pStyle w:val="RUS11"/>
        <w:spacing w:after="0"/>
      </w:pPr>
      <w:r>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70072" w:rsidRDefault="00D70072" w:rsidP="00D70072">
      <w:pPr>
        <w:pStyle w:val="RUS11"/>
        <w:numPr>
          <w:ilvl w:val="0"/>
          <w:numId w:val="0"/>
        </w:numPr>
        <w:spacing w:after="0"/>
        <w:ind w:firstLine="288"/>
      </w:pPr>
      <w:r>
        <w:lastRenderedPageBreak/>
        <w:t>Каждая из Сторон самостоятельно несет все риски, которые могут возникнуть в связи с указанными обстоятельствами, при исполнении Договора.</w:t>
      </w:r>
    </w:p>
    <w:p w:rsidR="00D70072" w:rsidRPr="003107A8" w:rsidRDefault="00D70072" w:rsidP="00D70072">
      <w:pPr>
        <w:pStyle w:val="RUS11"/>
        <w:numPr>
          <w:ilvl w:val="0"/>
          <w:numId w:val="0"/>
        </w:numPr>
        <w:spacing w:after="0"/>
        <w:ind w:firstLine="288"/>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D94937" w:rsidRPr="003107A8" w:rsidRDefault="00D94937" w:rsidP="003107A8">
      <w:pPr>
        <w:pStyle w:val="RUS1"/>
        <w:spacing w:before="120"/>
      </w:pPr>
      <w:bookmarkStart w:id="179" w:name="_Toc502142574"/>
      <w:bookmarkStart w:id="180" w:name="_Toc499813171"/>
      <w:bookmarkStart w:id="181" w:name="_Toc112221741"/>
      <w:r w:rsidRPr="003107A8">
        <w:t>Обстоятельства непреодолимой силы</w:t>
      </w:r>
      <w:bookmarkEnd w:id="179"/>
      <w:bookmarkEnd w:id="180"/>
      <w:bookmarkEnd w:id="181"/>
    </w:p>
    <w:p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rsidR="00D94937" w:rsidRPr="003107A8" w:rsidRDefault="00D94937" w:rsidP="003107A8">
      <w:pPr>
        <w:pStyle w:val="RUS11"/>
        <w:spacing w:before="120"/>
      </w:pPr>
      <w:bookmarkStart w:id="182"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2"/>
    </w:p>
    <w:p w:rsidR="009A6F15" w:rsidRPr="003107A8" w:rsidRDefault="00D94937" w:rsidP="003107A8">
      <w:pPr>
        <w:pStyle w:val="RUS11"/>
        <w:spacing w:before="120"/>
      </w:pPr>
      <w:bookmarkStart w:id="183"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AA3FF0">
        <w:t>31.2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3"/>
      <w:r w:rsidRPr="003107A8">
        <w:t xml:space="preserve"> </w:t>
      </w:r>
    </w:p>
    <w:p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A3FF0">
        <w:t>31.3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A3FF0">
        <w:t>31.3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00D94937" w:rsidRPr="003107A8">
        <w:lastRenderedPageBreak/>
        <w:t>действовали обстоятельства непреодолимой силы и их последствия. Санкции за просрочку исполнения в данном случае не начисляются.</w:t>
      </w:r>
    </w:p>
    <w:p w:rsidR="004725D6" w:rsidRPr="003107A8" w:rsidRDefault="004725D6" w:rsidP="003107A8">
      <w:pPr>
        <w:pStyle w:val="RUS11"/>
        <w:spacing w:before="120"/>
      </w:pPr>
      <w:r w:rsidRPr="00D35F22">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D35F22">
        <w:rPr>
          <w:iCs/>
        </w:rPr>
        <w:t>коронавирусной</w:t>
      </w:r>
      <w:proofErr w:type="spellEnd"/>
      <w:r w:rsidRPr="00D35F22">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rsidR="00F566FE" w:rsidRPr="003107A8" w:rsidRDefault="00B72081" w:rsidP="00B72081">
      <w:pPr>
        <w:pStyle w:val="a"/>
        <w:numPr>
          <w:ilvl w:val="0"/>
          <w:numId w:val="0"/>
        </w:numPr>
        <w:spacing w:before="120"/>
      </w:pPr>
      <w:bookmarkStart w:id="184" w:name="_Toc502142575"/>
      <w:bookmarkStart w:id="185" w:name="_Toc499813172"/>
      <w:bookmarkStart w:id="186" w:name="_Toc112221742"/>
      <w:r>
        <w:t xml:space="preserve">РАЗДЕЛ </w:t>
      </w:r>
      <w:r>
        <w:rPr>
          <w:lang w:val="en-US"/>
        </w:rPr>
        <w:t>VIII</w:t>
      </w:r>
      <w:r w:rsidRPr="00B72081">
        <w:t xml:space="preserve">. </w:t>
      </w:r>
      <w:r w:rsidR="00F566FE" w:rsidRPr="003107A8">
        <w:t>ПРОЧИЕ УСЛОВИЯ</w:t>
      </w:r>
      <w:bookmarkEnd w:id="184"/>
      <w:bookmarkEnd w:id="185"/>
      <w:bookmarkEnd w:id="186"/>
    </w:p>
    <w:p w:rsidR="0051291A" w:rsidRPr="003107A8" w:rsidRDefault="0051291A" w:rsidP="003107A8">
      <w:pPr>
        <w:pStyle w:val="RUS1"/>
        <w:spacing w:before="120"/>
        <w:rPr>
          <w:bCs/>
        </w:rPr>
      </w:pPr>
      <w:bookmarkStart w:id="187" w:name="_Toc502142576"/>
      <w:bookmarkStart w:id="188" w:name="_Ref502157185"/>
      <w:bookmarkStart w:id="189" w:name="_Toc499813173"/>
      <w:bookmarkStart w:id="190" w:name="_Toc112221743"/>
      <w:bookmarkStart w:id="191" w:name="_Ref493722501"/>
      <w:r w:rsidRPr="003107A8">
        <w:t>Конфиденциальность</w:t>
      </w:r>
      <w:bookmarkEnd w:id="187"/>
      <w:bookmarkEnd w:id="188"/>
      <w:bookmarkEnd w:id="189"/>
      <w:bookmarkEnd w:id="190"/>
    </w:p>
    <w:p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w:t>
      </w:r>
      <w:r w:rsidRPr="003107A8">
        <w:lastRenderedPageBreak/>
        <w:t xml:space="preserve">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30BA6" w:rsidRPr="003107A8" w:rsidRDefault="00D571C7" w:rsidP="003107A8">
      <w:pPr>
        <w:pStyle w:val="RUS1"/>
        <w:spacing w:before="120"/>
      </w:pPr>
      <w:bookmarkStart w:id="192" w:name="_Toc502142577"/>
      <w:bookmarkStart w:id="193" w:name="_Toc499813174"/>
      <w:bookmarkStart w:id="194" w:name="_Toc112221744"/>
      <w:bookmarkEnd w:id="191"/>
      <w:r w:rsidRPr="003107A8">
        <w:t>Толкование</w:t>
      </w:r>
      <w:bookmarkEnd w:id="192"/>
      <w:bookmarkEnd w:id="193"/>
      <w:bookmarkEnd w:id="194"/>
    </w:p>
    <w:p w:rsidR="00F62AC9" w:rsidRPr="003107A8" w:rsidRDefault="00F62AC9" w:rsidP="003107A8">
      <w:pPr>
        <w:pStyle w:val="RUS11"/>
        <w:spacing w:before="120"/>
      </w:pPr>
      <w:bookmarkStart w:id="195"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F62AC9" w:rsidRPr="003107A8" w:rsidRDefault="00F62AC9" w:rsidP="003107A8">
      <w:pPr>
        <w:pStyle w:val="RUS11"/>
        <w:spacing w:before="120"/>
      </w:pPr>
      <w:bookmarkStart w:id="196"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6"/>
    </w:p>
    <w:p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3107A8" w:rsidRDefault="006D7D13" w:rsidP="003107A8">
      <w:pPr>
        <w:pStyle w:val="RUS1"/>
        <w:spacing w:before="120"/>
      </w:pPr>
      <w:bookmarkStart w:id="197" w:name="_Ref499579127"/>
      <w:bookmarkStart w:id="198" w:name="_Toc502142578"/>
      <w:bookmarkStart w:id="199" w:name="_Toc499813175"/>
      <w:bookmarkStart w:id="200" w:name="_Toc112221745"/>
      <w:r w:rsidRPr="003107A8">
        <w:t>Уведомления</w:t>
      </w:r>
      <w:bookmarkEnd w:id="195"/>
      <w:bookmarkEnd w:id="197"/>
      <w:bookmarkEnd w:id="198"/>
      <w:bookmarkEnd w:id="199"/>
      <w:bookmarkEnd w:id="200"/>
    </w:p>
    <w:p w:rsidR="006D7D13" w:rsidRPr="003107A8" w:rsidRDefault="006D7D13" w:rsidP="003107A8">
      <w:pPr>
        <w:pStyle w:val="RUS11"/>
        <w:spacing w:before="120"/>
      </w:pPr>
      <w:bookmarkStart w:id="201"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1"/>
    </w:p>
    <w:p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rsidR="00C222ED" w:rsidRPr="003107A8" w:rsidRDefault="00C222ED" w:rsidP="003107A8">
      <w:pPr>
        <w:pStyle w:val="RUS11"/>
        <w:spacing w:before="120"/>
      </w:pPr>
      <w:bookmarkStart w:id="202"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lastRenderedPageBreak/>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2"/>
    </w:p>
    <w:tbl>
      <w:tblPr>
        <w:tblW w:w="0" w:type="auto"/>
        <w:tblInd w:w="72" w:type="dxa"/>
        <w:tblLook w:val="04A0" w:firstRow="1" w:lastRow="0" w:firstColumn="1" w:lastColumn="0" w:noHBand="0" w:noVBand="1"/>
      </w:tblPr>
      <w:tblGrid>
        <w:gridCol w:w="4799"/>
        <w:gridCol w:w="4483"/>
      </w:tblGrid>
      <w:tr w:rsidR="00E11450" w:rsidRPr="003107A8" w:rsidTr="00C11995">
        <w:tc>
          <w:tcPr>
            <w:tcW w:w="4884" w:type="dxa"/>
          </w:tcPr>
          <w:p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rsidR="00C222ED" w:rsidRPr="003107A8" w:rsidRDefault="00C222ED" w:rsidP="003107A8">
            <w:pPr>
              <w:pStyle w:val="afc"/>
              <w:spacing w:before="120"/>
              <w:rPr>
                <w:i w:val="0"/>
                <w:color w:val="auto"/>
                <w:lang w:val="en-US" w:eastAsia="en-US"/>
              </w:rPr>
            </w:pPr>
          </w:p>
        </w:tc>
        <w:tc>
          <w:tcPr>
            <w:tcW w:w="4614" w:type="dxa"/>
          </w:tcPr>
          <w:p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rsidR="00C222ED" w:rsidRPr="003107A8" w:rsidRDefault="00C222ED" w:rsidP="003107A8">
            <w:pPr>
              <w:pStyle w:val="afc"/>
              <w:spacing w:before="120"/>
              <w:rPr>
                <w:i w:val="0"/>
                <w:color w:val="auto"/>
                <w:lang w:val="en-US" w:eastAsia="en-US"/>
              </w:rPr>
            </w:pPr>
          </w:p>
        </w:tc>
      </w:tr>
      <w:tr w:rsidR="00E11450" w:rsidRPr="003107A8" w:rsidTr="00C11995">
        <w:tc>
          <w:tcPr>
            <w:tcW w:w="4884" w:type="dxa"/>
          </w:tcPr>
          <w:p w:rsidR="00FF6AAE" w:rsidRPr="00FF6AAE" w:rsidRDefault="00FF6AAE" w:rsidP="00FF6AAE">
            <w:pPr>
              <w:widowControl w:val="0"/>
              <w:autoSpaceDE w:val="0"/>
              <w:autoSpaceDN w:val="0"/>
              <w:adjustRightInd w:val="0"/>
              <w:rPr>
                <w:sz w:val="22"/>
                <w:szCs w:val="22"/>
                <w:lang w:eastAsia="en-US"/>
              </w:rPr>
            </w:pPr>
            <w:r w:rsidRPr="00FF6AAE">
              <w:rPr>
                <w:sz w:val="22"/>
                <w:szCs w:val="22"/>
                <w:u w:val="single"/>
                <w:lang w:eastAsia="en-US"/>
              </w:rPr>
              <w:t>Уведомления</w:t>
            </w:r>
            <w:r w:rsidRPr="00FF6AAE">
              <w:rPr>
                <w:sz w:val="22"/>
                <w:szCs w:val="22"/>
                <w:lang w:eastAsia="en-US"/>
              </w:rPr>
              <w:br/>
              <w:t>Вниманию: Директора филиала</w:t>
            </w:r>
            <w:r w:rsidR="00962868">
              <w:rPr>
                <w:sz w:val="22"/>
                <w:szCs w:val="22"/>
                <w:lang w:eastAsia="en-US"/>
              </w:rPr>
              <w:t xml:space="preserve"> </w:t>
            </w:r>
            <w:r w:rsidRPr="00FF6AAE">
              <w:rPr>
                <w:sz w:val="22"/>
                <w:szCs w:val="22"/>
                <w:lang w:eastAsia="en-US"/>
              </w:rPr>
              <w:t>АО «ИЭСК» «Центральные электрические сети»</w:t>
            </w:r>
          </w:p>
          <w:p w:rsidR="00FF6AAE" w:rsidRPr="00FF6AAE" w:rsidRDefault="00FF6AAE" w:rsidP="00FF6AAE">
            <w:pPr>
              <w:widowControl w:val="0"/>
              <w:autoSpaceDE w:val="0"/>
              <w:autoSpaceDN w:val="0"/>
              <w:adjustRightInd w:val="0"/>
              <w:rPr>
                <w:sz w:val="22"/>
                <w:szCs w:val="22"/>
                <w:lang w:eastAsia="en-US"/>
              </w:rPr>
            </w:pPr>
            <w:r w:rsidRPr="00FF6AAE">
              <w:rPr>
                <w:sz w:val="22"/>
                <w:szCs w:val="22"/>
                <w:lang w:eastAsia="en-US"/>
              </w:rPr>
              <w:t>Ермолова Алексея Владимировича</w:t>
            </w:r>
          </w:p>
          <w:p w:rsidR="00FF6AAE" w:rsidRPr="00FF6AAE" w:rsidRDefault="00FF6AAE" w:rsidP="00FF6AAE">
            <w:pPr>
              <w:widowControl w:val="0"/>
              <w:autoSpaceDE w:val="0"/>
              <w:autoSpaceDN w:val="0"/>
              <w:adjustRightInd w:val="0"/>
              <w:rPr>
                <w:sz w:val="22"/>
                <w:szCs w:val="22"/>
                <w:lang w:eastAsia="en-US"/>
              </w:rPr>
            </w:pPr>
            <w:r w:rsidRPr="00FF6AAE">
              <w:rPr>
                <w:sz w:val="22"/>
                <w:szCs w:val="22"/>
                <w:lang w:eastAsia="en-US"/>
              </w:rPr>
              <w:t xml:space="preserve">Адрес: Иркутская область, г. Ангарск, </w:t>
            </w:r>
            <w:r w:rsidR="00962868">
              <w:rPr>
                <w:sz w:val="22"/>
                <w:szCs w:val="22"/>
                <w:lang w:eastAsia="en-US"/>
              </w:rPr>
              <w:t>272 квартал, стр.5</w:t>
            </w:r>
          </w:p>
          <w:p w:rsidR="00FF6AAE" w:rsidRPr="00FF6AAE" w:rsidRDefault="00FF6AAE" w:rsidP="00FF6AAE">
            <w:pPr>
              <w:widowControl w:val="0"/>
              <w:autoSpaceDE w:val="0"/>
              <w:autoSpaceDN w:val="0"/>
              <w:adjustRightInd w:val="0"/>
              <w:rPr>
                <w:sz w:val="22"/>
                <w:szCs w:val="22"/>
                <w:lang w:eastAsia="en-US"/>
              </w:rPr>
            </w:pPr>
            <w:r w:rsidRPr="00FF6AAE">
              <w:rPr>
                <w:sz w:val="22"/>
                <w:szCs w:val="22"/>
                <w:lang w:eastAsia="en-US"/>
              </w:rPr>
              <w:t>Факс: (3955)502-738</w:t>
            </w:r>
          </w:p>
          <w:p w:rsidR="00FF6AAE" w:rsidRPr="00FF6AAE" w:rsidRDefault="00FF6AAE" w:rsidP="00FF6AAE">
            <w:pPr>
              <w:widowControl w:val="0"/>
              <w:autoSpaceDE w:val="0"/>
              <w:autoSpaceDN w:val="0"/>
              <w:adjustRightInd w:val="0"/>
              <w:rPr>
                <w:color w:val="0000FF"/>
                <w:sz w:val="22"/>
                <w:szCs w:val="22"/>
                <w:u w:val="single"/>
              </w:rPr>
            </w:pPr>
            <w:r w:rsidRPr="00FF6AAE">
              <w:rPr>
                <w:sz w:val="22"/>
                <w:szCs w:val="22"/>
                <w:lang w:eastAsia="en-US"/>
              </w:rPr>
              <w:t xml:space="preserve">Эл. адрес: </w:t>
            </w:r>
            <w:proofErr w:type="spellStart"/>
            <w:r w:rsidRPr="00FF6AAE">
              <w:rPr>
                <w:color w:val="0000FF"/>
                <w:sz w:val="22"/>
                <w:szCs w:val="22"/>
                <w:u w:val="single"/>
                <w:lang w:val="en-US"/>
              </w:rPr>
              <w:t>secretar</w:t>
            </w:r>
            <w:proofErr w:type="spellEnd"/>
            <w:r w:rsidRPr="00FF6AAE">
              <w:rPr>
                <w:color w:val="0000FF"/>
                <w:sz w:val="22"/>
                <w:szCs w:val="22"/>
                <w:u w:val="single"/>
              </w:rPr>
              <w:t>@</w:t>
            </w:r>
            <w:proofErr w:type="spellStart"/>
            <w:r w:rsidRPr="00FF6AAE">
              <w:rPr>
                <w:color w:val="0000FF"/>
                <w:sz w:val="22"/>
                <w:szCs w:val="22"/>
                <w:u w:val="single"/>
                <w:lang w:val="en-US"/>
              </w:rPr>
              <w:t>ces</w:t>
            </w:r>
            <w:proofErr w:type="spellEnd"/>
            <w:r w:rsidRPr="00FF6AAE">
              <w:rPr>
                <w:color w:val="0000FF"/>
                <w:sz w:val="22"/>
                <w:szCs w:val="22"/>
                <w:u w:val="single"/>
              </w:rPr>
              <w:t>.</w:t>
            </w:r>
            <w:proofErr w:type="spellStart"/>
            <w:r w:rsidRPr="00FF6AAE">
              <w:rPr>
                <w:color w:val="0000FF"/>
                <w:sz w:val="22"/>
                <w:szCs w:val="22"/>
                <w:u w:val="single"/>
                <w:lang w:val="en-US"/>
              </w:rPr>
              <w:t>irkutskenergo</w:t>
            </w:r>
            <w:proofErr w:type="spellEnd"/>
            <w:r w:rsidRPr="00FF6AAE">
              <w:rPr>
                <w:color w:val="0000FF"/>
                <w:sz w:val="22"/>
                <w:szCs w:val="22"/>
                <w:u w:val="single"/>
              </w:rPr>
              <w:t>.</w:t>
            </w:r>
            <w:proofErr w:type="spellStart"/>
            <w:r w:rsidRPr="00FF6AAE">
              <w:rPr>
                <w:color w:val="0000FF"/>
                <w:sz w:val="22"/>
                <w:szCs w:val="22"/>
                <w:u w:val="single"/>
                <w:lang w:val="en-US"/>
              </w:rPr>
              <w:t>ru</w:t>
            </w:r>
            <w:proofErr w:type="spellEnd"/>
          </w:p>
          <w:p w:rsidR="00FF6AAE" w:rsidRPr="00FF6AAE" w:rsidRDefault="00FF6AAE" w:rsidP="00FF6AAE">
            <w:pPr>
              <w:widowControl w:val="0"/>
              <w:autoSpaceDE w:val="0"/>
              <w:autoSpaceDN w:val="0"/>
              <w:adjustRightInd w:val="0"/>
              <w:rPr>
                <w:color w:val="0000FF"/>
                <w:sz w:val="22"/>
                <w:szCs w:val="22"/>
                <w:u w:val="single"/>
              </w:rPr>
            </w:pPr>
          </w:p>
          <w:p w:rsidR="00FF6AAE" w:rsidRPr="00FF6AAE" w:rsidRDefault="00FF6AAE" w:rsidP="00FF6AAE">
            <w:pPr>
              <w:widowControl w:val="0"/>
              <w:autoSpaceDE w:val="0"/>
              <w:autoSpaceDN w:val="0"/>
              <w:adjustRightInd w:val="0"/>
              <w:rPr>
                <w:sz w:val="22"/>
                <w:szCs w:val="22"/>
                <w:lang w:eastAsia="en-US"/>
              </w:rPr>
            </w:pPr>
            <w:r w:rsidRPr="00FF6AAE">
              <w:rPr>
                <w:sz w:val="22"/>
                <w:szCs w:val="22"/>
                <w:u w:val="single"/>
                <w:lang w:eastAsia="en-US"/>
              </w:rPr>
              <w:t>Счета и другие платежные документы</w:t>
            </w:r>
            <w:r w:rsidRPr="00FF6AAE">
              <w:rPr>
                <w:sz w:val="22"/>
                <w:szCs w:val="22"/>
                <w:lang w:eastAsia="en-US"/>
              </w:rPr>
              <w:br/>
              <w:t>Вниманию: Директора ф</w:t>
            </w:r>
            <w:r w:rsidR="00962868">
              <w:rPr>
                <w:sz w:val="22"/>
                <w:szCs w:val="22"/>
                <w:lang w:eastAsia="en-US"/>
              </w:rPr>
              <w:t xml:space="preserve">илиала </w:t>
            </w:r>
            <w:r w:rsidRPr="00FF6AAE">
              <w:rPr>
                <w:sz w:val="22"/>
                <w:szCs w:val="22"/>
                <w:lang w:eastAsia="en-US"/>
              </w:rPr>
              <w:t>АО «ИЭСК» «Центральные электрические сети»</w:t>
            </w:r>
          </w:p>
          <w:p w:rsidR="00FF6AAE" w:rsidRPr="00FF6AAE" w:rsidRDefault="00FF6AAE" w:rsidP="00FF6AAE">
            <w:pPr>
              <w:widowControl w:val="0"/>
              <w:autoSpaceDE w:val="0"/>
              <w:autoSpaceDN w:val="0"/>
              <w:adjustRightInd w:val="0"/>
              <w:rPr>
                <w:sz w:val="22"/>
                <w:szCs w:val="22"/>
                <w:lang w:eastAsia="en-US"/>
              </w:rPr>
            </w:pPr>
            <w:r w:rsidRPr="00FF6AAE">
              <w:rPr>
                <w:sz w:val="22"/>
                <w:szCs w:val="22"/>
                <w:lang w:eastAsia="en-US"/>
              </w:rPr>
              <w:t>Ермолова Алексея Владимировича</w:t>
            </w:r>
          </w:p>
          <w:p w:rsidR="00FF6AAE" w:rsidRPr="00FF6AAE" w:rsidRDefault="00FF6AAE" w:rsidP="00FF6AAE">
            <w:pPr>
              <w:widowControl w:val="0"/>
              <w:autoSpaceDE w:val="0"/>
              <w:autoSpaceDN w:val="0"/>
              <w:adjustRightInd w:val="0"/>
              <w:rPr>
                <w:sz w:val="22"/>
                <w:szCs w:val="22"/>
                <w:lang w:eastAsia="en-US"/>
              </w:rPr>
            </w:pPr>
            <w:r w:rsidRPr="00FF6AAE">
              <w:rPr>
                <w:sz w:val="22"/>
                <w:szCs w:val="22"/>
                <w:lang w:eastAsia="en-US"/>
              </w:rPr>
              <w:t xml:space="preserve">Адрес: Иркутская область, г. Ангарск, </w:t>
            </w:r>
            <w:r w:rsidR="00962868">
              <w:rPr>
                <w:sz w:val="22"/>
                <w:szCs w:val="22"/>
                <w:lang w:eastAsia="en-US"/>
              </w:rPr>
              <w:t>272 квартал, стр.5.</w:t>
            </w:r>
          </w:p>
          <w:p w:rsidR="00FF6AAE" w:rsidRPr="00FF6AAE" w:rsidRDefault="00FF6AAE" w:rsidP="00FF6AAE">
            <w:pPr>
              <w:widowControl w:val="0"/>
              <w:autoSpaceDE w:val="0"/>
              <w:autoSpaceDN w:val="0"/>
              <w:adjustRightInd w:val="0"/>
              <w:rPr>
                <w:sz w:val="22"/>
                <w:szCs w:val="22"/>
                <w:lang w:eastAsia="en-US"/>
              </w:rPr>
            </w:pPr>
            <w:r w:rsidRPr="00FF6AAE">
              <w:rPr>
                <w:sz w:val="22"/>
                <w:szCs w:val="22"/>
                <w:lang w:eastAsia="en-US"/>
              </w:rPr>
              <w:t>Факс: (3955)502-738</w:t>
            </w:r>
          </w:p>
          <w:p w:rsidR="00C222ED" w:rsidRPr="003107A8" w:rsidRDefault="00FF6AAE" w:rsidP="00FF6AAE">
            <w:pPr>
              <w:pStyle w:val="afc"/>
              <w:spacing w:before="120"/>
              <w:rPr>
                <w:b w:val="0"/>
                <w:i w:val="0"/>
                <w:color w:val="auto"/>
                <w:lang w:eastAsia="en-US"/>
              </w:rPr>
            </w:pPr>
            <w:r w:rsidRPr="00FF6AAE">
              <w:rPr>
                <w:b w:val="0"/>
                <w:i w:val="0"/>
                <w:color w:val="auto"/>
                <w:lang w:eastAsia="en-US"/>
              </w:rPr>
              <w:t xml:space="preserve">Эл. адрес: </w:t>
            </w:r>
            <w:proofErr w:type="spellStart"/>
            <w:r w:rsidRPr="00FF6AAE">
              <w:rPr>
                <w:b w:val="0"/>
                <w:i w:val="0"/>
                <w:color w:val="0000FF"/>
                <w:u w:val="single"/>
                <w:lang w:val="en-US"/>
              </w:rPr>
              <w:t>secretar</w:t>
            </w:r>
            <w:proofErr w:type="spellEnd"/>
            <w:r w:rsidRPr="00FF6AAE">
              <w:rPr>
                <w:b w:val="0"/>
                <w:i w:val="0"/>
                <w:color w:val="0000FF"/>
                <w:u w:val="single"/>
              </w:rPr>
              <w:t>@</w:t>
            </w:r>
            <w:proofErr w:type="spellStart"/>
            <w:r w:rsidRPr="00FF6AAE">
              <w:rPr>
                <w:b w:val="0"/>
                <w:i w:val="0"/>
                <w:color w:val="0000FF"/>
                <w:u w:val="single"/>
                <w:lang w:val="en-US"/>
              </w:rPr>
              <w:t>ces</w:t>
            </w:r>
            <w:proofErr w:type="spellEnd"/>
            <w:r w:rsidRPr="00FF6AAE">
              <w:rPr>
                <w:b w:val="0"/>
                <w:i w:val="0"/>
                <w:color w:val="0000FF"/>
                <w:u w:val="single"/>
              </w:rPr>
              <w:t>.</w:t>
            </w:r>
            <w:proofErr w:type="spellStart"/>
            <w:r w:rsidRPr="00FF6AAE">
              <w:rPr>
                <w:b w:val="0"/>
                <w:i w:val="0"/>
                <w:color w:val="0000FF"/>
                <w:u w:val="single"/>
                <w:lang w:val="en-US"/>
              </w:rPr>
              <w:t>irkutskenergo</w:t>
            </w:r>
            <w:proofErr w:type="spellEnd"/>
            <w:r w:rsidRPr="00FF6AAE">
              <w:rPr>
                <w:b w:val="0"/>
                <w:i w:val="0"/>
                <w:color w:val="0000FF"/>
                <w:u w:val="single"/>
              </w:rPr>
              <w:t>.</w:t>
            </w:r>
            <w:proofErr w:type="spellStart"/>
            <w:r w:rsidRPr="00FF6AAE">
              <w:rPr>
                <w:b w:val="0"/>
                <w:i w:val="0"/>
                <w:color w:val="0000FF"/>
                <w:u w:val="single"/>
                <w:lang w:val="en-US"/>
              </w:rPr>
              <w:t>ru</w:t>
            </w:r>
            <w:proofErr w:type="spellEnd"/>
          </w:p>
        </w:tc>
        <w:tc>
          <w:tcPr>
            <w:tcW w:w="4614" w:type="dxa"/>
          </w:tcPr>
          <w:p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r w:rsidR="00840A2D" w:rsidRPr="003107A8">
        <w:t>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rsidR="009C1667" w:rsidRPr="003107A8" w:rsidRDefault="009C1667" w:rsidP="003107A8">
      <w:pPr>
        <w:pStyle w:val="RUS11"/>
        <w:spacing w:before="120"/>
      </w:pPr>
      <w:bookmarkStart w:id="203"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AA3FF0">
        <w:t>34.3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3"/>
    </w:p>
    <w:p w:rsidR="00777EED" w:rsidRPr="003107A8" w:rsidRDefault="00E66C70" w:rsidP="003107A8">
      <w:pPr>
        <w:pStyle w:val="RUS11"/>
        <w:spacing w:before="120"/>
      </w:pPr>
      <w:bookmarkStart w:id="204"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AA3FF0">
        <w:t>34.9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4"/>
    </w:p>
    <w:p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rsidR="00777EED" w:rsidRPr="003107A8" w:rsidRDefault="00777EED" w:rsidP="00CE6C7F">
      <w:pPr>
        <w:pStyle w:val="RUS10"/>
      </w:pPr>
      <w:r w:rsidRPr="003107A8">
        <w:t>изменение банковских реквизитов;</w:t>
      </w:r>
    </w:p>
    <w:p w:rsidR="00777EED" w:rsidRPr="003107A8" w:rsidRDefault="00777EED" w:rsidP="00CE6C7F">
      <w:pPr>
        <w:pStyle w:val="RUS10"/>
      </w:pPr>
      <w:r w:rsidRPr="003107A8">
        <w:t>изменение учредительных документов;</w:t>
      </w:r>
    </w:p>
    <w:p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rsidR="00777EED" w:rsidRPr="003107A8" w:rsidRDefault="00777EED" w:rsidP="00CE6C7F">
      <w:pPr>
        <w:pStyle w:val="RUS10"/>
      </w:pPr>
      <w:r w:rsidRPr="003107A8">
        <w:t>принятие решения о смене наименования;</w:t>
      </w:r>
    </w:p>
    <w:p w:rsidR="00777EED" w:rsidRPr="003107A8" w:rsidRDefault="00777EED" w:rsidP="00CE6C7F">
      <w:pPr>
        <w:pStyle w:val="RUS10"/>
      </w:pPr>
      <w:r w:rsidRPr="003107A8">
        <w:lastRenderedPageBreak/>
        <w:t>принятие решения о реорганизации;</w:t>
      </w:r>
    </w:p>
    <w:p w:rsidR="00777EED" w:rsidRPr="003107A8" w:rsidRDefault="00777EED" w:rsidP="00CE6C7F">
      <w:pPr>
        <w:pStyle w:val="RUS10"/>
      </w:pPr>
      <w:r w:rsidRPr="003107A8">
        <w:t>введение процедуры банкротства;</w:t>
      </w:r>
    </w:p>
    <w:p w:rsidR="00777EED" w:rsidRPr="003107A8" w:rsidRDefault="00777EED" w:rsidP="00CE6C7F">
      <w:pPr>
        <w:pStyle w:val="RUS10"/>
      </w:pPr>
      <w:r w:rsidRPr="003107A8">
        <w:t>принятие решения о добровольной ликвидации;</w:t>
      </w:r>
    </w:p>
    <w:p w:rsidR="00777EED" w:rsidRPr="003107A8" w:rsidRDefault="00777EED" w:rsidP="00CE6C7F">
      <w:pPr>
        <w:pStyle w:val="RUS10"/>
      </w:pPr>
      <w:r w:rsidRPr="003107A8">
        <w:t>принятие решения об уменьшении уставного капитала.</w:t>
      </w:r>
    </w:p>
    <w:p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6D7D13" w:rsidRPr="003107A8" w:rsidRDefault="00D571C7" w:rsidP="003107A8">
      <w:pPr>
        <w:pStyle w:val="RUS1"/>
        <w:spacing w:before="120"/>
      </w:pPr>
      <w:bookmarkStart w:id="205" w:name="_Toc502142579"/>
      <w:bookmarkStart w:id="206" w:name="_Toc499813176"/>
      <w:bookmarkStart w:id="207" w:name="_Toc112221746"/>
      <w:r w:rsidRPr="003107A8">
        <w:t>Заключительные положения</w:t>
      </w:r>
      <w:bookmarkEnd w:id="205"/>
      <w:bookmarkEnd w:id="206"/>
      <w:bookmarkEnd w:id="207"/>
    </w:p>
    <w:p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3107A8" w:rsidRDefault="00103DD3" w:rsidP="003107A8">
      <w:pPr>
        <w:pStyle w:val="RUS11"/>
        <w:spacing w:before="120"/>
      </w:pPr>
      <w:r w:rsidRPr="003107A8">
        <w:t>Договор является обязательным для правопреемников Сторон.</w:t>
      </w:r>
    </w:p>
    <w:p w:rsidR="00103DD3" w:rsidRPr="003107A8" w:rsidRDefault="00103DD3" w:rsidP="003107A8">
      <w:pPr>
        <w:pStyle w:val="RUS11"/>
        <w:spacing w:before="120"/>
      </w:pPr>
      <w:bookmarkStart w:id="208"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8"/>
    </w:p>
    <w:p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rsidR="001F265C" w:rsidRPr="001F265C" w:rsidRDefault="001F265C" w:rsidP="001F265C">
      <w:pPr>
        <w:pStyle w:val="RUS1"/>
        <w:numPr>
          <w:ilvl w:val="1"/>
          <w:numId w:val="35"/>
        </w:numPr>
        <w:ind w:left="0" w:firstLine="288"/>
        <w:jc w:val="left"/>
        <w:rPr>
          <w:rFonts w:eastAsia="Calibri"/>
          <w:b w:val="0"/>
        </w:rPr>
      </w:pPr>
      <w:bookmarkStart w:id="209" w:name="_Toc502142580"/>
      <w:bookmarkStart w:id="210" w:name="_Toc499813177"/>
      <w:bookmarkStart w:id="211" w:name="_Toc112221747"/>
      <w:r w:rsidRPr="001F265C">
        <w:rPr>
          <w:rFonts w:eastAsia="Calibri"/>
          <w:b w:val="0"/>
        </w:rPr>
        <w:t>При исполнении Договора Стороны руководствуются следующими антикоррупционными условиями:</w:t>
      </w:r>
    </w:p>
    <w:p w:rsidR="001F265C" w:rsidRPr="001F265C" w:rsidRDefault="001F265C" w:rsidP="001F265C">
      <w:pPr>
        <w:pStyle w:val="RUS1"/>
        <w:numPr>
          <w:ilvl w:val="0"/>
          <w:numId w:val="0"/>
        </w:numPr>
        <w:ind w:firstLine="288"/>
        <w:jc w:val="left"/>
        <w:rPr>
          <w:rFonts w:eastAsia="Calibri"/>
          <w:b w:val="0"/>
        </w:rPr>
      </w:pPr>
      <w:r>
        <w:rPr>
          <w:rFonts w:eastAsia="Calibri"/>
          <w:b w:val="0"/>
        </w:rPr>
        <w:t>35.10</w:t>
      </w:r>
      <w:r w:rsidRPr="001F265C">
        <w:rPr>
          <w:rFonts w:eastAsia="Calibri"/>
          <w:b w:val="0"/>
        </w:rPr>
        <w:tab/>
        <w:t>При исполнении обязательств Стороны, их аффилированные лица, работники или лица, действующие от их имени и (или) в их интересах:</w:t>
      </w:r>
    </w:p>
    <w:p w:rsidR="001F265C" w:rsidRPr="001F265C" w:rsidRDefault="001F265C" w:rsidP="001F265C">
      <w:pPr>
        <w:pStyle w:val="RUS1"/>
        <w:numPr>
          <w:ilvl w:val="0"/>
          <w:numId w:val="0"/>
        </w:numPr>
        <w:spacing w:before="100" w:beforeAutospacing="1" w:after="100" w:afterAutospacing="1"/>
        <w:ind w:firstLine="289"/>
        <w:contextualSpacing/>
        <w:jc w:val="left"/>
        <w:rPr>
          <w:rFonts w:eastAsia="Calibri"/>
          <w:b w:val="0"/>
        </w:rPr>
      </w:pPr>
      <w:r w:rsidRPr="001F265C">
        <w:rPr>
          <w:rFonts w:eastAsia="Calibri"/>
          <w:b w:val="0"/>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1F265C" w:rsidRPr="001F265C" w:rsidRDefault="001F265C" w:rsidP="001F265C">
      <w:pPr>
        <w:pStyle w:val="RUS1"/>
        <w:numPr>
          <w:ilvl w:val="0"/>
          <w:numId w:val="0"/>
        </w:numPr>
        <w:spacing w:before="100" w:beforeAutospacing="1" w:after="100" w:afterAutospacing="1"/>
        <w:ind w:firstLine="289"/>
        <w:contextualSpacing/>
        <w:jc w:val="left"/>
        <w:rPr>
          <w:rFonts w:eastAsia="Calibri"/>
          <w:b w:val="0"/>
        </w:rPr>
      </w:pPr>
      <w:r w:rsidRPr="001F265C">
        <w:rPr>
          <w:rFonts w:eastAsia="Calibri"/>
          <w:b w:val="0"/>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1F265C" w:rsidRPr="001F265C" w:rsidRDefault="001F265C" w:rsidP="001F265C">
      <w:pPr>
        <w:pStyle w:val="RUS1"/>
        <w:numPr>
          <w:ilvl w:val="0"/>
          <w:numId w:val="0"/>
        </w:numPr>
        <w:spacing w:before="100" w:beforeAutospacing="1" w:after="100" w:afterAutospacing="1"/>
        <w:ind w:firstLine="289"/>
        <w:contextualSpacing/>
        <w:jc w:val="left"/>
        <w:rPr>
          <w:rFonts w:eastAsia="Calibri"/>
          <w:b w:val="0"/>
        </w:rPr>
      </w:pPr>
      <w:r w:rsidRPr="001F265C">
        <w:rPr>
          <w:rFonts w:eastAsia="Calibri"/>
          <w:b w:val="0"/>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265C" w:rsidRPr="001F265C" w:rsidRDefault="001F265C" w:rsidP="001F265C">
      <w:pPr>
        <w:pStyle w:val="RUS1"/>
        <w:numPr>
          <w:ilvl w:val="1"/>
          <w:numId w:val="36"/>
        </w:numPr>
        <w:ind w:left="0" w:firstLine="288"/>
        <w:jc w:val="left"/>
        <w:rPr>
          <w:rFonts w:eastAsia="Calibri"/>
          <w:b w:val="0"/>
        </w:rPr>
      </w:pPr>
      <w:r w:rsidRPr="001F265C">
        <w:rPr>
          <w:rFonts w:eastAsia="Calibri"/>
          <w:b w:val="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265C" w:rsidRPr="001F265C" w:rsidRDefault="001F265C" w:rsidP="001F265C">
      <w:pPr>
        <w:pStyle w:val="RUS1"/>
        <w:numPr>
          <w:ilvl w:val="1"/>
          <w:numId w:val="36"/>
        </w:numPr>
        <w:ind w:left="0" w:firstLine="288"/>
        <w:jc w:val="left"/>
        <w:rPr>
          <w:rFonts w:eastAsia="Calibri"/>
          <w:b w:val="0"/>
        </w:rPr>
      </w:pPr>
      <w:r w:rsidRPr="001F265C">
        <w:rPr>
          <w:rFonts w:eastAsia="Calibri"/>
          <w:b w:val="0"/>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265C" w:rsidRPr="001F265C" w:rsidRDefault="001F265C" w:rsidP="001F265C">
      <w:pPr>
        <w:pStyle w:val="RUS1"/>
        <w:numPr>
          <w:ilvl w:val="1"/>
          <w:numId w:val="36"/>
        </w:numPr>
        <w:ind w:left="0" w:firstLine="288"/>
        <w:jc w:val="left"/>
        <w:rPr>
          <w:rFonts w:eastAsia="Calibri"/>
          <w:b w:val="0"/>
        </w:rPr>
      </w:pPr>
      <w:r w:rsidRPr="001F265C">
        <w:rPr>
          <w:rFonts w:eastAsia="Calibri"/>
          <w:b w:val="0"/>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F265C" w:rsidRPr="001F265C" w:rsidRDefault="001F265C" w:rsidP="001F265C">
      <w:pPr>
        <w:pStyle w:val="RUS1"/>
        <w:numPr>
          <w:ilvl w:val="1"/>
          <w:numId w:val="36"/>
        </w:numPr>
        <w:ind w:left="0" w:firstLine="288"/>
        <w:jc w:val="left"/>
        <w:rPr>
          <w:rFonts w:eastAsia="Calibri"/>
          <w:b w:val="0"/>
        </w:rPr>
      </w:pPr>
      <w:r w:rsidRPr="001F265C">
        <w:rPr>
          <w:rFonts w:eastAsia="Calibri"/>
          <w:b w:val="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265C" w:rsidRPr="001F265C" w:rsidRDefault="001F265C" w:rsidP="001F265C">
      <w:pPr>
        <w:pStyle w:val="RUS1"/>
        <w:numPr>
          <w:ilvl w:val="1"/>
          <w:numId w:val="36"/>
        </w:numPr>
        <w:ind w:left="0" w:firstLine="288"/>
        <w:jc w:val="left"/>
        <w:rPr>
          <w:rFonts w:eastAsia="Calibri"/>
          <w:b w:val="0"/>
        </w:rPr>
      </w:pPr>
      <w:r w:rsidRPr="001F265C">
        <w:rPr>
          <w:rFonts w:eastAsia="Calibri"/>
          <w:b w:val="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F265C" w:rsidRPr="001F265C" w:rsidRDefault="001F265C" w:rsidP="001F265C">
      <w:pPr>
        <w:pStyle w:val="RUS1"/>
        <w:numPr>
          <w:ilvl w:val="1"/>
          <w:numId w:val="36"/>
        </w:numPr>
        <w:ind w:left="0" w:firstLine="288"/>
        <w:jc w:val="left"/>
        <w:rPr>
          <w:rFonts w:eastAsia="Calibri"/>
          <w:b w:val="0"/>
        </w:rPr>
      </w:pPr>
      <w:r w:rsidRPr="001F265C">
        <w:rPr>
          <w:rFonts w:eastAsia="Calibri"/>
          <w:b w:val="0"/>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265C" w:rsidRPr="001F265C" w:rsidRDefault="001F265C" w:rsidP="001F265C">
      <w:pPr>
        <w:pStyle w:val="RUS1"/>
        <w:numPr>
          <w:ilvl w:val="1"/>
          <w:numId w:val="36"/>
        </w:numPr>
        <w:ind w:left="0" w:firstLine="288"/>
        <w:jc w:val="left"/>
        <w:rPr>
          <w:rFonts w:eastAsia="Calibri"/>
          <w:b w:val="0"/>
        </w:rPr>
      </w:pPr>
      <w:r w:rsidRPr="001F265C">
        <w:rPr>
          <w:rFonts w:eastAsia="Calibri"/>
          <w:b w:val="0"/>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C1667" w:rsidRPr="003107A8" w:rsidRDefault="00D571C7" w:rsidP="001F265C">
      <w:pPr>
        <w:pStyle w:val="RUS1"/>
      </w:pPr>
      <w:r w:rsidRPr="003107A8">
        <w:t>Перечень документов, прилагаемых к настоящему Договору</w:t>
      </w:r>
      <w:bookmarkEnd w:id="209"/>
      <w:bookmarkEnd w:id="210"/>
      <w:bookmarkEnd w:id="211"/>
    </w:p>
    <w:p w:rsidR="00B171F2" w:rsidRPr="003107A8" w:rsidRDefault="00FA39E0" w:rsidP="003107A8">
      <w:pPr>
        <w:spacing w:before="120" w:after="120"/>
        <w:jc w:val="both"/>
        <w:rPr>
          <w:sz w:val="22"/>
          <w:szCs w:val="22"/>
        </w:rPr>
      </w:pPr>
      <w:r>
        <w:rPr>
          <w:sz w:val="22"/>
          <w:szCs w:val="22"/>
          <w:lang w:val="en-US"/>
        </w:rPr>
        <w:fldChar w:fldCharType="begin"/>
      </w:r>
      <w:r>
        <w:rPr>
          <w:sz w:val="22"/>
          <w:szCs w:val="22"/>
        </w:rPr>
        <w:instrText xml:space="preserve"> REF п_1 \h </w:instrText>
      </w:r>
      <w:r>
        <w:rPr>
          <w:sz w:val="22"/>
          <w:szCs w:val="22"/>
          <w:lang w:val="en-US"/>
        </w:rPr>
      </w:r>
      <w:r>
        <w:rPr>
          <w:sz w:val="22"/>
          <w:szCs w:val="22"/>
          <w:lang w:val="en-US"/>
        </w:rPr>
        <w:fldChar w:fldCharType="separate"/>
      </w:r>
      <w:r w:rsidRPr="003107A8">
        <w:rPr>
          <w:sz w:val="22"/>
          <w:szCs w:val="22"/>
        </w:rPr>
        <w:t xml:space="preserve">Приложение </w:t>
      </w:r>
      <w:r>
        <w:rPr>
          <w:sz w:val="22"/>
          <w:szCs w:val="22"/>
        </w:rPr>
        <w:t>№ </w:t>
      </w:r>
      <w:r w:rsidRPr="003107A8">
        <w:rPr>
          <w:sz w:val="22"/>
          <w:szCs w:val="22"/>
        </w:rPr>
        <w:t>1</w:t>
      </w:r>
      <w:r>
        <w:rPr>
          <w:sz w:val="22"/>
          <w:szCs w:val="22"/>
          <w:lang w:val="en-US"/>
        </w:rPr>
        <w:fldChar w:fldCharType="end"/>
      </w:r>
      <w:r w:rsidR="00B171F2" w:rsidRPr="003107A8">
        <w:rPr>
          <w:sz w:val="22"/>
          <w:szCs w:val="22"/>
        </w:rPr>
        <w:t xml:space="preserve"> </w:t>
      </w:r>
      <w:r w:rsidR="00FE0A9A" w:rsidRPr="003107A8">
        <w:rPr>
          <w:sz w:val="22"/>
          <w:szCs w:val="22"/>
        </w:rPr>
        <w:tab/>
      </w:r>
      <w:r w:rsidR="00BD15BE">
        <w:rPr>
          <w:sz w:val="22"/>
          <w:szCs w:val="22"/>
        </w:rPr>
        <w:t>Технические решения</w:t>
      </w:r>
      <w:r w:rsidR="00B171F2" w:rsidRPr="003107A8">
        <w:rPr>
          <w:sz w:val="22"/>
          <w:szCs w:val="22"/>
        </w:rPr>
        <w:t>;</w:t>
      </w:r>
    </w:p>
    <w:p w:rsidR="00B171F2" w:rsidRDefault="00FA39E0" w:rsidP="003107A8">
      <w:pPr>
        <w:spacing w:before="120" w:after="120"/>
        <w:jc w:val="both"/>
        <w:rPr>
          <w:sz w:val="22"/>
          <w:szCs w:val="22"/>
        </w:rPr>
      </w:pPr>
      <w:r>
        <w:rPr>
          <w:sz w:val="22"/>
          <w:szCs w:val="22"/>
          <w:lang w:val="en-US"/>
        </w:rPr>
        <w:fldChar w:fldCharType="begin"/>
      </w:r>
      <w:r>
        <w:rPr>
          <w:sz w:val="22"/>
          <w:szCs w:val="22"/>
        </w:rPr>
        <w:instrText xml:space="preserve"> REF п_2 \h </w:instrText>
      </w:r>
      <w:r>
        <w:rPr>
          <w:sz w:val="22"/>
          <w:szCs w:val="22"/>
          <w:lang w:val="en-US"/>
        </w:rPr>
      </w:r>
      <w:r>
        <w:rPr>
          <w:sz w:val="22"/>
          <w:szCs w:val="22"/>
          <w:lang w:val="en-US"/>
        </w:rPr>
        <w:fldChar w:fldCharType="separate"/>
      </w:r>
      <w:r w:rsidRPr="003107A8">
        <w:rPr>
          <w:sz w:val="22"/>
          <w:szCs w:val="22"/>
        </w:rPr>
        <w:t xml:space="preserve">Приложение </w:t>
      </w:r>
      <w:r>
        <w:rPr>
          <w:sz w:val="22"/>
          <w:szCs w:val="22"/>
        </w:rPr>
        <w:t>№ </w:t>
      </w:r>
      <w:r w:rsidRPr="003107A8">
        <w:rPr>
          <w:sz w:val="22"/>
          <w:szCs w:val="22"/>
        </w:rPr>
        <w:t>2</w:t>
      </w:r>
      <w:r>
        <w:rPr>
          <w:sz w:val="22"/>
          <w:szCs w:val="22"/>
          <w:lang w:val="en-US"/>
        </w:rPr>
        <w:fldChar w:fldCharType="end"/>
      </w:r>
      <w:r w:rsidR="00FE0A9A" w:rsidRPr="003107A8">
        <w:rPr>
          <w:sz w:val="22"/>
          <w:szCs w:val="22"/>
        </w:rPr>
        <w:tab/>
      </w:r>
      <w:r w:rsidR="0000721D">
        <w:rPr>
          <w:sz w:val="22"/>
          <w:szCs w:val="22"/>
        </w:rPr>
        <w:t>Расчет договорной цены</w:t>
      </w:r>
      <w:r w:rsidR="00B171F2" w:rsidRPr="003107A8">
        <w:rPr>
          <w:sz w:val="22"/>
          <w:szCs w:val="22"/>
        </w:rPr>
        <w:t>;</w:t>
      </w:r>
    </w:p>
    <w:p w:rsidR="00B171F2" w:rsidRPr="003107A8" w:rsidRDefault="00FA39E0" w:rsidP="003107A8">
      <w:pPr>
        <w:spacing w:before="120" w:after="120"/>
        <w:jc w:val="both"/>
        <w:rPr>
          <w:sz w:val="22"/>
          <w:szCs w:val="22"/>
        </w:rPr>
      </w:pPr>
      <w:r>
        <w:rPr>
          <w:sz w:val="22"/>
          <w:szCs w:val="22"/>
        </w:rPr>
        <w:fldChar w:fldCharType="begin"/>
      </w:r>
      <w:r>
        <w:rPr>
          <w:sz w:val="22"/>
          <w:szCs w:val="22"/>
        </w:rPr>
        <w:instrText xml:space="preserve"> REF п_3 \h </w:instrText>
      </w:r>
      <w:r>
        <w:rPr>
          <w:sz w:val="22"/>
          <w:szCs w:val="22"/>
        </w:rPr>
      </w:r>
      <w:r>
        <w:rPr>
          <w:sz w:val="22"/>
          <w:szCs w:val="22"/>
        </w:rPr>
        <w:fldChar w:fldCharType="separate"/>
      </w:r>
      <w:r w:rsidRPr="003107A8">
        <w:rPr>
          <w:sz w:val="22"/>
          <w:szCs w:val="22"/>
        </w:rPr>
        <w:t>Приложение №</w:t>
      </w:r>
      <w:r>
        <w:rPr>
          <w:sz w:val="22"/>
          <w:szCs w:val="22"/>
        </w:rPr>
        <w:t> </w:t>
      </w:r>
      <w:r w:rsidRPr="003107A8">
        <w:rPr>
          <w:sz w:val="22"/>
          <w:szCs w:val="22"/>
        </w:rPr>
        <w:t>3</w:t>
      </w:r>
      <w:r>
        <w:rPr>
          <w:sz w:val="22"/>
          <w:szCs w:val="22"/>
        </w:rPr>
        <w:fldChar w:fldCharType="end"/>
      </w:r>
      <w:r w:rsidR="00B171F2" w:rsidRPr="003107A8">
        <w:rPr>
          <w:sz w:val="22"/>
          <w:szCs w:val="22"/>
        </w:rPr>
        <w:t xml:space="preserve"> </w:t>
      </w:r>
      <w:r w:rsidR="00FE0A9A" w:rsidRPr="003107A8">
        <w:rPr>
          <w:sz w:val="22"/>
          <w:szCs w:val="22"/>
        </w:rPr>
        <w:tab/>
      </w:r>
      <w:r w:rsidR="0000721D" w:rsidRPr="0000721D">
        <w:rPr>
          <w:sz w:val="22"/>
          <w:szCs w:val="22"/>
        </w:rPr>
        <w:t>График выполнения Работ</w:t>
      </w:r>
      <w:r w:rsidR="00B171F2" w:rsidRPr="003107A8">
        <w:rPr>
          <w:sz w:val="22"/>
          <w:szCs w:val="22"/>
        </w:rPr>
        <w:t>;</w:t>
      </w:r>
    </w:p>
    <w:p w:rsidR="00B171F2" w:rsidRDefault="00FA39E0" w:rsidP="003107A8">
      <w:pPr>
        <w:spacing w:before="120" w:after="120"/>
        <w:jc w:val="both"/>
        <w:rPr>
          <w:sz w:val="22"/>
          <w:szCs w:val="22"/>
        </w:rPr>
      </w:pPr>
      <w:r>
        <w:rPr>
          <w:sz w:val="22"/>
          <w:szCs w:val="22"/>
        </w:rPr>
        <w:fldChar w:fldCharType="begin"/>
      </w:r>
      <w:r>
        <w:rPr>
          <w:sz w:val="22"/>
          <w:szCs w:val="22"/>
        </w:rPr>
        <w:instrText xml:space="preserve"> REF п_4_1 \h </w:instrText>
      </w:r>
      <w:r>
        <w:rPr>
          <w:sz w:val="22"/>
          <w:szCs w:val="22"/>
        </w:rPr>
      </w:r>
      <w:r>
        <w:rPr>
          <w:sz w:val="22"/>
          <w:szCs w:val="22"/>
        </w:rPr>
        <w:fldChar w:fldCharType="separate"/>
      </w:r>
      <w:r w:rsidRPr="003107A8">
        <w:rPr>
          <w:sz w:val="22"/>
          <w:szCs w:val="22"/>
        </w:rPr>
        <w:t>Приложение №</w:t>
      </w:r>
      <w:r>
        <w:rPr>
          <w:sz w:val="22"/>
          <w:szCs w:val="22"/>
        </w:rPr>
        <w:t> </w:t>
      </w:r>
      <w:r w:rsidRPr="003107A8">
        <w:rPr>
          <w:sz w:val="22"/>
          <w:szCs w:val="22"/>
        </w:rPr>
        <w:t>4</w:t>
      </w:r>
      <w:r>
        <w:rPr>
          <w:sz w:val="22"/>
          <w:szCs w:val="22"/>
        </w:rPr>
        <w:t>.1</w:t>
      </w:r>
      <w:r>
        <w:rPr>
          <w:sz w:val="22"/>
          <w:szCs w:val="22"/>
        </w:rPr>
        <w:fldChar w:fldCharType="end"/>
      </w:r>
      <w:r w:rsidR="00B171F2" w:rsidRPr="003107A8">
        <w:rPr>
          <w:sz w:val="22"/>
          <w:szCs w:val="22"/>
        </w:rPr>
        <w:t xml:space="preserve"> </w:t>
      </w:r>
      <w:r w:rsidR="00FE0A9A" w:rsidRPr="003107A8">
        <w:rPr>
          <w:sz w:val="22"/>
          <w:szCs w:val="22"/>
        </w:rPr>
        <w:tab/>
      </w:r>
      <w:r w:rsidR="0000721D">
        <w:rPr>
          <w:sz w:val="22"/>
          <w:szCs w:val="22"/>
        </w:rPr>
        <w:t>Ведомость материалов поставки Заказчика</w:t>
      </w:r>
      <w:r w:rsidR="00B171F2" w:rsidRPr="003107A8">
        <w:rPr>
          <w:sz w:val="22"/>
          <w:szCs w:val="22"/>
        </w:rPr>
        <w:t>;</w:t>
      </w:r>
    </w:p>
    <w:p w:rsidR="0000721D" w:rsidRDefault="00FA39E0" w:rsidP="003107A8">
      <w:pPr>
        <w:spacing w:before="120" w:after="120"/>
        <w:jc w:val="both"/>
        <w:rPr>
          <w:sz w:val="22"/>
          <w:szCs w:val="22"/>
        </w:rPr>
      </w:pPr>
      <w:r>
        <w:rPr>
          <w:sz w:val="22"/>
          <w:szCs w:val="22"/>
        </w:rPr>
        <w:fldChar w:fldCharType="begin"/>
      </w:r>
      <w:r>
        <w:rPr>
          <w:sz w:val="22"/>
          <w:szCs w:val="22"/>
        </w:rPr>
        <w:instrText xml:space="preserve"> REF п_4_2 \h </w:instrText>
      </w:r>
      <w:r>
        <w:rPr>
          <w:sz w:val="22"/>
          <w:szCs w:val="22"/>
        </w:rPr>
      </w:r>
      <w:r>
        <w:rPr>
          <w:sz w:val="22"/>
          <w:szCs w:val="22"/>
        </w:rPr>
        <w:fldChar w:fldCharType="separate"/>
      </w:r>
      <w:r w:rsidRPr="003107A8">
        <w:rPr>
          <w:sz w:val="22"/>
          <w:szCs w:val="22"/>
        </w:rPr>
        <w:t>Приложение №</w:t>
      </w:r>
      <w:r>
        <w:rPr>
          <w:sz w:val="22"/>
          <w:szCs w:val="22"/>
        </w:rPr>
        <w:t> </w:t>
      </w:r>
      <w:r w:rsidRPr="003107A8">
        <w:rPr>
          <w:sz w:val="22"/>
          <w:szCs w:val="22"/>
        </w:rPr>
        <w:t>4</w:t>
      </w:r>
      <w:r>
        <w:rPr>
          <w:sz w:val="22"/>
          <w:szCs w:val="22"/>
        </w:rPr>
        <w:t>.2</w:t>
      </w:r>
      <w:r>
        <w:rPr>
          <w:sz w:val="22"/>
          <w:szCs w:val="22"/>
        </w:rPr>
        <w:fldChar w:fldCharType="end"/>
      </w:r>
      <w:r w:rsidR="0000721D" w:rsidRPr="003107A8">
        <w:rPr>
          <w:sz w:val="22"/>
          <w:szCs w:val="22"/>
        </w:rPr>
        <w:t xml:space="preserve"> </w:t>
      </w:r>
      <w:r w:rsidR="0000721D" w:rsidRPr="003107A8">
        <w:rPr>
          <w:sz w:val="22"/>
          <w:szCs w:val="22"/>
        </w:rPr>
        <w:tab/>
      </w:r>
      <w:r w:rsidR="0000721D" w:rsidRPr="0000721D">
        <w:rPr>
          <w:sz w:val="22"/>
          <w:szCs w:val="22"/>
        </w:rPr>
        <w:t xml:space="preserve">Перечень оборудования поставки </w:t>
      </w:r>
      <w:r w:rsidR="00FE4195">
        <w:rPr>
          <w:sz w:val="22"/>
          <w:szCs w:val="22"/>
        </w:rPr>
        <w:t>Заказчика</w:t>
      </w:r>
      <w:r w:rsidR="0000721D" w:rsidRPr="003107A8">
        <w:rPr>
          <w:sz w:val="22"/>
          <w:szCs w:val="22"/>
        </w:rPr>
        <w:t>;</w:t>
      </w:r>
    </w:p>
    <w:p w:rsidR="00FE4195" w:rsidRDefault="00FE4195" w:rsidP="00FE4195">
      <w:pPr>
        <w:spacing w:before="120" w:after="120"/>
        <w:jc w:val="both"/>
        <w:rPr>
          <w:sz w:val="22"/>
          <w:szCs w:val="22"/>
        </w:rPr>
      </w:pPr>
      <w:r>
        <w:rPr>
          <w:sz w:val="22"/>
          <w:szCs w:val="22"/>
        </w:rPr>
        <w:fldChar w:fldCharType="begin"/>
      </w:r>
      <w:r>
        <w:rPr>
          <w:sz w:val="22"/>
          <w:szCs w:val="22"/>
        </w:rPr>
        <w:instrText xml:space="preserve"> REF п_4_2 \h </w:instrText>
      </w:r>
      <w:r>
        <w:rPr>
          <w:sz w:val="22"/>
          <w:szCs w:val="22"/>
        </w:rPr>
      </w:r>
      <w:r>
        <w:rPr>
          <w:sz w:val="22"/>
          <w:szCs w:val="22"/>
        </w:rPr>
        <w:fldChar w:fldCharType="separate"/>
      </w:r>
      <w:r w:rsidRPr="003107A8">
        <w:rPr>
          <w:sz w:val="22"/>
          <w:szCs w:val="22"/>
        </w:rPr>
        <w:t>Приложение №</w:t>
      </w:r>
      <w:r>
        <w:rPr>
          <w:sz w:val="22"/>
          <w:szCs w:val="22"/>
        </w:rPr>
        <w:t> </w:t>
      </w:r>
      <w:r w:rsidRPr="003107A8">
        <w:rPr>
          <w:sz w:val="22"/>
          <w:szCs w:val="22"/>
        </w:rPr>
        <w:t>4</w:t>
      </w:r>
      <w:r>
        <w:rPr>
          <w:sz w:val="22"/>
          <w:szCs w:val="22"/>
        </w:rPr>
        <w:t>.</w:t>
      </w:r>
      <w:r>
        <w:rPr>
          <w:sz w:val="22"/>
          <w:szCs w:val="22"/>
        </w:rPr>
        <w:fldChar w:fldCharType="end"/>
      </w:r>
      <w:r>
        <w:rPr>
          <w:sz w:val="22"/>
          <w:szCs w:val="22"/>
        </w:rPr>
        <w:t>3</w:t>
      </w:r>
      <w:r w:rsidRPr="003107A8">
        <w:rPr>
          <w:sz w:val="22"/>
          <w:szCs w:val="22"/>
        </w:rPr>
        <w:t xml:space="preserve"> </w:t>
      </w:r>
      <w:r w:rsidRPr="003107A8">
        <w:rPr>
          <w:sz w:val="22"/>
          <w:szCs w:val="22"/>
        </w:rPr>
        <w:tab/>
      </w:r>
      <w:r w:rsidRPr="0000721D">
        <w:rPr>
          <w:sz w:val="22"/>
          <w:szCs w:val="22"/>
        </w:rPr>
        <w:t>Перечень оборудования поставки Подрядчика</w:t>
      </w:r>
      <w:r w:rsidRPr="003107A8">
        <w:rPr>
          <w:sz w:val="22"/>
          <w:szCs w:val="22"/>
        </w:rPr>
        <w:t>;</w:t>
      </w:r>
    </w:p>
    <w:p w:rsidR="00B171F2" w:rsidRPr="003107A8" w:rsidRDefault="00FA39E0" w:rsidP="003107A8">
      <w:pPr>
        <w:spacing w:before="120" w:after="120"/>
        <w:jc w:val="both"/>
        <w:rPr>
          <w:sz w:val="22"/>
          <w:szCs w:val="22"/>
        </w:rPr>
      </w:pPr>
      <w:r>
        <w:rPr>
          <w:sz w:val="22"/>
          <w:szCs w:val="22"/>
        </w:rPr>
        <w:fldChar w:fldCharType="begin"/>
      </w:r>
      <w:r>
        <w:rPr>
          <w:sz w:val="22"/>
          <w:szCs w:val="22"/>
        </w:rPr>
        <w:instrText xml:space="preserve"> REF п_5_1 \h </w:instrText>
      </w:r>
      <w:r>
        <w:rPr>
          <w:sz w:val="22"/>
          <w:szCs w:val="22"/>
        </w:rPr>
      </w:r>
      <w:r>
        <w:rPr>
          <w:sz w:val="22"/>
          <w:szCs w:val="22"/>
        </w:rPr>
        <w:fldChar w:fldCharType="separate"/>
      </w:r>
      <w:r w:rsidRPr="003107A8">
        <w:rPr>
          <w:sz w:val="22"/>
          <w:szCs w:val="22"/>
        </w:rPr>
        <w:t xml:space="preserve">Приложение </w:t>
      </w:r>
      <w:r>
        <w:rPr>
          <w:sz w:val="22"/>
          <w:szCs w:val="22"/>
        </w:rPr>
        <w:t>№ </w:t>
      </w:r>
      <w:r w:rsidRPr="003107A8">
        <w:rPr>
          <w:sz w:val="22"/>
          <w:szCs w:val="22"/>
        </w:rPr>
        <w:t>5.1</w:t>
      </w:r>
      <w:r>
        <w:rPr>
          <w:sz w:val="22"/>
          <w:szCs w:val="22"/>
        </w:rPr>
        <w:fldChar w:fldCharType="end"/>
      </w:r>
      <w:r w:rsidR="00B171F2" w:rsidRPr="003107A8">
        <w:rPr>
          <w:sz w:val="22"/>
          <w:szCs w:val="22"/>
        </w:rPr>
        <w:t xml:space="preserve"> </w:t>
      </w:r>
      <w:r w:rsidR="00FE0A9A" w:rsidRPr="003107A8">
        <w:rPr>
          <w:sz w:val="22"/>
          <w:szCs w:val="22"/>
        </w:rPr>
        <w:tab/>
      </w:r>
      <w:r w:rsidR="0000721D" w:rsidRPr="0000721D">
        <w:rPr>
          <w:sz w:val="22"/>
          <w:szCs w:val="22"/>
        </w:rPr>
        <w:t>Форма накладной на отпуск материалов на сторону</w:t>
      </w:r>
      <w:r w:rsidR="0000721D">
        <w:rPr>
          <w:sz w:val="22"/>
          <w:szCs w:val="22"/>
        </w:rPr>
        <w:t>;</w:t>
      </w:r>
    </w:p>
    <w:p w:rsidR="00B171F2" w:rsidRDefault="00B171F2" w:rsidP="003107A8">
      <w:pPr>
        <w:spacing w:before="120" w:after="120"/>
        <w:jc w:val="both"/>
        <w:rPr>
          <w:sz w:val="22"/>
          <w:szCs w:val="22"/>
        </w:rPr>
      </w:pPr>
      <w:r w:rsidRPr="003107A8">
        <w:rPr>
          <w:sz w:val="22"/>
          <w:szCs w:val="22"/>
        </w:rPr>
        <w:lastRenderedPageBreak/>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r w:rsidR="00FA39E0">
        <w:rPr>
          <w:b/>
          <w:bCs/>
          <w:sz w:val="22"/>
          <w:szCs w:val="22"/>
        </w:rPr>
        <w:fldChar w:fldCharType="begin"/>
      </w:r>
      <w:r w:rsidR="00FA39E0">
        <w:rPr>
          <w:sz w:val="22"/>
          <w:szCs w:val="22"/>
        </w:rPr>
        <w:instrText xml:space="preserve"> REF п_5_2 \h </w:instrText>
      </w:r>
      <w:r w:rsidR="00FA39E0">
        <w:rPr>
          <w:b/>
          <w:bCs/>
          <w:sz w:val="22"/>
          <w:szCs w:val="22"/>
        </w:rPr>
      </w:r>
      <w:r w:rsidR="00FA39E0">
        <w:rPr>
          <w:b/>
          <w:bCs/>
          <w:sz w:val="22"/>
          <w:szCs w:val="22"/>
        </w:rPr>
        <w:fldChar w:fldCharType="separate"/>
      </w:r>
      <w:r w:rsidR="00FA39E0">
        <w:rPr>
          <w:sz w:val="22"/>
          <w:szCs w:val="22"/>
        </w:rPr>
        <w:t>Приложение № </w:t>
      </w:r>
      <w:r w:rsidR="00FA39E0" w:rsidRPr="003107A8">
        <w:rPr>
          <w:sz w:val="22"/>
          <w:szCs w:val="22"/>
        </w:rPr>
        <w:t>5.2</w:t>
      </w:r>
      <w:r w:rsidR="00FA39E0">
        <w:rPr>
          <w:b/>
          <w:bCs/>
          <w:sz w:val="22"/>
          <w:szCs w:val="22"/>
        </w:rPr>
        <w:fldChar w:fldCharType="end"/>
      </w:r>
      <w:r w:rsidRPr="003107A8">
        <w:rPr>
          <w:sz w:val="22"/>
          <w:szCs w:val="22"/>
        </w:rPr>
        <w:fldChar w:fldCharType="end"/>
      </w:r>
      <w:r w:rsidRPr="003107A8">
        <w:rPr>
          <w:sz w:val="22"/>
          <w:szCs w:val="22"/>
        </w:rPr>
        <w:t xml:space="preserve"> </w:t>
      </w:r>
      <w:r w:rsidR="00FE0A9A" w:rsidRPr="003107A8">
        <w:rPr>
          <w:sz w:val="22"/>
          <w:szCs w:val="22"/>
        </w:rPr>
        <w:tab/>
      </w:r>
      <w:r w:rsidR="0000721D" w:rsidRPr="0000721D">
        <w:rPr>
          <w:sz w:val="22"/>
          <w:szCs w:val="22"/>
        </w:rPr>
        <w:t>Форма отчета о расходовании материалов и оборудования Заказчика</w:t>
      </w:r>
      <w:r w:rsidRPr="003107A8">
        <w:rPr>
          <w:sz w:val="22"/>
          <w:szCs w:val="22"/>
        </w:rPr>
        <w:t>;</w:t>
      </w:r>
    </w:p>
    <w:p w:rsidR="00A60567" w:rsidRPr="00A60567" w:rsidRDefault="00FA39E0" w:rsidP="003107A8">
      <w:pPr>
        <w:spacing w:before="120" w:after="120"/>
        <w:jc w:val="both"/>
        <w:rPr>
          <w:sz w:val="22"/>
          <w:szCs w:val="22"/>
        </w:rPr>
      </w:pPr>
      <w:r>
        <w:rPr>
          <w:sz w:val="22"/>
          <w:szCs w:val="22"/>
        </w:rPr>
        <w:fldChar w:fldCharType="begin"/>
      </w:r>
      <w:r>
        <w:rPr>
          <w:sz w:val="22"/>
          <w:szCs w:val="22"/>
        </w:rPr>
        <w:instrText xml:space="preserve"> REF п_5_3 \h </w:instrText>
      </w:r>
      <w:r>
        <w:rPr>
          <w:sz w:val="22"/>
          <w:szCs w:val="22"/>
        </w:rPr>
      </w:r>
      <w:r>
        <w:rPr>
          <w:sz w:val="22"/>
          <w:szCs w:val="22"/>
        </w:rPr>
        <w:fldChar w:fldCharType="separate"/>
      </w:r>
      <w:r w:rsidRPr="003107A8">
        <w:rPr>
          <w:sz w:val="22"/>
          <w:szCs w:val="22"/>
        </w:rPr>
        <w:t>Приложение №</w:t>
      </w:r>
      <w:r>
        <w:rPr>
          <w:sz w:val="22"/>
          <w:szCs w:val="22"/>
        </w:rPr>
        <w:t> </w:t>
      </w:r>
      <w:r w:rsidRPr="003107A8">
        <w:rPr>
          <w:sz w:val="22"/>
          <w:szCs w:val="22"/>
        </w:rPr>
        <w:t>5.3</w:t>
      </w:r>
      <w:r>
        <w:rPr>
          <w:sz w:val="22"/>
          <w:szCs w:val="22"/>
        </w:rPr>
        <w:fldChar w:fldCharType="end"/>
      </w:r>
      <w:r w:rsidR="00A60567" w:rsidRPr="00A60567">
        <w:rPr>
          <w:sz w:val="22"/>
          <w:szCs w:val="22"/>
        </w:rPr>
        <w:t xml:space="preserve"> </w:t>
      </w:r>
      <w:r w:rsidR="00A60567" w:rsidRPr="00A60567">
        <w:rPr>
          <w:sz w:val="22"/>
          <w:szCs w:val="22"/>
        </w:rPr>
        <w:tab/>
      </w:r>
      <w:r w:rsidR="0000721D" w:rsidRPr="0000721D">
        <w:rPr>
          <w:sz w:val="22"/>
          <w:szCs w:val="22"/>
        </w:rPr>
        <w:t>Форма акта на списание давальческих материалов</w:t>
      </w:r>
      <w:r w:rsidR="00A60567" w:rsidRPr="00A60567">
        <w:rPr>
          <w:sz w:val="22"/>
          <w:szCs w:val="22"/>
        </w:rPr>
        <w:t>;</w:t>
      </w:r>
    </w:p>
    <w:p w:rsidR="00B171F2" w:rsidRPr="003107A8" w:rsidRDefault="00FA39E0" w:rsidP="003107A8">
      <w:pPr>
        <w:spacing w:before="120" w:after="120"/>
        <w:jc w:val="both"/>
        <w:rPr>
          <w:sz w:val="22"/>
          <w:szCs w:val="22"/>
        </w:rPr>
      </w:pPr>
      <w:r>
        <w:rPr>
          <w:sz w:val="22"/>
          <w:szCs w:val="22"/>
        </w:rPr>
        <w:fldChar w:fldCharType="begin"/>
      </w:r>
      <w:r>
        <w:rPr>
          <w:sz w:val="22"/>
          <w:szCs w:val="22"/>
        </w:rPr>
        <w:instrText xml:space="preserve"> REF п_6 \h </w:instrText>
      </w:r>
      <w:r>
        <w:rPr>
          <w:sz w:val="22"/>
          <w:szCs w:val="22"/>
        </w:rPr>
      </w:r>
      <w:r>
        <w:rPr>
          <w:sz w:val="22"/>
          <w:szCs w:val="22"/>
        </w:rPr>
        <w:fldChar w:fldCharType="separate"/>
      </w:r>
      <w:r w:rsidRPr="003107A8">
        <w:rPr>
          <w:sz w:val="22"/>
          <w:szCs w:val="22"/>
        </w:rPr>
        <w:t>Приложение №</w:t>
      </w:r>
      <w:r>
        <w:rPr>
          <w:sz w:val="22"/>
          <w:szCs w:val="22"/>
        </w:rPr>
        <w:t> </w:t>
      </w:r>
      <w:r w:rsidRPr="003107A8">
        <w:rPr>
          <w:sz w:val="22"/>
          <w:szCs w:val="22"/>
        </w:rPr>
        <w:t>6</w:t>
      </w:r>
      <w:r>
        <w:rPr>
          <w:sz w:val="22"/>
          <w:szCs w:val="22"/>
        </w:rPr>
        <w:fldChar w:fldCharType="end"/>
      </w:r>
      <w:r w:rsidR="00B171F2" w:rsidRPr="003107A8">
        <w:rPr>
          <w:sz w:val="22"/>
          <w:szCs w:val="22"/>
        </w:rPr>
        <w:t xml:space="preserve"> </w:t>
      </w:r>
      <w:r w:rsidR="00FE0A9A" w:rsidRPr="003107A8">
        <w:rPr>
          <w:sz w:val="22"/>
          <w:szCs w:val="22"/>
        </w:rPr>
        <w:tab/>
      </w:r>
      <w:r w:rsidR="0000721D" w:rsidRPr="0000721D">
        <w:rPr>
          <w:sz w:val="22"/>
          <w:szCs w:val="22"/>
        </w:rPr>
        <w:t>Гарантии и заверения</w:t>
      </w:r>
      <w:r w:rsidR="00B171F2" w:rsidRPr="003107A8">
        <w:rPr>
          <w:sz w:val="22"/>
          <w:szCs w:val="22"/>
        </w:rPr>
        <w:t>;</w:t>
      </w:r>
    </w:p>
    <w:p w:rsidR="00B171F2" w:rsidRPr="003107A8" w:rsidRDefault="00FA39E0" w:rsidP="001D54A9">
      <w:pPr>
        <w:spacing w:before="120" w:after="120"/>
        <w:ind w:left="2127" w:hanging="2127"/>
        <w:jc w:val="both"/>
        <w:rPr>
          <w:sz w:val="22"/>
          <w:szCs w:val="22"/>
        </w:rPr>
      </w:pPr>
      <w:r>
        <w:rPr>
          <w:sz w:val="22"/>
          <w:szCs w:val="22"/>
        </w:rPr>
        <w:fldChar w:fldCharType="begin"/>
      </w:r>
      <w:r>
        <w:rPr>
          <w:sz w:val="22"/>
          <w:szCs w:val="22"/>
        </w:rPr>
        <w:instrText xml:space="preserve"> REF п_7 \h </w:instrText>
      </w:r>
      <w:r>
        <w:rPr>
          <w:sz w:val="22"/>
          <w:szCs w:val="22"/>
        </w:rPr>
      </w:r>
      <w:r>
        <w:rPr>
          <w:sz w:val="22"/>
          <w:szCs w:val="22"/>
        </w:rPr>
        <w:fldChar w:fldCharType="separate"/>
      </w:r>
      <w:r w:rsidRPr="003107A8">
        <w:rPr>
          <w:sz w:val="22"/>
          <w:szCs w:val="22"/>
        </w:rPr>
        <w:t>Приложение №</w:t>
      </w:r>
      <w:r>
        <w:rPr>
          <w:sz w:val="22"/>
          <w:szCs w:val="22"/>
          <w:lang w:val="en-US"/>
        </w:rPr>
        <w:t> </w:t>
      </w:r>
      <w:r>
        <w:rPr>
          <w:sz w:val="22"/>
          <w:szCs w:val="22"/>
        </w:rPr>
        <w:t>7</w:t>
      </w:r>
      <w:r>
        <w:rPr>
          <w:sz w:val="22"/>
          <w:szCs w:val="22"/>
        </w:rPr>
        <w:fldChar w:fldCharType="end"/>
      </w:r>
      <w:r w:rsidR="00B171F2" w:rsidRPr="003107A8">
        <w:rPr>
          <w:sz w:val="22"/>
          <w:szCs w:val="22"/>
        </w:rPr>
        <w:t xml:space="preserve"> </w:t>
      </w:r>
      <w:r w:rsidR="00FE0A9A" w:rsidRPr="003107A8">
        <w:rPr>
          <w:sz w:val="22"/>
          <w:szCs w:val="22"/>
        </w:rPr>
        <w:tab/>
      </w:r>
      <w:r w:rsidR="0000721D" w:rsidRPr="0000721D">
        <w:rPr>
          <w:sz w:val="22"/>
          <w:szCs w:val="22"/>
        </w:rPr>
        <w:t>Нормативно-техническая документация;</w:t>
      </w:r>
    </w:p>
    <w:p w:rsidR="00B171F2" w:rsidRPr="003107A8" w:rsidRDefault="00FA39E0" w:rsidP="003107A8">
      <w:pPr>
        <w:spacing w:before="120" w:after="120"/>
        <w:jc w:val="both"/>
        <w:rPr>
          <w:sz w:val="22"/>
          <w:szCs w:val="22"/>
        </w:rPr>
      </w:pPr>
      <w:r>
        <w:rPr>
          <w:sz w:val="22"/>
          <w:szCs w:val="22"/>
        </w:rPr>
        <w:fldChar w:fldCharType="begin"/>
      </w:r>
      <w:r>
        <w:rPr>
          <w:sz w:val="22"/>
          <w:szCs w:val="22"/>
        </w:rPr>
        <w:instrText xml:space="preserve"> REF п_8 \h </w:instrText>
      </w:r>
      <w:r>
        <w:rPr>
          <w:sz w:val="22"/>
          <w:szCs w:val="22"/>
        </w:rPr>
      </w:r>
      <w:r>
        <w:rPr>
          <w:sz w:val="22"/>
          <w:szCs w:val="22"/>
        </w:rPr>
        <w:fldChar w:fldCharType="separate"/>
      </w:r>
      <w:r w:rsidRPr="003107A8">
        <w:rPr>
          <w:sz w:val="22"/>
          <w:szCs w:val="22"/>
        </w:rPr>
        <w:t>Приложение №</w:t>
      </w:r>
      <w:r>
        <w:rPr>
          <w:sz w:val="22"/>
          <w:szCs w:val="22"/>
          <w:lang w:val="en-US"/>
        </w:rPr>
        <w:t> </w:t>
      </w:r>
      <w:r>
        <w:rPr>
          <w:sz w:val="22"/>
          <w:szCs w:val="22"/>
        </w:rPr>
        <w:t>8</w:t>
      </w:r>
      <w:r>
        <w:rPr>
          <w:sz w:val="22"/>
          <w:szCs w:val="22"/>
        </w:rPr>
        <w:fldChar w:fldCharType="end"/>
      </w:r>
      <w:r w:rsidR="00B171F2" w:rsidRPr="003107A8">
        <w:rPr>
          <w:sz w:val="22"/>
          <w:szCs w:val="22"/>
        </w:rPr>
        <w:t xml:space="preserve"> </w:t>
      </w:r>
      <w:r w:rsidR="00FE0A9A" w:rsidRPr="003107A8">
        <w:rPr>
          <w:sz w:val="22"/>
          <w:szCs w:val="22"/>
        </w:rPr>
        <w:tab/>
      </w:r>
      <w:r w:rsidR="0000721D" w:rsidRPr="0000721D">
        <w:rPr>
          <w:sz w:val="22"/>
          <w:szCs w:val="22"/>
        </w:rPr>
        <w:t>Форма акта приема-передачи имущества;</w:t>
      </w:r>
    </w:p>
    <w:p w:rsidR="00B171F2" w:rsidRPr="003107A8" w:rsidRDefault="00FA39E0" w:rsidP="001D54A9">
      <w:pPr>
        <w:spacing w:before="120" w:after="120"/>
        <w:ind w:left="2127" w:hanging="2127"/>
        <w:jc w:val="both"/>
        <w:rPr>
          <w:sz w:val="22"/>
          <w:szCs w:val="22"/>
        </w:rPr>
      </w:pPr>
      <w:r>
        <w:rPr>
          <w:sz w:val="22"/>
          <w:szCs w:val="22"/>
        </w:rPr>
        <w:fldChar w:fldCharType="begin"/>
      </w:r>
      <w:r>
        <w:rPr>
          <w:sz w:val="22"/>
          <w:szCs w:val="22"/>
        </w:rPr>
        <w:instrText xml:space="preserve"> REF п_9 \h </w:instrText>
      </w:r>
      <w:r>
        <w:rPr>
          <w:sz w:val="22"/>
          <w:szCs w:val="22"/>
        </w:rPr>
      </w:r>
      <w:r>
        <w:rPr>
          <w:sz w:val="22"/>
          <w:szCs w:val="22"/>
        </w:rPr>
        <w:fldChar w:fldCharType="separate"/>
      </w:r>
      <w:r w:rsidRPr="00A92542">
        <w:rPr>
          <w:sz w:val="22"/>
          <w:szCs w:val="22"/>
        </w:rPr>
        <w:t>Приложение № 9</w:t>
      </w:r>
      <w:r w:rsidRPr="00A92542">
        <w:rPr>
          <w:i/>
          <w:sz w:val="22"/>
          <w:szCs w:val="22"/>
        </w:rPr>
        <w:t xml:space="preserve"> </w:t>
      </w:r>
      <w:r>
        <w:rPr>
          <w:sz w:val="22"/>
          <w:szCs w:val="22"/>
        </w:rPr>
        <w:fldChar w:fldCharType="end"/>
      </w:r>
      <w:r w:rsidR="00FE0A9A" w:rsidRPr="003107A8">
        <w:rPr>
          <w:sz w:val="22"/>
          <w:szCs w:val="22"/>
        </w:rPr>
        <w:t xml:space="preserve"> </w:t>
      </w:r>
      <w:r w:rsidR="00FE0A9A" w:rsidRPr="003107A8">
        <w:rPr>
          <w:sz w:val="22"/>
          <w:szCs w:val="22"/>
        </w:rPr>
        <w:tab/>
      </w:r>
      <w:r w:rsidR="001D54A9" w:rsidRPr="0000721D">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1D54A9" w:rsidRPr="0000721D">
        <w:rPr>
          <w:sz w:val="22"/>
          <w:szCs w:val="22"/>
        </w:rPr>
        <w:t>, режима допуска и пребывания на территории Объектов Заказчика</w:t>
      </w:r>
      <w:r w:rsidR="00B171F2" w:rsidRPr="001D54A9">
        <w:rPr>
          <w:sz w:val="22"/>
          <w:szCs w:val="22"/>
        </w:rPr>
        <w:t>;</w:t>
      </w:r>
    </w:p>
    <w:p w:rsidR="00FE0A9A" w:rsidRPr="003107A8" w:rsidRDefault="00FA39E0" w:rsidP="001D54A9">
      <w:pPr>
        <w:tabs>
          <w:tab w:val="left" w:pos="2127"/>
        </w:tabs>
        <w:spacing w:before="120" w:after="120"/>
        <w:ind w:left="2127" w:hanging="2127"/>
        <w:jc w:val="both"/>
        <w:rPr>
          <w:sz w:val="22"/>
          <w:szCs w:val="22"/>
        </w:rPr>
      </w:pPr>
      <w:r>
        <w:rPr>
          <w:sz w:val="22"/>
          <w:szCs w:val="22"/>
        </w:rPr>
        <w:fldChar w:fldCharType="begin"/>
      </w:r>
      <w:r>
        <w:rPr>
          <w:sz w:val="22"/>
          <w:szCs w:val="22"/>
        </w:rPr>
        <w:instrText xml:space="preserve"> REF п_10 \h </w:instrText>
      </w:r>
      <w:r>
        <w:rPr>
          <w:sz w:val="22"/>
          <w:szCs w:val="22"/>
        </w:rPr>
      </w:r>
      <w:r>
        <w:rPr>
          <w:sz w:val="22"/>
          <w:szCs w:val="22"/>
        </w:rPr>
        <w:fldChar w:fldCharType="separate"/>
      </w:r>
      <w:r w:rsidRPr="003107A8">
        <w:rPr>
          <w:sz w:val="22"/>
          <w:szCs w:val="22"/>
        </w:rPr>
        <w:t>Приложение №</w:t>
      </w:r>
      <w:r>
        <w:rPr>
          <w:sz w:val="22"/>
          <w:szCs w:val="22"/>
          <w:lang w:val="en-US"/>
        </w:rPr>
        <w:t> </w:t>
      </w:r>
      <w:r>
        <w:rPr>
          <w:sz w:val="22"/>
          <w:szCs w:val="22"/>
        </w:rPr>
        <w:t>10</w:t>
      </w:r>
      <w:r>
        <w:rPr>
          <w:sz w:val="22"/>
          <w:szCs w:val="22"/>
        </w:rPr>
        <w:fldChar w:fldCharType="end"/>
      </w:r>
      <w:r w:rsidR="00FE0A9A" w:rsidRPr="003107A8">
        <w:rPr>
          <w:sz w:val="22"/>
          <w:szCs w:val="22"/>
        </w:rPr>
        <w:t xml:space="preserve"> </w:t>
      </w:r>
      <w:r w:rsidR="00FE0A9A" w:rsidRPr="003107A8">
        <w:rPr>
          <w:sz w:val="22"/>
          <w:szCs w:val="22"/>
        </w:rPr>
        <w:tab/>
      </w:r>
      <w:r w:rsidR="0000721D" w:rsidRPr="0000721D">
        <w:rPr>
          <w:sz w:val="22"/>
          <w:szCs w:val="22"/>
        </w:rPr>
        <w:t>Соглашение о соблюдении Подрядчиком требований в области антитеррористической безопасности</w:t>
      </w:r>
      <w:r w:rsidR="00FE0A9A" w:rsidRPr="003107A8">
        <w:rPr>
          <w:sz w:val="22"/>
          <w:szCs w:val="22"/>
        </w:rPr>
        <w:t>;</w:t>
      </w:r>
    </w:p>
    <w:p w:rsidR="00FE0A9A" w:rsidRPr="003107A8" w:rsidRDefault="00FA39E0" w:rsidP="0000721D">
      <w:pPr>
        <w:spacing w:before="120" w:after="120"/>
        <w:ind w:left="2127" w:hanging="2127"/>
        <w:jc w:val="both"/>
        <w:rPr>
          <w:sz w:val="22"/>
          <w:szCs w:val="22"/>
        </w:rPr>
      </w:pPr>
      <w:r>
        <w:rPr>
          <w:sz w:val="22"/>
          <w:szCs w:val="22"/>
        </w:rPr>
        <w:fldChar w:fldCharType="begin"/>
      </w:r>
      <w:r>
        <w:rPr>
          <w:sz w:val="22"/>
          <w:szCs w:val="22"/>
        </w:rPr>
        <w:instrText xml:space="preserve"> REF п_11 \h </w:instrText>
      </w:r>
      <w:r>
        <w:rPr>
          <w:sz w:val="22"/>
          <w:szCs w:val="22"/>
        </w:rPr>
      </w:r>
      <w:r>
        <w:rPr>
          <w:sz w:val="22"/>
          <w:szCs w:val="22"/>
        </w:rPr>
        <w:fldChar w:fldCharType="separate"/>
      </w:r>
      <w:r w:rsidRPr="003107A8">
        <w:rPr>
          <w:sz w:val="22"/>
          <w:szCs w:val="22"/>
        </w:rPr>
        <w:t>Приложение №</w:t>
      </w:r>
      <w:r>
        <w:rPr>
          <w:sz w:val="22"/>
          <w:szCs w:val="22"/>
          <w:lang w:val="en-US"/>
        </w:rPr>
        <w:t> </w:t>
      </w:r>
      <w:r w:rsidRPr="003107A8">
        <w:rPr>
          <w:sz w:val="22"/>
          <w:szCs w:val="22"/>
        </w:rPr>
        <w:t>1</w:t>
      </w:r>
      <w:r>
        <w:rPr>
          <w:sz w:val="22"/>
          <w:szCs w:val="22"/>
        </w:rPr>
        <w:t>1</w:t>
      </w:r>
      <w:r>
        <w:rPr>
          <w:sz w:val="22"/>
          <w:szCs w:val="22"/>
        </w:rPr>
        <w:fldChar w:fldCharType="end"/>
      </w:r>
      <w:r w:rsidR="00FE0A9A" w:rsidRPr="003107A8">
        <w:rPr>
          <w:sz w:val="22"/>
          <w:szCs w:val="22"/>
        </w:rPr>
        <w:t xml:space="preserve"> </w:t>
      </w:r>
      <w:r w:rsidR="00FE0A9A" w:rsidRPr="003107A8">
        <w:rPr>
          <w:sz w:val="22"/>
          <w:szCs w:val="22"/>
        </w:rPr>
        <w:tab/>
      </w:r>
      <w:r w:rsidR="0000721D" w:rsidRPr="0000721D">
        <w:rPr>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00721D" w:rsidRPr="0000721D">
        <w:rPr>
          <w:sz w:val="22"/>
          <w:szCs w:val="22"/>
        </w:rPr>
        <w:t>коронавирусной</w:t>
      </w:r>
      <w:proofErr w:type="spellEnd"/>
      <w:r w:rsidR="0000721D" w:rsidRPr="0000721D">
        <w:rPr>
          <w:sz w:val="22"/>
          <w:szCs w:val="22"/>
        </w:rPr>
        <w:t xml:space="preserve"> инфекции COVID-19»</w:t>
      </w:r>
      <w:r w:rsidR="00FE0A9A" w:rsidRPr="003107A8">
        <w:rPr>
          <w:sz w:val="22"/>
          <w:szCs w:val="22"/>
        </w:rPr>
        <w:t>.</w:t>
      </w:r>
    </w:p>
    <w:p w:rsidR="001F265C" w:rsidRDefault="001F265C" w:rsidP="001F265C">
      <w:pPr>
        <w:tabs>
          <w:tab w:val="left" w:pos="2127"/>
        </w:tabs>
        <w:spacing w:after="120"/>
        <w:jc w:val="both"/>
        <w:rPr>
          <w:sz w:val="22"/>
          <w:szCs w:val="22"/>
        </w:rPr>
      </w:pPr>
      <w:r>
        <w:rPr>
          <w:sz w:val="22"/>
          <w:szCs w:val="22"/>
        </w:rPr>
        <w:t xml:space="preserve">Приложение № 12       Соглашение о соблюдении </w:t>
      </w:r>
      <w:proofErr w:type="spellStart"/>
      <w:r>
        <w:rPr>
          <w:sz w:val="22"/>
          <w:szCs w:val="22"/>
        </w:rPr>
        <w:t>санкционных</w:t>
      </w:r>
      <w:proofErr w:type="spellEnd"/>
      <w:r>
        <w:rPr>
          <w:sz w:val="22"/>
          <w:szCs w:val="22"/>
        </w:rPr>
        <w:t xml:space="preserve"> условий.</w:t>
      </w:r>
      <w:r w:rsidRPr="000E072D">
        <w:rPr>
          <w:sz w:val="22"/>
          <w:szCs w:val="22"/>
        </w:rPr>
        <w:t xml:space="preserve">            </w:t>
      </w:r>
    </w:p>
    <w:p w:rsidR="0052515A" w:rsidRDefault="0052515A" w:rsidP="003107A8">
      <w:pPr>
        <w:pStyle w:val="a6"/>
        <w:spacing w:before="120" w:after="120"/>
        <w:jc w:val="both"/>
        <w:rPr>
          <w:bCs/>
          <w:sz w:val="22"/>
          <w:szCs w:val="22"/>
        </w:rPr>
      </w:pPr>
    </w:p>
    <w:p w:rsidR="001F265C" w:rsidRDefault="001F265C" w:rsidP="003107A8">
      <w:pPr>
        <w:pStyle w:val="a6"/>
        <w:spacing w:before="120" w:after="120"/>
        <w:jc w:val="both"/>
        <w:rPr>
          <w:bCs/>
          <w:sz w:val="22"/>
          <w:szCs w:val="22"/>
        </w:rPr>
      </w:pPr>
    </w:p>
    <w:p w:rsidR="001F265C" w:rsidRDefault="001F265C" w:rsidP="003107A8">
      <w:pPr>
        <w:pStyle w:val="a6"/>
        <w:spacing w:before="120" w:after="120"/>
        <w:jc w:val="both"/>
        <w:rPr>
          <w:bCs/>
          <w:sz w:val="22"/>
          <w:szCs w:val="22"/>
        </w:rPr>
      </w:pPr>
    </w:p>
    <w:p w:rsidR="001F265C" w:rsidRPr="003107A8" w:rsidRDefault="001F265C" w:rsidP="003107A8">
      <w:pPr>
        <w:pStyle w:val="a6"/>
        <w:spacing w:before="120" w:after="120"/>
        <w:jc w:val="both"/>
        <w:rPr>
          <w:bCs/>
          <w:sz w:val="22"/>
          <w:szCs w:val="22"/>
        </w:rPr>
      </w:pPr>
    </w:p>
    <w:p w:rsidR="009C1667" w:rsidRPr="003107A8" w:rsidRDefault="00D571C7" w:rsidP="001F265C">
      <w:pPr>
        <w:pStyle w:val="RUS1"/>
        <w:spacing w:before="120"/>
      </w:pPr>
      <w:bookmarkStart w:id="212" w:name="_Toc502142581"/>
      <w:bookmarkStart w:id="213" w:name="_Toc499813178"/>
      <w:bookmarkStart w:id="214" w:name="_Toc112221748"/>
      <w:r w:rsidRPr="003107A8">
        <w:t xml:space="preserve">Реквизиты </w:t>
      </w:r>
      <w:r w:rsidR="009C1667" w:rsidRPr="003107A8">
        <w:t>и подписи Сторон</w:t>
      </w:r>
      <w:bookmarkEnd w:id="212"/>
      <w:bookmarkEnd w:id="213"/>
      <w:bookmarkEnd w:id="214"/>
    </w:p>
    <w:tbl>
      <w:tblPr>
        <w:tblW w:w="9672" w:type="dxa"/>
        <w:tblInd w:w="108" w:type="dxa"/>
        <w:tblLook w:val="00A0" w:firstRow="1" w:lastRow="0" w:firstColumn="1" w:lastColumn="0" w:noHBand="0" w:noVBand="0"/>
      </w:tblPr>
      <w:tblGrid>
        <w:gridCol w:w="4836"/>
        <w:gridCol w:w="4836"/>
      </w:tblGrid>
      <w:tr w:rsidR="001A03EB" w:rsidRPr="003107A8" w:rsidTr="0014787A">
        <w:trPr>
          <w:cantSplit/>
        </w:trPr>
        <w:tc>
          <w:tcPr>
            <w:tcW w:w="4836" w:type="dxa"/>
          </w:tcPr>
          <w:p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rsidTr="0014787A">
        <w:trPr>
          <w:cantSplit/>
        </w:trPr>
        <w:tc>
          <w:tcPr>
            <w:tcW w:w="4836" w:type="dxa"/>
          </w:tcPr>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Банк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00003101" w:rsidRPr="003107A8">
              <w:rPr>
                <w:b/>
                <w:bCs/>
                <w:color w:val="000000"/>
                <w:sz w:val="22"/>
                <w:szCs w:val="22"/>
              </w:rPr>
              <w:t>•]</w:t>
            </w:r>
          </w:p>
        </w:tc>
      </w:tr>
    </w:tbl>
    <w:p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rsidTr="001A03EB">
        <w:trPr>
          <w:trHeight w:val="1134"/>
        </w:trPr>
        <w:tc>
          <w:tcPr>
            <w:tcW w:w="5104" w:type="dxa"/>
          </w:tcPr>
          <w:p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r w:rsidRPr="003107A8">
              <w:rPr>
                <w:sz w:val="22"/>
                <w:szCs w:val="22"/>
              </w:rPr>
              <w:t>___________________/______________/</w:t>
            </w:r>
          </w:p>
        </w:tc>
      </w:tr>
    </w:tbl>
    <w:p w:rsidR="00E11450"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15" w:name="п_1"/>
      <w:bookmarkStart w:id="216" w:name="_Toc502142582"/>
      <w:bookmarkStart w:id="217" w:name="_Toc499813179"/>
      <w:bookmarkStart w:id="218" w:name="_Toc112221749"/>
      <w:r w:rsidR="00C47286" w:rsidRPr="003107A8">
        <w:rPr>
          <w:sz w:val="22"/>
          <w:szCs w:val="22"/>
        </w:rPr>
        <w:lastRenderedPageBreak/>
        <w:t xml:space="preserve">Приложение </w:t>
      </w:r>
      <w:r w:rsidR="0015670A">
        <w:rPr>
          <w:sz w:val="22"/>
          <w:szCs w:val="22"/>
        </w:rPr>
        <w:t>№ </w:t>
      </w:r>
      <w:r w:rsidR="00C47286" w:rsidRPr="003107A8">
        <w:rPr>
          <w:sz w:val="22"/>
          <w:szCs w:val="22"/>
        </w:rPr>
        <w:t>1</w:t>
      </w:r>
      <w:bookmarkEnd w:id="215"/>
      <w:r w:rsidR="00AF751E" w:rsidRPr="003107A8">
        <w:rPr>
          <w:sz w:val="22"/>
          <w:szCs w:val="22"/>
        </w:rPr>
        <w:br/>
      </w:r>
      <w:bookmarkEnd w:id="216"/>
      <w:bookmarkEnd w:id="217"/>
      <w:r w:rsidR="00BD15BE">
        <w:rPr>
          <w:i w:val="0"/>
          <w:sz w:val="22"/>
          <w:szCs w:val="22"/>
        </w:rPr>
        <w:t>Технические решения</w:t>
      </w:r>
      <w:bookmarkEnd w:id="218"/>
    </w:p>
    <w:p w:rsidR="00AA587E" w:rsidRDefault="00BD15BE" w:rsidP="00063618">
      <w:pPr>
        <w:rPr>
          <w:sz w:val="22"/>
          <w:szCs w:val="22"/>
        </w:rPr>
      </w:pPr>
      <w:r w:rsidRPr="00BD15BE">
        <w:rPr>
          <w:sz w:val="22"/>
          <w:szCs w:val="22"/>
        </w:rPr>
        <w:t>В соответствии условиям настоящего договора</w:t>
      </w:r>
      <w:r>
        <w:rPr>
          <w:sz w:val="22"/>
          <w:szCs w:val="22"/>
        </w:rPr>
        <w:t xml:space="preserve"> </w:t>
      </w:r>
      <w:r w:rsidR="00273A24">
        <w:rPr>
          <w:b/>
          <w:sz w:val="22"/>
          <w:szCs w:val="22"/>
        </w:rPr>
        <w:t>Подрядчик</w:t>
      </w:r>
      <w:r w:rsidR="00273A24">
        <w:rPr>
          <w:sz w:val="22"/>
          <w:szCs w:val="22"/>
        </w:rPr>
        <w:t xml:space="preserve"> строительно-монтажные</w:t>
      </w:r>
      <w:r w:rsidR="00273A24" w:rsidRPr="00273A24">
        <w:rPr>
          <w:sz w:val="22"/>
          <w:szCs w:val="22"/>
        </w:rPr>
        <w:t xml:space="preserve"> работ</w:t>
      </w:r>
      <w:r w:rsidR="00273A24">
        <w:rPr>
          <w:sz w:val="22"/>
          <w:szCs w:val="22"/>
        </w:rPr>
        <w:t>ы, пусконаладочные</w:t>
      </w:r>
      <w:r w:rsidR="00273A24" w:rsidRPr="00273A24">
        <w:rPr>
          <w:sz w:val="22"/>
          <w:szCs w:val="22"/>
        </w:rPr>
        <w:t xml:space="preserve"> работ</w:t>
      </w:r>
      <w:r w:rsidR="00273A24">
        <w:rPr>
          <w:sz w:val="22"/>
          <w:szCs w:val="22"/>
        </w:rPr>
        <w:t>ы, поставку</w:t>
      </w:r>
      <w:r w:rsidR="00273A24" w:rsidRPr="00273A24">
        <w:rPr>
          <w:sz w:val="22"/>
          <w:szCs w:val="22"/>
        </w:rPr>
        <w:t xml:space="preserve"> оборудования по объекту "Шунтирование ТСО ОГУЭП «</w:t>
      </w:r>
      <w:proofErr w:type="spellStart"/>
      <w:r w:rsidR="00273A24" w:rsidRPr="00273A24">
        <w:rPr>
          <w:sz w:val="22"/>
          <w:szCs w:val="22"/>
        </w:rPr>
        <w:t>Облкоммунэнерго</w:t>
      </w:r>
      <w:proofErr w:type="spellEnd"/>
      <w:r w:rsidR="00273A24" w:rsidRPr="00273A24">
        <w:rPr>
          <w:sz w:val="22"/>
          <w:szCs w:val="22"/>
        </w:rPr>
        <w:t>» в Черемховском районе"</w:t>
      </w:r>
      <w:r w:rsidR="00C2105A">
        <w:rPr>
          <w:sz w:val="22"/>
          <w:szCs w:val="22"/>
        </w:rPr>
        <w:t>, согласно следующих технических решений:</w:t>
      </w:r>
    </w:p>
    <w:p w:rsidR="00EA7CE5" w:rsidRDefault="009006F8" w:rsidP="005F50CD">
      <w:pPr>
        <w:pStyle w:val="a6"/>
        <w:numPr>
          <w:ilvl w:val="0"/>
          <w:numId w:val="32"/>
        </w:numPr>
        <w:tabs>
          <w:tab w:val="left" w:pos="284"/>
        </w:tabs>
        <w:spacing w:before="120" w:after="120"/>
        <w:ind w:left="0" w:firstLine="0"/>
        <w:jc w:val="both"/>
        <w:rPr>
          <w:sz w:val="22"/>
          <w:szCs w:val="22"/>
        </w:rPr>
      </w:pPr>
      <w:r>
        <w:rPr>
          <w:sz w:val="22"/>
          <w:szCs w:val="22"/>
        </w:rPr>
        <w:t>Т</w:t>
      </w:r>
      <w:r w:rsidR="00C2105A">
        <w:rPr>
          <w:sz w:val="22"/>
          <w:szCs w:val="22"/>
        </w:rPr>
        <w:t xml:space="preserve">Р </w:t>
      </w:r>
      <w:r w:rsidR="00273A24">
        <w:rPr>
          <w:sz w:val="22"/>
          <w:szCs w:val="22"/>
        </w:rPr>
        <w:t>09</w:t>
      </w:r>
      <w:r w:rsidR="00C2105A">
        <w:rPr>
          <w:sz w:val="22"/>
          <w:szCs w:val="22"/>
        </w:rPr>
        <w:t>/</w:t>
      </w:r>
      <w:r w:rsidR="00273A24">
        <w:rPr>
          <w:sz w:val="22"/>
          <w:szCs w:val="22"/>
        </w:rPr>
        <w:t>2023 от 14.02.2023г. по реконструкции ВЛ-10</w:t>
      </w:r>
      <w:r w:rsidR="00C2105A" w:rsidRPr="00C2105A">
        <w:rPr>
          <w:sz w:val="22"/>
          <w:szCs w:val="22"/>
        </w:rPr>
        <w:t xml:space="preserve"> </w:t>
      </w:r>
      <w:proofErr w:type="spellStart"/>
      <w:r w:rsidR="00C2105A" w:rsidRPr="00C2105A">
        <w:rPr>
          <w:sz w:val="22"/>
          <w:szCs w:val="22"/>
        </w:rPr>
        <w:t>кВ</w:t>
      </w:r>
      <w:proofErr w:type="spellEnd"/>
      <w:r w:rsidR="00C2105A" w:rsidRPr="00C2105A">
        <w:rPr>
          <w:sz w:val="22"/>
          <w:szCs w:val="22"/>
        </w:rPr>
        <w:t xml:space="preserve"> </w:t>
      </w:r>
      <w:r w:rsidR="00273A24">
        <w:rPr>
          <w:sz w:val="22"/>
          <w:szCs w:val="22"/>
        </w:rPr>
        <w:t xml:space="preserve">«Голуметь – Нижняя </w:t>
      </w:r>
      <w:proofErr w:type="spellStart"/>
      <w:r w:rsidR="00273A24">
        <w:rPr>
          <w:sz w:val="22"/>
          <w:szCs w:val="22"/>
        </w:rPr>
        <w:t>Иреть</w:t>
      </w:r>
      <w:proofErr w:type="spellEnd"/>
      <w:r w:rsidR="00273A24">
        <w:rPr>
          <w:sz w:val="22"/>
          <w:szCs w:val="22"/>
        </w:rPr>
        <w:t>»</w:t>
      </w:r>
      <w:r w:rsidR="00C2105A" w:rsidRPr="00C2105A">
        <w:rPr>
          <w:sz w:val="22"/>
          <w:szCs w:val="22"/>
        </w:rPr>
        <w:t xml:space="preserve"> расп</w:t>
      </w:r>
      <w:r w:rsidR="00273A24">
        <w:rPr>
          <w:sz w:val="22"/>
          <w:szCs w:val="22"/>
        </w:rPr>
        <w:t>оложенной по адресу с. Голуметь</w:t>
      </w:r>
      <w:r w:rsidR="00C2105A" w:rsidRPr="00C2105A">
        <w:rPr>
          <w:sz w:val="22"/>
          <w:szCs w:val="22"/>
        </w:rPr>
        <w:t>, Черемховского р-на.</w:t>
      </w:r>
    </w:p>
    <w:p w:rsidR="005F50CD" w:rsidRDefault="005F50CD" w:rsidP="005F50CD">
      <w:pPr>
        <w:pStyle w:val="a6"/>
        <w:tabs>
          <w:tab w:val="left" w:pos="284"/>
        </w:tabs>
        <w:spacing w:before="120" w:after="120"/>
        <w:jc w:val="both"/>
        <w:rPr>
          <w:sz w:val="22"/>
          <w:szCs w:val="22"/>
        </w:rPr>
      </w:pPr>
    </w:p>
    <w:p w:rsidR="005F50CD" w:rsidRDefault="005F50CD" w:rsidP="005F50CD">
      <w:pPr>
        <w:pStyle w:val="a6"/>
        <w:tabs>
          <w:tab w:val="left" w:pos="284"/>
        </w:tabs>
        <w:spacing w:before="120" w:after="120"/>
        <w:ind w:firstLine="567"/>
        <w:jc w:val="both"/>
        <w:rPr>
          <w:sz w:val="22"/>
          <w:szCs w:val="22"/>
        </w:rPr>
      </w:pPr>
      <w:r w:rsidRPr="005F50CD">
        <w:rPr>
          <w:sz w:val="22"/>
          <w:szCs w:val="22"/>
        </w:rPr>
        <w:t xml:space="preserve">Заказчик» обязуется на дату заключения настоящего договора передать Подрядчику </w:t>
      </w:r>
      <w:r w:rsidR="00086D9A">
        <w:rPr>
          <w:sz w:val="22"/>
          <w:szCs w:val="22"/>
        </w:rPr>
        <w:t>техническое решение</w:t>
      </w:r>
      <w:r w:rsidRPr="005F50CD">
        <w:rPr>
          <w:sz w:val="22"/>
          <w:szCs w:val="22"/>
        </w:rPr>
        <w:t xml:space="preserve"> </w:t>
      </w:r>
      <w:r w:rsidR="00086D9A" w:rsidRPr="00086D9A">
        <w:rPr>
          <w:sz w:val="22"/>
          <w:szCs w:val="22"/>
        </w:rPr>
        <w:t>09/2023 от 14.02.2023г.</w:t>
      </w:r>
      <w:r w:rsidR="00086D9A">
        <w:rPr>
          <w:sz w:val="22"/>
          <w:szCs w:val="22"/>
        </w:rPr>
        <w:t xml:space="preserve"> </w:t>
      </w:r>
      <w:r w:rsidRPr="005F50CD">
        <w:rPr>
          <w:sz w:val="22"/>
          <w:szCs w:val="22"/>
        </w:rPr>
        <w:t>по акту приема-передачи.</w:t>
      </w:r>
    </w:p>
    <w:p w:rsidR="005F50CD" w:rsidRPr="003107A8" w:rsidRDefault="005F50CD" w:rsidP="005F50CD">
      <w:pPr>
        <w:pStyle w:val="a6"/>
        <w:tabs>
          <w:tab w:val="left" w:pos="284"/>
        </w:tabs>
        <w:spacing w:before="120" w:after="120"/>
        <w:ind w:firstLine="567"/>
        <w:jc w:val="both"/>
        <w:rPr>
          <w:sz w:val="22"/>
          <w:szCs w:val="22"/>
        </w:rPr>
      </w:pPr>
    </w:p>
    <w:tbl>
      <w:tblPr>
        <w:tblW w:w="9004" w:type="dxa"/>
        <w:tblInd w:w="108" w:type="dxa"/>
        <w:tblLook w:val="01E0" w:firstRow="1" w:lastRow="1" w:firstColumn="1" w:lastColumn="1" w:noHBand="0" w:noVBand="0"/>
      </w:tblPr>
      <w:tblGrid>
        <w:gridCol w:w="4253"/>
        <w:gridCol w:w="4751"/>
      </w:tblGrid>
      <w:tr w:rsidR="00EA7CE5" w:rsidRPr="003107A8" w:rsidTr="007D09CD">
        <w:trPr>
          <w:trHeight w:val="1134"/>
        </w:trPr>
        <w:tc>
          <w:tcPr>
            <w:tcW w:w="4253"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E11450" w:rsidRPr="003107A8" w:rsidRDefault="00E11450" w:rsidP="003107A8">
      <w:pPr>
        <w:spacing w:before="120" w:after="120"/>
        <w:jc w:val="both"/>
        <w:rPr>
          <w:b/>
          <w:i/>
          <w:sz w:val="22"/>
          <w:szCs w:val="22"/>
        </w:rPr>
      </w:pPr>
    </w:p>
    <w:p w:rsidR="00973CEA" w:rsidRPr="003107A8" w:rsidRDefault="00973CEA" w:rsidP="003107A8">
      <w:pPr>
        <w:spacing w:before="120" w:after="120"/>
        <w:jc w:val="right"/>
        <w:rPr>
          <w:b/>
          <w:i/>
          <w:sz w:val="22"/>
          <w:szCs w:val="22"/>
        </w:rPr>
        <w:sectPr w:rsidR="00973CEA" w:rsidRPr="003107A8" w:rsidSect="00016369">
          <w:pgSz w:w="11906" w:h="16838" w:code="9"/>
          <w:pgMar w:top="1134" w:right="851" w:bottom="1134" w:left="1701" w:header="709" w:footer="709" w:gutter="0"/>
          <w:cols w:space="708"/>
          <w:titlePg/>
          <w:docGrid w:linePitch="360"/>
        </w:sectPr>
      </w:pPr>
    </w:p>
    <w:p w:rsidR="00E11450" w:rsidRDefault="00C47286" w:rsidP="003107A8">
      <w:pPr>
        <w:pStyle w:val="SCH"/>
        <w:numPr>
          <w:ilvl w:val="0"/>
          <w:numId w:val="0"/>
        </w:numPr>
        <w:spacing w:before="120" w:line="240" w:lineRule="auto"/>
        <w:ind w:firstLine="6804"/>
        <w:jc w:val="center"/>
        <w:outlineLvl w:val="0"/>
        <w:rPr>
          <w:i w:val="0"/>
          <w:sz w:val="22"/>
          <w:szCs w:val="22"/>
        </w:rPr>
      </w:pPr>
      <w:bookmarkStart w:id="219" w:name="п_2"/>
      <w:bookmarkStart w:id="220" w:name="_Toc502142583"/>
      <w:bookmarkStart w:id="221" w:name="_Toc499813180"/>
      <w:bookmarkStart w:id="222" w:name="_Toc112221750"/>
      <w:r w:rsidRPr="003107A8">
        <w:rPr>
          <w:sz w:val="22"/>
          <w:szCs w:val="22"/>
        </w:rPr>
        <w:lastRenderedPageBreak/>
        <w:t xml:space="preserve">Приложение </w:t>
      </w:r>
      <w:r w:rsidR="0015670A">
        <w:rPr>
          <w:sz w:val="22"/>
          <w:szCs w:val="22"/>
        </w:rPr>
        <w:t>№ </w:t>
      </w:r>
      <w:r w:rsidRPr="003107A8">
        <w:rPr>
          <w:sz w:val="22"/>
          <w:szCs w:val="22"/>
        </w:rPr>
        <w:t>2</w:t>
      </w:r>
      <w:bookmarkEnd w:id="219"/>
      <w:r w:rsidR="00C620F1" w:rsidRPr="003107A8">
        <w:rPr>
          <w:sz w:val="22"/>
          <w:szCs w:val="22"/>
        </w:rPr>
        <w:br/>
      </w:r>
      <w:bookmarkEnd w:id="220"/>
      <w:bookmarkEnd w:id="221"/>
      <w:r w:rsidR="002E3250" w:rsidRPr="00704080">
        <w:rPr>
          <w:i w:val="0"/>
          <w:sz w:val="22"/>
          <w:szCs w:val="22"/>
        </w:rPr>
        <w:t>Расчет договорной цены</w:t>
      </w:r>
      <w:bookmarkEnd w:id="222"/>
    </w:p>
    <w:p w:rsidR="00A973FF" w:rsidRDefault="00A973FF" w:rsidP="00840A2D">
      <w:pPr>
        <w:jc w:val="center"/>
        <w:rPr>
          <w:b/>
          <w:sz w:val="22"/>
          <w:szCs w:val="22"/>
        </w:rPr>
      </w:pPr>
      <w:r w:rsidRPr="00840A2D">
        <w:rPr>
          <w:b/>
          <w:sz w:val="22"/>
          <w:szCs w:val="22"/>
        </w:rPr>
        <w:t xml:space="preserve">Объект: </w:t>
      </w:r>
      <w:r w:rsidR="005F50CD">
        <w:rPr>
          <w:b/>
          <w:sz w:val="22"/>
          <w:szCs w:val="22"/>
        </w:rPr>
        <w:t>«</w:t>
      </w:r>
      <w:r w:rsidR="00594B5A">
        <w:rPr>
          <w:b/>
          <w:sz w:val="22"/>
          <w:szCs w:val="22"/>
        </w:rPr>
        <w:t xml:space="preserve">Выполнение </w:t>
      </w:r>
      <w:r w:rsidR="00E676DB">
        <w:rPr>
          <w:b/>
          <w:sz w:val="22"/>
          <w:szCs w:val="22"/>
        </w:rPr>
        <w:t>строительно-монтажных работ, пусконаладочных работ, поставка</w:t>
      </w:r>
      <w:r w:rsidR="00594B5A" w:rsidRPr="00594B5A">
        <w:rPr>
          <w:b/>
          <w:sz w:val="22"/>
          <w:szCs w:val="22"/>
        </w:rPr>
        <w:t xml:space="preserve"> оборудования по объекту "Шунтирование ТСО ОГУЭП «</w:t>
      </w:r>
      <w:proofErr w:type="spellStart"/>
      <w:r w:rsidR="00594B5A" w:rsidRPr="00594B5A">
        <w:rPr>
          <w:b/>
          <w:sz w:val="22"/>
          <w:szCs w:val="22"/>
        </w:rPr>
        <w:t>Облкоммунэнерго</w:t>
      </w:r>
      <w:proofErr w:type="spellEnd"/>
      <w:r w:rsidR="00594B5A" w:rsidRPr="00594B5A">
        <w:rPr>
          <w:b/>
          <w:sz w:val="22"/>
          <w:szCs w:val="22"/>
        </w:rPr>
        <w:t>» в Черемховском районе"</w:t>
      </w:r>
      <w:r w:rsidR="005F50CD">
        <w:rPr>
          <w:b/>
          <w:sz w:val="22"/>
          <w:szCs w:val="22"/>
        </w:rPr>
        <w:t>»</w:t>
      </w:r>
    </w:p>
    <w:p w:rsidR="00273A24" w:rsidRDefault="00273A24" w:rsidP="00840A2D">
      <w:pPr>
        <w:jc w:val="center"/>
        <w:rPr>
          <w:b/>
          <w:sz w:val="22"/>
          <w:szCs w:val="22"/>
        </w:rPr>
      </w:pPr>
    </w:p>
    <w:tbl>
      <w:tblPr>
        <w:tblW w:w="3420" w:type="dxa"/>
        <w:tblInd w:w="10" w:type="dxa"/>
        <w:tblLook w:val="04A0" w:firstRow="1" w:lastRow="0" w:firstColumn="1" w:lastColumn="0" w:noHBand="0" w:noVBand="1"/>
      </w:tblPr>
      <w:tblGrid>
        <w:gridCol w:w="14560"/>
      </w:tblGrid>
      <w:tr w:rsidR="00594B5A" w:rsidRPr="003C155F" w:rsidTr="00594B5A">
        <w:trPr>
          <w:trHeight w:val="390"/>
        </w:trPr>
        <w:tc>
          <w:tcPr>
            <w:tcW w:w="3420" w:type="dxa"/>
            <w:tcBorders>
              <w:top w:val="nil"/>
              <w:left w:val="nil"/>
              <w:bottom w:val="nil"/>
              <w:right w:val="nil"/>
            </w:tcBorders>
            <w:shd w:val="clear" w:color="auto" w:fill="auto"/>
            <w:noWrap/>
            <w:vAlign w:val="bottom"/>
            <w:hideMark/>
          </w:tcPr>
          <w:p w:rsidR="00594B5A" w:rsidRDefault="00594B5A" w:rsidP="00273A24">
            <w:pPr>
              <w:rPr>
                <w:i/>
                <w:iCs/>
              </w:rPr>
            </w:pPr>
          </w:p>
          <w:tbl>
            <w:tblPr>
              <w:tblW w:w="14612" w:type="dxa"/>
              <w:tblLook w:val="04A0" w:firstRow="1" w:lastRow="0" w:firstColumn="1" w:lastColumn="0" w:noHBand="0" w:noVBand="1"/>
            </w:tblPr>
            <w:tblGrid>
              <w:gridCol w:w="632"/>
              <w:gridCol w:w="1510"/>
              <w:gridCol w:w="4174"/>
              <w:gridCol w:w="1442"/>
              <w:gridCol w:w="1379"/>
              <w:gridCol w:w="1379"/>
              <w:gridCol w:w="1228"/>
              <w:gridCol w:w="2580"/>
            </w:tblGrid>
            <w:tr w:rsidR="003C155F" w:rsidRPr="003C155F" w:rsidTr="003C155F">
              <w:trPr>
                <w:trHeight w:val="315"/>
              </w:trPr>
              <w:tc>
                <w:tcPr>
                  <w:tcW w:w="641"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3C155F" w:rsidRPr="003C155F" w:rsidRDefault="003C155F" w:rsidP="003C155F">
                  <w:pPr>
                    <w:jc w:val="center"/>
                  </w:pPr>
                  <w:r w:rsidRPr="003C155F">
                    <w:t>№ п/п</w:t>
                  </w:r>
                </w:p>
              </w:tc>
              <w:tc>
                <w:tcPr>
                  <w:tcW w:w="154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3C155F" w:rsidRPr="003C155F" w:rsidRDefault="003C155F" w:rsidP="003C155F">
                  <w:pPr>
                    <w:jc w:val="center"/>
                  </w:pPr>
                  <w:r w:rsidRPr="003C155F">
                    <w:t>№ сметы</w:t>
                  </w:r>
                </w:p>
              </w:tc>
              <w:tc>
                <w:tcPr>
                  <w:tcW w:w="4264"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3C155F" w:rsidRPr="003C155F" w:rsidRDefault="003C155F" w:rsidP="003C155F">
                  <w:pPr>
                    <w:jc w:val="center"/>
                  </w:pPr>
                  <w:r w:rsidRPr="003C155F">
                    <w:t>Наименование работ и затрат</w:t>
                  </w:r>
                </w:p>
              </w:tc>
              <w:tc>
                <w:tcPr>
                  <w:tcW w:w="1470"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3C155F" w:rsidRPr="003C155F" w:rsidRDefault="003C155F" w:rsidP="003C155F">
                  <w:pPr>
                    <w:jc w:val="center"/>
                  </w:pPr>
                  <w:r w:rsidRPr="003C155F">
                    <w:t>Стоимость строительства в текущих ценах, руб.</w:t>
                  </w:r>
                </w:p>
              </w:tc>
              <w:tc>
                <w:tcPr>
                  <w:tcW w:w="4063" w:type="dxa"/>
                  <w:gridSpan w:val="3"/>
                  <w:tcBorders>
                    <w:top w:val="single" w:sz="8" w:space="0" w:color="auto"/>
                    <w:left w:val="nil"/>
                    <w:bottom w:val="single" w:sz="8" w:space="0" w:color="auto"/>
                    <w:right w:val="single" w:sz="8" w:space="0" w:color="000000"/>
                  </w:tcBorders>
                  <w:shd w:val="clear" w:color="000000" w:fill="FFFF99"/>
                  <w:vAlign w:val="center"/>
                  <w:hideMark/>
                </w:tcPr>
                <w:p w:rsidR="003C155F" w:rsidRPr="003C155F" w:rsidRDefault="003C155F" w:rsidP="003C155F">
                  <w:pPr>
                    <w:jc w:val="center"/>
                  </w:pPr>
                  <w:r w:rsidRPr="003C155F">
                    <w:t xml:space="preserve">Кроме того </w:t>
                  </w:r>
                </w:p>
              </w:tc>
              <w:tc>
                <w:tcPr>
                  <w:tcW w:w="2634" w:type="dxa"/>
                  <w:tcBorders>
                    <w:top w:val="single" w:sz="8" w:space="0" w:color="auto"/>
                    <w:left w:val="nil"/>
                    <w:bottom w:val="single" w:sz="8" w:space="0" w:color="auto"/>
                    <w:right w:val="single" w:sz="8" w:space="0" w:color="auto"/>
                  </w:tcBorders>
                  <w:shd w:val="clear" w:color="000000" w:fill="FFFF99"/>
                  <w:vAlign w:val="center"/>
                  <w:hideMark/>
                </w:tcPr>
                <w:p w:rsidR="003C155F" w:rsidRPr="003C155F" w:rsidRDefault="003C155F" w:rsidP="003C155F">
                  <w:pPr>
                    <w:jc w:val="center"/>
                    <w:rPr>
                      <w:i/>
                      <w:iCs/>
                      <w:sz w:val="16"/>
                      <w:szCs w:val="16"/>
                    </w:rPr>
                  </w:pPr>
                  <w:proofErr w:type="spellStart"/>
                  <w:r w:rsidRPr="003C155F">
                    <w:rPr>
                      <w:i/>
                      <w:iCs/>
                      <w:sz w:val="16"/>
                      <w:szCs w:val="16"/>
                    </w:rPr>
                    <w:t>Справочно</w:t>
                  </w:r>
                  <w:proofErr w:type="spellEnd"/>
                </w:p>
              </w:tc>
            </w:tr>
            <w:tr w:rsidR="003C155F" w:rsidRPr="003C155F" w:rsidTr="003C155F">
              <w:trPr>
                <w:trHeight w:val="1620"/>
              </w:trPr>
              <w:tc>
                <w:tcPr>
                  <w:tcW w:w="641" w:type="dxa"/>
                  <w:vMerge/>
                  <w:tcBorders>
                    <w:top w:val="single" w:sz="8" w:space="0" w:color="auto"/>
                    <w:left w:val="single" w:sz="8" w:space="0" w:color="auto"/>
                    <w:bottom w:val="single" w:sz="8" w:space="0" w:color="000000"/>
                    <w:right w:val="single" w:sz="8" w:space="0" w:color="auto"/>
                  </w:tcBorders>
                  <w:vAlign w:val="center"/>
                  <w:hideMark/>
                </w:tcPr>
                <w:p w:rsidR="003C155F" w:rsidRPr="003C155F" w:rsidRDefault="003C155F" w:rsidP="003C155F"/>
              </w:tc>
              <w:tc>
                <w:tcPr>
                  <w:tcW w:w="1540" w:type="dxa"/>
                  <w:vMerge/>
                  <w:tcBorders>
                    <w:top w:val="single" w:sz="8" w:space="0" w:color="auto"/>
                    <w:left w:val="single" w:sz="8" w:space="0" w:color="auto"/>
                    <w:bottom w:val="single" w:sz="8" w:space="0" w:color="000000"/>
                    <w:right w:val="single" w:sz="8" w:space="0" w:color="auto"/>
                  </w:tcBorders>
                  <w:vAlign w:val="center"/>
                  <w:hideMark/>
                </w:tcPr>
                <w:p w:rsidR="003C155F" w:rsidRPr="003C155F" w:rsidRDefault="003C155F" w:rsidP="003C155F"/>
              </w:tc>
              <w:tc>
                <w:tcPr>
                  <w:tcW w:w="4264" w:type="dxa"/>
                  <w:vMerge/>
                  <w:tcBorders>
                    <w:top w:val="single" w:sz="8" w:space="0" w:color="auto"/>
                    <w:left w:val="single" w:sz="8" w:space="0" w:color="auto"/>
                    <w:bottom w:val="single" w:sz="8" w:space="0" w:color="000000"/>
                    <w:right w:val="single" w:sz="8" w:space="0" w:color="auto"/>
                  </w:tcBorders>
                  <w:vAlign w:val="center"/>
                  <w:hideMark/>
                </w:tcPr>
                <w:p w:rsidR="003C155F" w:rsidRPr="003C155F" w:rsidRDefault="003C155F" w:rsidP="003C155F"/>
              </w:tc>
              <w:tc>
                <w:tcPr>
                  <w:tcW w:w="1470" w:type="dxa"/>
                  <w:vMerge/>
                  <w:tcBorders>
                    <w:top w:val="single" w:sz="8" w:space="0" w:color="auto"/>
                    <w:left w:val="single" w:sz="8" w:space="0" w:color="auto"/>
                    <w:bottom w:val="single" w:sz="8" w:space="0" w:color="000000"/>
                    <w:right w:val="single" w:sz="8" w:space="0" w:color="auto"/>
                  </w:tcBorders>
                  <w:vAlign w:val="center"/>
                  <w:hideMark/>
                </w:tcPr>
                <w:p w:rsidR="003C155F" w:rsidRPr="003C155F" w:rsidRDefault="003C155F" w:rsidP="003C155F"/>
              </w:tc>
              <w:tc>
                <w:tcPr>
                  <w:tcW w:w="1406" w:type="dxa"/>
                  <w:tcBorders>
                    <w:top w:val="nil"/>
                    <w:left w:val="nil"/>
                    <w:bottom w:val="single" w:sz="8" w:space="0" w:color="auto"/>
                    <w:right w:val="single" w:sz="8" w:space="0" w:color="auto"/>
                  </w:tcBorders>
                  <w:shd w:val="clear" w:color="000000" w:fill="FFFF99"/>
                  <w:vAlign w:val="center"/>
                  <w:hideMark/>
                </w:tcPr>
                <w:p w:rsidR="003C155F" w:rsidRPr="003C155F" w:rsidRDefault="003C155F" w:rsidP="003C155F">
                  <w:pPr>
                    <w:jc w:val="center"/>
                  </w:pPr>
                  <w:r w:rsidRPr="003C155F">
                    <w:t>оборудование Заказчика (</w:t>
                  </w:r>
                  <w:proofErr w:type="spellStart"/>
                  <w:r w:rsidRPr="003C155F">
                    <w:t>справочно</w:t>
                  </w:r>
                  <w:proofErr w:type="spellEnd"/>
                  <w:r w:rsidRPr="003C155F">
                    <w:t>) в текущих ценах, руб.</w:t>
                  </w:r>
                </w:p>
              </w:tc>
              <w:tc>
                <w:tcPr>
                  <w:tcW w:w="1406" w:type="dxa"/>
                  <w:tcBorders>
                    <w:top w:val="nil"/>
                    <w:left w:val="nil"/>
                    <w:bottom w:val="single" w:sz="8" w:space="0" w:color="auto"/>
                    <w:right w:val="single" w:sz="8" w:space="0" w:color="auto"/>
                  </w:tcBorders>
                  <w:shd w:val="clear" w:color="000000" w:fill="FFFF99"/>
                  <w:vAlign w:val="center"/>
                  <w:hideMark/>
                </w:tcPr>
                <w:p w:rsidR="003C155F" w:rsidRPr="003C155F" w:rsidRDefault="003C155F" w:rsidP="003C155F">
                  <w:pPr>
                    <w:jc w:val="center"/>
                  </w:pPr>
                  <w:r w:rsidRPr="003C155F">
                    <w:t>оборудование Подрядчика</w:t>
                  </w:r>
                  <w:r w:rsidRPr="003C155F">
                    <w:br/>
                    <w:t xml:space="preserve"> в текущих ценах, руб.</w:t>
                  </w:r>
                </w:p>
              </w:tc>
              <w:tc>
                <w:tcPr>
                  <w:tcW w:w="1251" w:type="dxa"/>
                  <w:tcBorders>
                    <w:top w:val="nil"/>
                    <w:left w:val="nil"/>
                    <w:bottom w:val="single" w:sz="8" w:space="0" w:color="auto"/>
                    <w:right w:val="single" w:sz="8" w:space="0" w:color="auto"/>
                  </w:tcBorders>
                  <w:shd w:val="clear" w:color="000000" w:fill="FFFF99"/>
                  <w:vAlign w:val="center"/>
                  <w:hideMark/>
                </w:tcPr>
                <w:p w:rsidR="003C155F" w:rsidRPr="003C155F" w:rsidRDefault="003C155F" w:rsidP="003C155F">
                  <w:pPr>
                    <w:jc w:val="center"/>
                  </w:pPr>
                  <w:r w:rsidRPr="003C155F">
                    <w:t>материалы Заказчика (</w:t>
                  </w:r>
                  <w:proofErr w:type="spellStart"/>
                  <w:r w:rsidRPr="003C155F">
                    <w:t>справочно</w:t>
                  </w:r>
                  <w:proofErr w:type="spellEnd"/>
                  <w:r w:rsidRPr="003C155F">
                    <w:t>) в текущих ценах, руб.</w:t>
                  </w:r>
                </w:p>
              </w:tc>
              <w:tc>
                <w:tcPr>
                  <w:tcW w:w="2634" w:type="dxa"/>
                  <w:tcBorders>
                    <w:top w:val="nil"/>
                    <w:left w:val="nil"/>
                    <w:bottom w:val="single" w:sz="8" w:space="0" w:color="auto"/>
                    <w:right w:val="single" w:sz="8" w:space="0" w:color="auto"/>
                  </w:tcBorders>
                  <w:shd w:val="clear" w:color="000000" w:fill="FFFF99"/>
                  <w:vAlign w:val="center"/>
                  <w:hideMark/>
                </w:tcPr>
                <w:p w:rsidR="003C155F" w:rsidRPr="003C155F" w:rsidRDefault="003C155F" w:rsidP="003C155F">
                  <w:pPr>
                    <w:jc w:val="center"/>
                    <w:rPr>
                      <w:i/>
                      <w:iCs/>
                      <w:sz w:val="16"/>
                      <w:szCs w:val="16"/>
                    </w:rPr>
                  </w:pPr>
                  <w:r w:rsidRPr="003C155F">
                    <w:rPr>
                      <w:i/>
                      <w:iCs/>
                      <w:sz w:val="16"/>
                      <w:szCs w:val="16"/>
                    </w:rPr>
                    <w:t>материалы Подрядчика</w:t>
                  </w:r>
                  <w:r w:rsidRPr="003C155F">
                    <w:rPr>
                      <w:i/>
                      <w:iCs/>
                      <w:sz w:val="16"/>
                      <w:szCs w:val="16"/>
                    </w:rPr>
                    <w:br/>
                    <w:t xml:space="preserve"> в текущих ценах, руб.</w:t>
                  </w:r>
                </w:p>
              </w:tc>
            </w:tr>
            <w:tr w:rsidR="003C155F" w:rsidRPr="003C155F" w:rsidTr="003C155F">
              <w:trPr>
                <w:trHeight w:val="255"/>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2</w:t>
                  </w:r>
                </w:p>
              </w:tc>
              <w:tc>
                <w:tcPr>
                  <w:tcW w:w="1540"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4264"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u w:val="single"/>
                    </w:rPr>
                  </w:pPr>
                  <w:r w:rsidRPr="003C155F">
                    <w:rPr>
                      <w:b/>
                      <w:bCs/>
                      <w:u w:val="single"/>
                    </w:rPr>
                    <w:t>Строительно-монтажные работы, в том числе:</w:t>
                  </w:r>
                </w:p>
              </w:tc>
              <w:tc>
                <w:tcPr>
                  <w:tcW w:w="1470"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1251" w:type="dxa"/>
                  <w:tcBorders>
                    <w:top w:val="nil"/>
                    <w:left w:val="nil"/>
                    <w:bottom w:val="single" w:sz="4" w:space="0" w:color="auto"/>
                    <w:right w:val="single" w:sz="8"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2634" w:type="dxa"/>
                  <w:tcBorders>
                    <w:top w:val="nil"/>
                    <w:left w:val="nil"/>
                    <w:bottom w:val="single" w:sz="4" w:space="0" w:color="auto"/>
                    <w:right w:val="single" w:sz="8" w:space="0" w:color="auto"/>
                  </w:tcBorders>
                  <w:shd w:val="clear" w:color="000000" w:fill="FFFFFF"/>
                  <w:noWrap/>
                  <w:vAlign w:val="bottom"/>
                  <w:hideMark/>
                </w:tcPr>
                <w:p w:rsidR="003C155F" w:rsidRPr="003C155F" w:rsidRDefault="003C155F" w:rsidP="003C155F">
                  <w:pPr>
                    <w:rPr>
                      <w:b/>
                      <w:bCs/>
                      <w:i/>
                      <w:iCs/>
                      <w:sz w:val="16"/>
                      <w:szCs w:val="16"/>
                    </w:rPr>
                  </w:pPr>
                  <w:r w:rsidRPr="003C155F">
                    <w:rPr>
                      <w:b/>
                      <w:bCs/>
                      <w:i/>
                      <w:iCs/>
                      <w:sz w:val="16"/>
                      <w:szCs w:val="16"/>
                    </w:rPr>
                    <w:t> </w:t>
                  </w:r>
                </w:p>
              </w:tc>
            </w:tr>
            <w:tr w:rsidR="003C155F" w:rsidRPr="003C155F" w:rsidTr="004F56BB">
              <w:trPr>
                <w:trHeight w:val="420"/>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2.1</w:t>
                  </w:r>
                </w:p>
              </w:tc>
              <w:tc>
                <w:tcPr>
                  <w:tcW w:w="1540" w:type="dxa"/>
                  <w:tcBorders>
                    <w:top w:val="nil"/>
                    <w:left w:val="nil"/>
                    <w:bottom w:val="single" w:sz="4" w:space="0" w:color="auto"/>
                    <w:right w:val="single" w:sz="4" w:space="0" w:color="auto"/>
                  </w:tcBorders>
                  <w:shd w:val="clear" w:color="000000" w:fill="FFFFFF"/>
                  <w:vAlign w:val="center"/>
                  <w:hideMark/>
                </w:tcPr>
                <w:p w:rsidR="003C155F" w:rsidRPr="003C155F" w:rsidRDefault="003C155F" w:rsidP="003C155F">
                  <w:pPr>
                    <w:jc w:val="center"/>
                  </w:pPr>
                  <w:r w:rsidRPr="003C155F">
                    <w:t xml:space="preserve">02-01-09-23 </w:t>
                  </w:r>
                </w:p>
              </w:tc>
              <w:tc>
                <w:tcPr>
                  <w:tcW w:w="4264" w:type="dxa"/>
                  <w:tcBorders>
                    <w:top w:val="nil"/>
                    <w:left w:val="nil"/>
                    <w:bottom w:val="single" w:sz="4" w:space="0" w:color="auto"/>
                    <w:right w:val="single" w:sz="4" w:space="0" w:color="auto"/>
                  </w:tcBorders>
                  <w:shd w:val="clear" w:color="auto" w:fill="auto"/>
                  <w:vAlign w:val="center"/>
                  <w:hideMark/>
                </w:tcPr>
                <w:p w:rsidR="003C155F" w:rsidRPr="003C155F" w:rsidRDefault="003C155F" w:rsidP="003C155F">
                  <w:pPr>
                    <w:rPr>
                      <w:b/>
                      <w:bCs/>
                      <w:sz w:val="22"/>
                      <w:szCs w:val="22"/>
                    </w:rPr>
                  </w:pPr>
                  <w:r w:rsidRPr="003C155F">
                    <w:rPr>
                      <w:b/>
                      <w:bCs/>
                      <w:sz w:val="22"/>
                      <w:szCs w:val="22"/>
                    </w:rPr>
                    <w:t xml:space="preserve">ТР 09/2023 ВЛ-0,4 </w:t>
                  </w:r>
                  <w:proofErr w:type="spellStart"/>
                  <w:r w:rsidRPr="003C155F">
                    <w:rPr>
                      <w:b/>
                      <w:bCs/>
                      <w:sz w:val="22"/>
                      <w:szCs w:val="22"/>
                    </w:rPr>
                    <w:t>кВ</w:t>
                  </w:r>
                  <w:proofErr w:type="spellEnd"/>
                </w:p>
              </w:tc>
              <w:tc>
                <w:tcPr>
                  <w:tcW w:w="1470" w:type="dxa"/>
                  <w:tcBorders>
                    <w:top w:val="nil"/>
                    <w:left w:val="nil"/>
                    <w:bottom w:val="single" w:sz="4" w:space="0" w:color="auto"/>
                    <w:right w:val="single" w:sz="4" w:space="0" w:color="auto"/>
                  </w:tcBorders>
                  <w:shd w:val="clear" w:color="auto" w:fill="auto"/>
                  <w:vAlign w:val="center"/>
                </w:tcPr>
                <w:p w:rsidR="003C155F" w:rsidRPr="003C155F" w:rsidRDefault="003C155F" w:rsidP="003C155F">
                  <w:pPr>
                    <w:jc w:val="center"/>
                    <w:rPr>
                      <w:rFonts w:ascii="Arial" w:hAnsi="Arial" w:cs="Arial"/>
                      <w:color w:val="000000"/>
                    </w:rPr>
                  </w:pPr>
                </w:p>
              </w:tc>
              <w:tc>
                <w:tcPr>
                  <w:tcW w:w="1406"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pPr>
                </w:p>
              </w:tc>
              <w:tc>
                <w:tcPr>
                  <w:tcW w:w="1406"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pPr>
                </w:p>
              </w:tc>
              <w:tc>
                <w:tcPr>
                  <w:tcW w:w="1251" w:type="dxa"/>
                  <w:tcBorders>
                    <w:top w:val="nil"/>
                    <w:left w:val="nil"/>
                    <w:bottom w:val="single" w:sz="4" w:space="0" w:color="auto"/>
                    <w:right w:val="single" w:sz="8" w:space="0" w:color="auto"/>
                  </w:tcBorders>
                  <w:shd w:val="clear" w:color="000000" w:fill="FFFFFF"/>
                  <w:noWrap/>
                  <w:vAlign w:val="center"/>
                </w:tcPr>
                <w:p w:rsidR="003C155F" w:rsidRPr="003C155F" w:rsidRDefault="003C155F" w:rsidP="003C155F">
                  <w:pPr>
                    <w:jc w:val="center"/>
                  </w:pPr>
                </w:p>
              </w:tc>
              <w:tc>
                <w:tcPr>
                  <w:tcW w:w="2634" w:type="dxa"/>
                  <w:tcBorders>
                    <w:top w:val="nil"/>
                    <w:left w:val="nil"/>
                    <w:bottom w:val="single" w:sz="4" w:space="0" w:color="auto"/>
                    <w:right w:val="single" w:sz="8" w:space="0" w:color="auto"/>
                  </w:tcBorders>
                  <w:shd w:val="clear" w:color="000000" w:fill="FFFFFF"/>
                  <w:noWrap/>
                  <w:vAlign w:val="center"/>
                </w:tcPr>
                <w:p w:rsidR="003C155F" w:rsidRPr="003C155F" w:rsidRDefault="003C155F" w:rsidP="003C155F">
                  <w:pPr>
                    <w:jc w:val="center"/>
                    <w:rPr>
                      <w:i/>
                      <w:iCs/>
                      <w:sz w:val="16"/>
                      <w:szCs w:val="16"/>
                    </w:rPr>
                  </w:pPr>
                </w:p>
              </w:tc>
            </w:tr>
            <w:tr w:rsidR="003C155F" w:rsidRPr="003C155F" w:rsidTr="004F56BB">
              <w:trPr>
                <w:trHeight w:val="405"/>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2.2</w:t>
                  </w:r>
                </w:p>
              </w:tc>
              <w:tc>
                <w:tcPr>
                  <w:tcW w:w="1540" w:type="dxa"/>
                  <w:tcBorders>
                    <w:top w:val="nil"/>
                    <w:left w:val="nil"/>
                    <w:bottom w:val="single" w:sz="4" w:space="0" w:color="auto"/>
                    <w:right w:val="single" w:sz="4" w:space="0" w:color="auto"/>
                  </w:tcBorders>
                  <w:shd w:val="clear" w:color="000000" w:fill="FFFFFF"/>
                  <w:vAlign w:val="center"/>
                  <w:hideMark/>
                </w:tcPr>
                <w:p w:rsidR="003C155F" w:rsidRPr="003C155F" w:rsidRDefault="003C155F" w:rsidP="003C155F">
                  <w:pPr>
                    <w:jc w:val="center"/>
                  </w:pPr>
                  <w:r w:rsidRPr="003C155F">
                    <w:t>02-02-09-23</w:t>
                  </w:r>
                </w:p>
              </w:tc>
              <w:tc>
                <w:tcPr>
                  <w:tcW w:w="4264" w:type="dxa"/>
                  <w:tcBorders>
                    <w:top w:val="nil"/>
                    <w:left w:val="nil"/>
                    <w:bottom w:val="single" w:sz="4" w:space="0" w:color="auto"/>
                    <w:right w:val="single" w:sz="4" w:space="0" w:color="auto"/>
                  </w:tcBorders>
                  <w:shd w:val="clear" w:color="auto" w:fill="auto"/>
                  <w:vAlign w:val="center"/>
                  <w:hideMark/>
                </w:tcPr>
                <w:p w:rsidR="003C155F" w:rsidRPr="003C155F" w:rsidRDefault="003C155F" w:rsidP="003C155F">
                  <w:pPr>
                    <w:rPr>
                      <w:b/>
                      <w:bCs/>
                      <w:sz w:val="22"/>
                      <w:szCs w:val="22"/>
                    </w:rPr>
                  </w:pPr>
                  <w:r w:rsidRPr="003C155F">
                    <w:rPr>
                      <w:b/>
                      <w:bCs/>
                      <w:sz w:val="22"/>
                      <w:szCs w:val="22"/>
                    </w:rPr>
                    <w:t xml:space="preserve">ТР 09/2023 ВЛ-10 </w:t>
                  </w:r>
                  <w:proofErr w:type="spellStart"/>
                  <w:r w:rsidRPr="003C155F">
                    <w:rPr>
                      <w:b/>
                      <w:bCs/>
                      <w:sz w:val="22"/>
                      <w:szCs w:val="22"/>
                    </w:rPr>
                    <w:t>кВ</w:t>
                  </w:r>
                  <w:proofErr w:type="spellEnd"/>
                </w:p>
              </w:tc>
              <w:tc>
                <w:tcPr>
                  <w:tcW w:w="1470" w:type="dxa"/>
                  <w:tcBorders>
                    <w:top w:val="nil"/>
                    <w:left w:val="nil"/>
                    <w:bottom w:val="single" w:sz="4" w:space="0" w:color="auto"/>
                    <w:right w:val="single" w:sz="4" w:space="0" w:color="auto"/>
                  </w:tcBorders>
                  <w:shd w:val="clear" w:color="auto" w:fill="auto"/>
                  <w:vAlign w:val="center"/>
                </w:tcPr>
                <w:p w:rsidR="003C155F" w:rsidRPr="003C155F" w:rsidRDefault="003C155F" w:rsidP="003C155F">
                  <w:pPr>
                    <w:jc w:val="center"/>
                    <w:rPr>
                      <w:rFonts w:ascii="Arial" w:hAnsi="Arial" w:cs="Arial"/>
                      <w:color w:val="000000"/>
                    </w:rPr>
                  </w:pPr>
                </w:p>
              </w:tc>
              <w:tc>
                <w:tcPr>
                  <w:tcW w:w="1406"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pPr>
                </w:p>
              </w:tc>
              <w:tc>
                <w:tcPr>
                  <w:tcW w:w="1406"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pPr>
                </w:p>
              </w:tc>
              <w:tc>
                <w:tcPr>
                  <w:tcW w:w="1251" w:type="dxa"/>
                  <w:tcBorders>
                    <w:top w:val="nil"/>
                    <w:left w:val="nil"/>
                    <w:bottom w:val="single" w:sz="4" w:space="0" w:color="auto"/>
                    <w:right w:val="single" w:sz="8" w:space="0" w:color="auto"/>
                  </w:tcBorders>
                  <w:shd w:val="clear" w:color="000000" w:fill="FFFFFF"/>
                  <w:noWrap/>
                  <w:vAlign w:val="center"/>
                </w:tcPr>
                <w:p w:rsidR="003C155F" w:rsidRPr="003C155F" w:rsidRDefault="003C155F" w:rsidP="003C155F">
                  <w:pPr>
                    <w:jc w:val="center"/>
                  </w:pPr>
                </w:p>
              </w:tc>
              <w:tc>
                <w:tcPr>
                  <w:tcW w:w="2634" w:type="dxa"/>
                  <w:tcBorders>
                    <w:top w:val="nil"/>
                    <w:left w:val="nil"/>
                    <w:bottom w:val="single" w:sz="4" w:space="0" w:color="auto"/>
                    <w:right w:val="single" w:sz="8" w:space="0" w:color="auto"/>
                  </w:tcBorders>
                  <w:shd w:val="clear" w:color="000000" w:fill="FFFFFF"/>
                  <w:noWrap/>
                  <w:vAlign w:val="center"/>
                </w:tcPr>
                <w:p w:rsidR="003C155F" w:rsidRPr="003C155F" w:rsidRDefault="003C155F" w:rsidP="003C155F">
                  <w:pPr>
                    <w:jc w:val="center"/>
                    <w:rPr>
                      <w:i/>
                      <w:iCs/>
                      <w:sz w:val="16"/>
                      <w:szCs w:val="16"/>
                    </w:rPr>
                  </w:pPr>
                </w:p>
              </w:tc>
            </w:tr>
            <w:tr w:rsidR="003C155F" w:rsidRPr="003C155F" w:rsidTr="004F56BB">
              <w:trPr>
                <w:trHeight w:val="345"/>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2.3</w:t>
                  </w:r>
                </w:p>
              </w:tc>
              <w:tc>
                <w:tcPr>
                  <w:tcW w:w="1540" w:type="dxa"/>
                  <w:tcBorders>
                    <w:top w:val="nil"/>
                    <w:left w:val="nil"/>
                    <w:bottom w:val="single" w:sz="4" w:space="0" w:color="auto"/>
                    <w:right w:val="single" w:sz="4" w:space="0" w:color="auto"/>
                  </w:tcBorders>
                  <w:shd w:val="clear" w:color="auto" w:fill="auto"/>
                  <w:vAlign w:val="center"/>
                  <w:hideMark/>
                </w:tcPr>
                <w:p w:rsidR="003C155F" w:rsidRPr="003C155F" w:rsidRDefault="003C155F" w:rsidP="003C155F">
                  <w:pPr>
                    <w:jc w:val="center"/>
                  </w:pPr>
                  <w:r w:rsidRPr="003C155F">
                    <w:t>02-03-09-23</w:t>
                  </w:r>
                </w:p>
              </w:tc>
              <w:tc>
                <w:tcPr>
                  <w:tcW w:w="4264" w:type="dxa"/>
                  <w:tcBorders>
                    <w:top w:val="nil"/>
                    <w:left w:val="nil"/>
                    <w:bottom w:val="single" w:sz="4" w:space="0" w:color="auto"/>
                    <w:right w:val="single" w:sz="4" w:space="0" w:color="auto"/>
                  </w:tcBorders>
                  <w:shd w:val="clear" w:color="000000" w:fill="FFFFFF"/>
                  <w:vAlign w:val="center"/>
                  <w:hideMark/>
                </w:tcPr>
                <w:p w:rsidR="003C155F" w:rsidRPr="003C155F" w:rsidRDefault="003C155F" w:rsidP="003C155F">
                  <w:pPr>
                    <w:rPr>
                      <w:b/>
                      <w:bCs/>
                      <w:sz w:val="22"/>
                      <w:szCs w:val="22"/>
                    </w:rPr>
                  </w:pPr>
                  <w:r w:rsidRPr="003C155F">
                    <w:rPr>
                      <w:b/>
                      <w:bCs/>
                      <w:sz w:val="22"/>
                      <w:szCs w:val="22"/>
                    </w:rPr>
                    <w:t>ТР 09/2023 КТП №593/160</w:t>
                  </w:r>
                </w:p>
              </w:tc>
              <w:tc>
                <w:tcPr>
                  <w:tcW w:w="1470" w:type="dxa"/>
                  <w:tcBorders>
                    <w:top w:val="nil"/>
                    <w:left w:val="nil"/>
                    <w:bottom w:val="single" w:sz="4" w:space="0" w:color="auto"/>
                    <w:right w:val="single" w:sz="4" w:space="0" w:color="auto"/>
                  </w:tcBorders>
                  <w:shd w:val="clear" w:color="auto" w:fill="auto"/>
                  <w:vAlign w:val="center"/>
                </w:tcPr>
                <w:p w:rsidR="003C155F" w:rsidRPr="003C155F" w:rsidRDefault="003C155F" w:rsidP="003C155F">
                  <w:pPr>
                    <w:jc w:val="center"/>
                    <w:rPr>
                      <w:rFonts w:ascii="Arial" w:hAnsi="Arial" w:cs="Arial"/>
                      <w:color w:val="000000"/>
                    </w:rPr>
                  </w:pPr>
                </w:p>
              </w:tc>
              <w:tc>
                <w:tcPr>
                  <w:tcW w:w="1406"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pPr>
                </w:p>
              </w:tc>
              <w:tc>
                <w:tcPr>
                  <w:tcW w:w="1406"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pPr>
                </w:p>
              </w:tc>
              <w:tc>
                <w:tcPr>
                  <w:tcW w:w="1251" w:type="dxa"/>
                  <w:tcBorders>
                    <w:top w:val="nil"/>
                    <w:left w:val="nil"/>
                    <w:bottom w:val="single" w:sz="4" w:space="0" w:color="auto"/>
                    <w:right w:val="single" w:sz="8" w:space="0" w:color="auto"/>
                  </w:tcBorders>
                  <w:shd w:val="clear" w:color="000000" w:fill="FFFFFF"/>
                  <w:noWrap/>
                  <w:vAlign w:val="center"/>
                </w:tcPr>
                <w:p w:rsidR="003C155F" w:rsidRPr="003C155F" w:rsidRDefault="003C155F" w:rsidP="003C155F">
                  <w:pPr>
                    <w:jc w:val="center"/>
                  </w:pPr>
                </w:p>
              </w:tc>
              <w:tc>
                <w:tcPr>
                  <w:tcW w:w="2634" w:type="dxa"/>
                  <w:tcBorders>
                    <w:top w:val="nil"/>
                    <w:left w:val="nil"/>
                    <w:bottom w:val="single" w:sz="4" w:space="0" w:color="auto"/>
                    <w:right w:val="single" w:sz="8" w:space="0" w:color="auto"/>
                  </w:tcBorders>
                  <w:shd w:val="clear" w:color="000000" w:fill="FFFFFF"/>
                  <w:noWrap/>
                  <w:vAlign w:val="center"/>
                </w:tcPr>
                <w:p w:rsidR="003C155F" w:rsidRPr="003C155F" w:rsidRDefault="003C155F" w:rsidP="003C155F">
                  <w:pPr>
                    <w:jc w:val="center"/>
                    <w:rPr>
                      <w:i/>
                      <w:iCs/>
                      <w:sz w:val="16"/>
                      <w:szCs w:val="16"/>
                    </w:rPr>
                  </w:pPr>
                </w:p>
              </w:tc>
            </w:tr>
            <w:tr w:rsidR="003C155F" w:rsidRPr="003C155F" w:rsidTr="004F56BB">
              <w:trPr>
                <w:trHeight w:val="300"/>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rPr>
                      <w:b/>
                      <w:bCs/>
                    </w:rPr>
                  </w:pPr>
                  <w:r w:rsidRPr="003C155F">
                    <w:rPr>
                      <w:b/>
                      <w:bCs/>
                    </w:rPr>
                    <w:t> </w:t>
                  </w:r>
                </w:p>
              </w:tc>
              <w:tc>
                <w:tcPr>
                  <w:tcW w:w="4264"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rPr>
                      <w:b/>
                      <w:bCs/>
                    </w:rPr>
                  </w:pPr>
                  <w:r w:rsidRPr="003C155F">
                    <w:rPr>
                      <w:b/>
                      <w:bCs/>
                    </w:rPr>
                    <w:t>Итого СМР</w:t>
                  </w:r>
                </w:p>
              </w:tc>
              <w:tc>
                <w:tcPr>
                  <w:tcW w:w="1470"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rPr>
                      <w:b/>
                      <w:bCs/>
                    </w:rPr>
                  </w:pPr>
                </w:p>
              </w:tc>
              <w:tc>
                <w:tcPr>
                  <w:tcW w:w="1251" w:type="dxa"/>
                  <w:tcBorders>
                    <w:top w:val="nil"/>
                    <w:left w:val="nil"/>
                    <w:bottom w:val="single" w:sz="4" w:space="0" w:color="auto"/>
                    <w:right w:val="single" w:sz="8" w:space="0" w:color="auto"/>
                  </w:tcBorders>
                  <w:shd w:val="clear" w:color="000000" w:fill="FFFFFF"/>
                  <w:noWrap/>
                  <w:vAlign w:val="center"/>
                </w:tcPr>
                <w:p w:rsidR="003C155F" w:rsidRPr="003C155F" w:rsidRDefault="003C155F" w:rsidP="003C155F">
                  <w:pPr>
                    <w:jc w:val="center"/>
                    <w:rPr>
                      <w:b/>
                      <w:bCs/>
                    </w:rPr>
                  </w:pPr>
                </w:p>
              </w:tc>
              <w:tc>
                <w:tcPr>
                  <w:tcW w:w="2634" w:type="dxa"/>
                  <w:tcBorders>
                    <w:top w:val="nil"/>
                    <w:left w:val="nil"/>
                    <w:bottom w:val="single" w:sz="4" w:space="0" w:color="auto"/>
                    <w:right w:val="single" w:sz="8" w:space="0" w:color="auto"/>
                  </w:tcBorders>
                  <w:shd w:val="clear" w:color="000000" w:fill="FFFFFF"/>
                  <w:noWrap/>
                  <w:vAlign w:val="center"/>
                </w:tcPr>
                <w:p w:rsidR="003C155F" w:rsidRPr="003C155F" w:rsidRDefault="003C155F" w:rsidP="003C155F">
                  <w:pPr>
                    <w:jc w:val="center"/>
                    <w:rPr>
                      <w:b/>
                      <w:bCs/>
                      <w:i/>
                      <w:iCs/>
                      <w:sz w:val="16"/>
                      <w:szCs w:val="16"/>
                    </w:rPr>
                  </w:pPr>
                </w:p>
              </w:tc>
            </w:tr>
            <w:tr w:rsidR="003C155F" w:rsidRPr="003C155F" w:rsidTr="004F56BB">
              <w:trPr>
                <w:trHeight w:val="229"/>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rPr>
                      <w:b/>
                      <w:bCs/>
                    </w:rPr>
                  </w:pPr>
                  <w:r w:rsidRPr="003C155F">
                    <w:rPr>
                      <w:b/>
                      <w:bCs/>
                    </w:rPr>
                    <w:t> </w:t>
                  </w:r>
                </w:p>
              </w:tc>
              <w:tc>
                <w:tcPr>
                  <w:tcW w:w="4264" w:type="dxa"/>
                  <w:tcBorders>
                    <w:top w:val="nil"/>
                    <w:left w:val="nil"/>
                    <w:bottom w:val="single" w:sz="4" w:space="0" w:color="auto"/>
                    <w:right w:val="single" w:sz="4" w:space="0" w:color="auto"/>
                  </w:tcBorders>
                  <w:shd w:val="clear" w:color="000000" w:fill="FFFFFF"/>
                  <w:vAlign w:val="center"/>
                  <w:hideMark/>
                </w:tcPr>
                <w:p w:rsidR="003C155F" w:rsidRPr="003C155F" w:rsidRDefault="003C155F" w:rsidP="003C155F">
                  <w:pPr>
                    <w:rPr>
                      <w:b/>
                      <w:bCs/>
                    </w:rPr>
                  </w:pPr>
                  <w:r w:rsidRPr="003C155F">
                    <w:rPr>
                      <w:b/>
                      <w:bCs/>
                    </w:rPr>
                    <w:t xml:space="preserve">Итого СМР с </w:t>
                  </w:r>
                  <w:proofErr w:type="spellStart"/>
                  <w:r w:rsidRPr="003C155F">
                    <w:rPr>
                      <w:b/>
                      <w:bCs/>
                    </w:rPr>
                    <w:t>ВЗиС</w:t>
                  </w:r>
                  <w:proofErr w:type="spellEnd"/>
                </w:p>
              </w:tc>
              <w:tc>
                <w:tcPr>
                  <w:tcW w:w="1470"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pP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251"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510"/>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r w:rsidRPr="003C155F">
                    <w:t>расчет № 1</w:t>
                  </w:r>
                </w:p>
              </w:tc>
              <w:tc>
                <w:tcPr>
                  <w:tcW w:w="4264" w:type="dxa"/>
                  <w:tcBorders>
                    <w:top w:val="nil"/>
                    <w:left w:val="nil"/>
                    <w:bottom w:val="single" w:sz="4" w:space="0" w:color="auto"/>
                    <w:right w:val="single" w:sz="4" w:space="0" w:color="auto"/>
                  </w:tcBorders>
                  <w:shd w:val="clear" w:color="000000" w:fill="FFFFFF"/>
                  <w:vAlign w:val="bottom"/>
                  <w:hideMark/>
                </w:tcPr>
                <w:p w:rsidR="003C155F" w:rsidRPr="003C155F" w:rsidRDefault="003C155F" w:rsidP="003C155F">
                  <w:pPr>
                    <w:rPr>
                      <w:b/>
                      <w:bCs/>
                    </w:rPr>
                  </w:pPr>
                  <w:r w:rsidRPr="003C155F">
                    <w:rPr>
                      <w:b/>
                      <w:bCs/>
                    </w:rPr>
                    <w:t>Зимнее удорожание  3,7%/0,52*</w:t>
                  </w:r>
                </w:p>
              </w:tc>
              <w:tc>
                <w:tcPr>
                  <w:tcW w:w="1470"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pP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 </w:t>
                  </w: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 </w:t>
                  </w:r>
                </w:p>
              </w:tc>
              <w:tc>
                <w:tcPr>
                  <w:tcW w:w="1251"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pPr>
                  <w:r w:rsidRPr="003C155F">
                    <w:t> </w:t>
                  </w:r>
                </w:p>
              </w:tc>
              <w:tc>
                <w:tcPr>
                  <w:tcW w:w="2634"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510"/>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4264" w:type="dxa"/>
                  <w:tcBorders>
                    <w:top w:val="nil"/>
                    <w:left w:val="nil"/>
                    <w:bottom w:val="single" w:sz="4" w:space="0" w:color="auto"/>
                    <w:right w:val="single" w:sz="4" w:space="0" w:color="auto"/>
                  </w:tcBorders>
                  <w:shd w:val="clear" w:color="000000" w:fill="FFFFFF"/>
                  <w:vAlign w:val="bottom"/>
                  <w:hideMark/>
                </w:tcPr>
                <w:p w:rsidR="003C155F" w:rsidRPr="003C155F" w:rsidRDefault="003C155F" w:rsidP="003C155F">
                  <w:pPr>
                    <w:rPr>
                      <w:b/>
                      <w:bCs/>
                    </w:rPr>
                  </w:pPr>
                  <w:r w:rsidRPr="003C155F">
                    <w:rPr>
                      <w:b/>
                      <w:bCs/>
                    </w:rPr>
                    <w:t>Итого СМР с зимним удорожанием</w:t>
                  </w:r>
                </w:p>
              </w:tc>
              <w:tc>
                <w:tcPr>
                  <w:tcW w:w="1470"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 </w:t>
                  </w: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 </w:t>
                  </w:r>
                </w:p>
              </w:tc>
              <w:tc>
                <w:tcPr>
                  <w:tcW w:w="1251"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pPr>
                  <w:r w:rsidRPr="003C155F">
                    <w:t> </w:t>
                  </w:r>
                </w:p>
              </w:tc>
              <w:tc>
                <w:tcPr>
                  <w:tcW w:w="2634"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525"/>
              </w:trPr>
              <w:tc>
                <w:tcPr>
                  <w:tcW w:w="641" w:type="dxa"/>
                  <w:tcBorders>
                    <w:top w:val="nil"/>
                    <w:left w:val="single" w:sz="8" w:space="0" w:color="auto"/>
                    <w:bottom w:val="nil"/>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nil"/>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4264" w:type="dxa"/>
                  <w:tcBorders>
                    <w:top w:val="nil"/>
                    <w:left w:val="nil"/>
                    <w:bottom w:val="nil"/>
                    <w:right w:val="single" w:sz="4" w:space="0" w:color="auto"/>
                  </w:tcBorders>
                  <w:shd w:val="clear" w:color="000000" w:fill="FFFFFF"/>
                  <w:vAlign w:val="bottom"/>
                  <w:hideMark/>
                </w:tcPr>
                <w:p w:rsidR="003C155F" w:rsidRPr="003C155F" w:rsidRDefault="003C155F" w:rsidP="003C155F">
                  <w:pPr>
                    <w:rPr>
                      <w:b/>
                      <w:bCs/>
                    </w:rPr>
                  </w:pPr>
                  <w:r w:rsidRPr="003C155F">
                    <w:rPr>
                      <w:b/>
                      <w:bCs/>
                    </w:rPr>
                    <w:t>Непредвиденные затраты 1,5%</w:t>
                  </w:r>
                </w:p>
              </w:tc>
              <w:tc>
                <w:tcPr>
                  <w:tcW w:w="1470" w:type="dxa"/>
                  <w:tcBorders>
                    <w:top w:val="nil"/>
                    <w:left w:val="nil"/>
                    <w:bottom w:val="nil"/>
                    <w:right w:val="single" w:sz="4" w:space="0" w:color="auto"/>
                  </w:tcBorders>
                  <w:shd w:val="clear" w:color="000000" w:fill="FFFFFF"/>
                  <w:noWrap/>
                  <w:vAlign w:val="center"/>
                </w:tcPr>
                <w:p w:rsidR="003C155F" w:rsidRPr="003C155F" w:rsidRDefault="003C155F" w:rsidP="003C155F">
                  <w:pPr>
                    <w:jc w:val="center"/>
                  </w:pPr>
                </w:p>
              </w:tc>
              <w:tc>
                <w:tcPr>
                  <w:tcW w:w="1406" w:type="dxa"/>
                  <w:tcBorders>
                    <w:top w:val="nil"/>
                    <w:left w:val="nil"/>
                    <w:bottom w:val="nil"/>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406" w:type="dxa"/>
                  <w:tcBorders>
                    <w:top w:val="nil"/>
                    <w:left w:val="nil"/>
                    <w:bottom w:val="nil"/>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251" w:type="dxa"/>
                  <w:tcBorders>
                    <w:top w:val="nil"/>
                    <w:left w:val="nil"/>
                    <w:bottom w:val="nil"/>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nil"/>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780"/>
              </w:trPr>
              <w:tc>
                <w:tcPr>
                  <w:tcW w:w="641"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540" w:type="dxa"/>
                  <w:tcBorders>
                    <w:top w:val="single" w:sz="8" w:space="0" w:color="auto"/>
                    <w:left w:val="nil"/>
                    <w:bottom w:val="single" w:sz="8" w:space="0" w:color="auto"/>
                    <w:right w:val="single" w:sz="4" w:space="0" w:color="auto"/>
                  </w:tcBorders>
                  <w:shd w:val="clear" w:color="000000" w:fill="FFFFCC"/>
                  <w:noWrap/>
                  <w:vAlign w:val="bottom"/>
                  <w:hideMark/>
                </w:tcPr>
                <w:p w:rsidR="003C155F" w:rsidRPr="003C155F" w:rsidRDefault="003C155F" w:rsidP="003C155F">
                  <w:pPr>
                    <w:rPr>
                      <w:b/>
                      <w:bCs/>
                    </w:rPr>
                  </w:pPr>
                  <w:r w:rsidRPr="003C155F">
                    <w:rPr>
                      <w:b/>
                      <w:bCs/>
                    </w:rPr>
                    <w:t> </w:t>
                  </w:r>
                </w:p>
              </w:tc>
              <w:tc>
                <w:tcPr>
                  <w:tcW w:w="4264" w:type="dxa"/>
                  <w:tcBorders>
                    <w:top w:val="single" w:sz="8" w:space="0" w:color="auto"/>
                    <w:left w:val="nil"/>
                    <w:bottom w:val="single" w:sz="8" w:space="0" w:color="auto"/>
                    <w:right w:val="single" w:sz="4" w:space="0" w:color="auto"/>
                  </w:tcBorders>
                  <w:shd w:val="clear" w:color="000000" w:fill="FFFFCC"/>
                  <w:vAlign w:val="bottom"/>
                  <w:hideMark/>
                </w:tcPr>
                <w:p w:rsidR="003C155F" w:rsidRPr="003C155F" w:rsidRDefault="003C155F" w:rsidP="003C155F">
                  <w:pPr>
                    <w:rPr>
                      <w:b/>
                      <w:bCs/>
                    </w:rPr>
                  </w:pPr>
                  <w:r w:rsidRPr="003C155F">
                    <w:rPr>
                      <w:b/>
                      <w:bCs/>
                    </w:rPr>
                    <w:t xml:space="preserve">Итого по главе 2 с непредвиденными затратами 1,5% </w:t>
                  </w:r>
                </w:p>
              </w:tc>
              <w:tc>
                <w:tcPr>
                  <w:tcW w:w="1470" w:type="dxa"/>
                  <w:tcBorders>
                    <w:top w:val="single" w:sz="8" w:space="0" w:color="auto"/>
                    <w:left w:val="nil"/>
                    <w:bottom w:val="single" w:sz="8" w:space="0" w:color="auto"/>
                    <w:right w:val="single" w:sz="4" w:space="0" w:color="auto"/>
                  </w:tcBorders>
                  <w:shd w:val="clear" w:color="000000" w:fill="FFFFCC"/>
                  <w:noWrap/>
                  <w:vAlign w:val="center"/>
                </w:tcPr>
                <w:p w:rsidR="003C155F" w:rsidRPr="003C155F" w:rsidRDefault="003C155F" w:rsidP="003C155F">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251" w:type="dxa"/>
                  <w:tcBorders>
                    <w:top w:val="single" w:sz="8" w:space="0" w:color="auto"/>
                    <w:left w:val="nil"/>
                    <w:bottom w:val="single" w:sz="8" w:space="0" w:color="auto"/>
                    <w:right w:val="single" w:sz="8"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2634" w:type="dxa"/>
                  <w:tcBorders>
                    <w:top w:val="single" w:sz="8" w:space="0" w:color="auto"/>
                    <w:left w:val="nil"/>
                    <w:bottom w:val="single" w:sz="8" w:space="0" w:color="auto"/>
                    <w:right w:val="single" w:sz="8" w:space="0" w:color="auto"/>
                  </w:tcBorders>
                  <w:shd w:val="clear" w:color="000000" w:fill="FFFFCC"/>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525"/>
              </w:trPr>
              <w:tc>
                <w:tcPr>
                  <w:tcW w:w="641" w:type="dxa"/>
                  <w:tcBorders>
                    <w:top w:val="nil"/>
                    <w:left w:val="single" w:sz="8" w:space="0" w:color="auto"/>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single" w:sz="8" w:space="0" w:color="auto"/>
                    <w:right w:val="single" w:sz="4" w:space="0" w:color="auto"/>
                  </w:tcBorders>
                  <w:shd w:val="clear" w:color="000000" w:fill="FFFFCC"/>
                  <w:noWrap/>
                  <w:vAlign w:val="bottom"/>
                  <w:hideMark/>
                </w:tcPr>
                <w:p w:rsidR="003C155F" w:rsidRPr="003C155F" w:rsidRDefault="003C155F" w:rsidP="003C155F">
                  <w:pPr>
                    <w:rPr>
                      <w:b/>
                      <w:bCs/>
                    </w:rPr>
                  </w:pPr>
                  <w:r w:rsidRPr="003C155F">
                    <w:rPr>
                      <w:b/>
                      <w:bCs/>
                    </w:rPr>
                    <w:t> </w:t>
                  </w:r>
                </w:p>
              </w:tc>
              <w:tc>
                <w:tcPr>
                  <w:tcW w:w="4264" w:type="dxa"/>
                  <w:tcBorders>
                    <w:top w:val="nil"/>
                    <w:left w:val="nil"/>
                    <w:bottom w:val="single" w:sz="8" w:space="0" w:color="auto"/>
                    <w:right w:val="single" w:sz="4" w:space="0" w:color="auto"/>
                  </w:tcBorders>
                  <w:shd w:val="clear" w:color="000000" w:fill="FFFFCC"/>
                  <w:vAlign w:val="center"/>
                  <w:hideMark/>
                </w:tcPr>
                <w:p w:rsidR="003C155F" w:rsidRPr="003C155F" w:rsidRDefault="003C155F" w:rsidP="003C155F">
                  <w:pPr>
                    <w:rPr>
                      <w:b/>
                      <w:bCs/>
                    </w:rPr>
                  </w:pPr>
                  <w:r w:rsidRPr="003C155F">
                    <w:rPr>
                      <w:b/>
                      <w:bCs/>
                    </w:rPr>
                    <w:t>Итого СМР с лимитированными затратами</w:t>
                  </w:r>
                </w:p>
              </w:tc>
              <w:tc>
                <w:tcPr>
                  <w:tcW w:w="1470" w:type="dxa"/>
                  <w:tcBorders>
                    <w:top w:val="nil"/>
                    <w:left w:val="nil"/>
                    <w:bottom w:val="single" w:sz="8" w:space="0" w:color="auto"/>
                    <w:right w:val="single" w:sz="4" w:space="0" w:color="auto"/>
                  </w:tcBorders>
                  <w:shd w:val="clear" w:color="000000" w:fill="FFFFCC"/>
                  <w:noWrap/>
                  <w:vAlign w:val="center"/>
                </w:tcPr>
                <w:p w:rsidR="003C155F" w:rsidRPr="003C155F" w:rsidRDefault="003C155F" w:rsidP="003C155F">
                  <w:pPr>
                    <w:jc w:val="center"/>
                    <w:rPr>
                      <w:b/>
                      <w:bCs/>
                    </w:rPr>
                  </w:pPr>
                </w:p>
              </w:tc>
              <w:tc>
                <w:tcPr>
                  <w:tcW w:w="1406" w:type="dxa"/>
                  <w:tcBorders>
                    <w:top w:val="nil"/>
                    <w:left w:val="nil"/>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406" w:type="dxa"/>
                  <w:tcBorders>
                    <w:top w:val="nil"/>
                    <w:left w:val="nil"/>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251" w:type="dxa"/>
                  <w:tcBorders>
                    <w:top w:val="nil"/>
                    <w:left w:val="nil"/>
                    <w:bottom w:val="single" w:sz="8" w:space="0" w:color="auto"/>
                    <w:right w:val="single" w:sz="8"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single" w:sz="8" w:space="0" w:color="auto"/>
                    <w:right w:val="single" w:sz="8" w:space="0" w:color="auto"/>
                  </w:tcBorders>
                  <w:shd w:val="clear" w:color="000000" w:fill="FFFFCC"/>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255"/>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3</w:t>
                  </w:r>
                </w:p>
              </w:tc>
              <w:tc>
                <w:tcPr>
                  <w:tcW w:w="1540"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4264"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u w:val="single"/>
                    </w:rPr>
                  </w:pPr>
                  <w:r w:rsidRPr="003C155F">
                    <w:rPr>
                      <w:b/>
                      <w:bCs/>
                      <w:u w:val="single"/>
                    </w:rPr>
                    <w:t>Прочие затраты, в том числе:</w:t>
                  </w:r>
                </w:p>
              </w:tc>
              <w:tc>
                <w:tcPr>
                  <w:tcW w:w="1470"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251"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255"/>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lastRenderedPageBreak/>
                    <w:t> </w:t>
                  </w:r>
                </w:p>
              </w:tc>
              <w:tc>
                <w:tcPr>
                  <w:tcW w:w="1540"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4264"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u w:val="single"/>
                    </w:rPr>
                  </w:pPr>
                  <w:r w:rsidRPr="003C155F">
                    <w:rPr>
                      <w:b/>
                      <w:bCs/>
                      <w:u w:val="single"/>
                    </w:rPr>
                    <w:t>глава  9:</w:t>
                  </w:r>
                </w:p>
              </w:tc>
              <w:tc>
                <w:tcPr>
                  <w:tcW w:w="1470"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251"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285"/>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3.1</w:t>
                  </w:r>
                </w:p>
              </w:tc>
              <w:tc>
                <w:tcPr>
                  <w:tcW w:w="1540" w:type="dxa"/>
                  <w:tcBorders>
                    <w:top w:val="nil"/>
                    <w:left w:val="nil"/>
                    <w:bottom w:val="single" w:sz="4" w:space="0" w:color="auto"/>
                    <w:right w:val="single" w:sz="4" w:space="0" w:color="auto"/>
                  </w:tcBorders>
                  <w:shd w:val="clear" w:color="000000" w:fill="FFFFFF"/>
                  <w:vAlign w:val="center"/>
                  <w:hideMark/>
                </w:tcPr>
                <w:p w:rsidR="003C155F" w:rsidRPr="003C155F" w:rsidRDefault="003C155F" w:rsidP="003C155F">
                  <w:pPr>
                    <w:jc w:val="center"/>
                  </w:pPr>
                  <w:r w:rsidRPr="003C155F">
                    <w:t>09-01-09-23</w:t>
                  </w:r>
                </w:p>
              </w:tc>
              <w:tc>
                <w:tcPr>
                  <w:tcW w:w="4264" w:type="dxa"/>
                  <w:tcBorders>
                    <w:top w:val="nil"/>
                    <w:left w:val="nil"/>
                    <w:bottom w:val="single" w:sz="4" w:space="0" w:color="auto"/>
                    <w:right w:val="single" w:sz="4" w:space="0" w:color="auto"/>
                  </w:tcBorders>
                  <w:shd w:val="clear" w:color="auto" w:fill="auto"/>
                  <w:vAlign w:val="center"/>
                  <w:hideMark/>
                </w:tcPr>
                <w:p w:rsidR="003C155F" w:rsidRPr="003C155F" w:rsidRDefault="003C155F" w:rsidP="003C155F">
                  <w:pPr>
                    <w:rPr>
                      <w:b/>
                      <w:bCs/>
                      <w:sz w:val="22"/>
                      <w:szCs w:val="22"/>
                    </w:rPr>
                  </w:pPr>
                  <w:r w:rsidRPr="003C155F">
                    <w:rPr>
                      <w:b/>
                      <w:bCs/>
                      <w:sz w:val="22"/>
                      <w:szCs w:val="22"/>
                    </w:rPr>
                    <w:t>ТР 09/2023</w:t>
                  </w:r>
                </w:p>
              </w:tc>
              <w:tc>
                <w:tcPr>
                  <w:tcW w:w="1470" w:type="dxa"/>
                  <w:tcBorders>
                    <w:top w:val="nil"/>
                    <w:left w:val="nil"/>
                    <w:bottom w:val="single" w:sz="4" w:space="0" w:color="auto"/>
                    <w:right w:val="single" w:sz="4" w:space="0" w:color="auto"/>
                  </w:tcBorders>
                  <w:shd w:val="clear" w:color="auto" w:fill="auto"/>
                </w:tcPr>
                <w:p w:rsidR="003C155F" w:rsidRPr="003C155F" w:rsidRDefault="003C155F" w:rsidP="003C155F">
                  <w:pPr>
                    <w:jc w:val="center"/>
                    <w:rPr>
                      <w:rFonts w:ascii="Arial" w:hAnsi="Arial" w:cs="Arial"/>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251"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345"/>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4264"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rPr>
                      <w:b/>
                      <w:bCs/>
                    </w:rPr>
                  </w:pPr>
                  <w:r w:rsidRPr="003C155F">
                    <w:rPr>
                      <w:b/>
                      <w:bCs/>
                    </w:rPr>
                    <w:t>Итого ПНР</w:t>
                  </w:r>
                </w:p>
              </w:tc>
              <w:tc>
                <w:tcPr>
                  <w:tcW w:w="1470"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 </w:t>
                  </w: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 </w:t>
                  </w:r>
                </w:p>
              </w:tc>
              <w:tc>
                <w:tcPr>
                  <w:tcW w:w="1251"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pPr>
                  <w:r w:rsidRPr="003C155F">
                    <w:t> </w:t>
                  </w:r>
                </w:p>
              </w:tc>
              <w:tc>
                <w:tcPr>
                  <w:tcW w:w="2634"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270"/>
              </w:trPr>
              <w:tc>
                <w:tcPr>
                  <w:tcW w:w="641" w:type="dxa"/>
                  <w:tcBorders>
                    <w:top w:val="nil"/>
                    <w:left w:val="single" w:sz="8" w:space="0" w:color="auto"/>
                    <w:bottom w:val="nil"/>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nil"/>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4264" w:type="dxa"/>
                  <w:tcBorders>
                    <w:top w:val="nil"/>
                    <w:left w:val="nil"/>
                    <w:bottom w:val="nil"/>
                    <w:right w:val="single" w:sz="4" w:space="0" w:color="auto"/>
                  </w:tcBorders>
                  <w:shd w:val="clear" w:color="000000" w:fill="FFFFFF"/>
                  <w:vAlign w:val="bottom"/>
                  <w:hideMark/>
                </w:tcPr>
                <w:p w:rsidR="003C155F" w:rsidRPr="003C155F" w:rsidRDefault="003C155F" w:rsidP="003C155F">
                  <w:r w:rsidRPr="003C155F">
                    <w:t>Непредвиденные затраты 1,5%</w:t>
                  </w:r>
                </w:p>
              </w:tc>
              <w:tc>
                <w:tcPr>
                  <w:tcW w:w="1470" w:type="dxa"/>
                  <w:tcBorders>
                    <w:top w:val="nil"/>
                    <w:left w:val="nil"/>
                    <w:bottom w:val="nil"/>
                    <w:right w:val="single" w:sz="4" w:space="0" w:color="auto"/>
                  </w:tcBorders>
                  <w:shd w:val="clear" w:color="000000" w:fill="FFFFFF"/>
                  <w:noWrap/>
                  <w:vAlign w:val="center"/>
                </w:tcPr>
                <w:p w:rsidR="003C155F" w:rsidRPr="003C155F" w:rsidRDefault="003C155F" w:rsidP="003C155F">
                  <w:pPr>
                    <w:jc w:val="center"/>
                  </w:pPr>
                </w:p>
              </w:tc>
              <w:tc>
                <w:tcPr>
                  <w:tcW w:w="1406" w:type="dxa"/>
                  <w:tcBorders>
                    <w:top w:val="nil"/>
                    <w:left w:val="nil"/>
                    <w:bottom w:val="nil"/>
                    <w:right w:val="single" w:sz="4" w:space="0" w:color="auto"/>
                  </w:tcBorders>
                  <w:shd w:val="clear" w:color="000000" w:fill="FFFFFF"/>
                  <w:noWrap/>
                  <w:vAlign w:val="center"/>
                  <w:hideMark/>
                </w:tcPr>
                <w:p w:rsidR="003C155F" w:rsidRPr="003C155F" w:rsidRDefault="003C155F" w:rsidP="003C155F">
                  <w:pPr>
                    <w:jc w:val="center"/>
                  </w:pPr>
                  <w:r w:rsidRPr="003C155F">
                    <w:t> </w:t>
                  </w:r>
                </w:p>
              </w:tc>
              <w:tc>
                <w:tcPr>
                  <w:tcW w:w="1406" w:type="dxa"/>
                  <w:tcBorders>
                    <w:top w:val="nil"/>
                    <w:left w:val="nil"/>
                    <w:bottom w:val="nil"/>
                    <w:right w:val="single" w:sz="4" w:space="0" w:color="auto"/>
                  </w:tcBorders>
                  <w:shd w:val="clear" w:color="000000" w:fill="FFFFFF"/>
                  <w:noWrap/>
                  <w:vAlign w:val="center"/>
                  <w:hideMark/>
                </w:tcPr>
                <w:p w:rsidR="003C155F" w:rsidRPr="003C155F" w:rsidRDefault="003C155F" w:rsidP="003C155F">
                  <w:pPr>
                    <w:jc w:val="center"/>
                  </w:pPr>
                  <w:r w:rsidRPr="003C155F">
                    <w:t> </w:t>
                  </w:r>
                </w:p>
              </w:tc>
              <w:tc>
                <w:tcPr>
                  <w:tcW w:w="1251" w:type="dxa"/>
                  <w:tcBorders>
                    <w:top w:val="nil"/>
                    <w:left w:val="nil"/>
                    <w:bottom w:val="nil"/>
                    <w:right w:val="single" w:sz="8" w:space="0" w:color="auto"/>
                  </w:tcBorders>
                  <w:shd w:val="clear" w:color="000000" w:fill="FFFFFF"/>
                  <w:noWrap/>
                  <w:vAlign w:val="center"/>
                  <w:hideMark/>
                </w:tcPr>
                <w:p w:rsidR="003C155F" w:rsidRPr="003C155F" w:rsidRDefault="003C155F" w:rsidP="003C155F">
                  <w:pPr>
                    <w:jc w:val="center"/>
                  </w:pPr>
                  <w:r w:rsidRPr="003C155F">
                    <w:t> </w:t>
                  </w:r>
                </w:p>
              </w:tc>
              <w:tc>
                <w:tcPr>
                  <w:tcW w:w="2634" w:type="dxa"/>
                  <w:tcBorders>
                    <w:top w:val="nil"/>
                    <w:left w:val="nil"/>
                    <w:bottom w:val="nil"/>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525"/>
              </w:trPr>
              <w:tc>
                <w:tcPr>
                  <w:tcW w:w="641"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540" w:type="dxa"/>
                  <w:tcBorders>
                    <w:top w:val="single" w:sz="8" w:space="0" w:color="auto"/>
                    <w:left w:val="nil"/>
                    <w:bottom w:val="single" w:sz="8" w:space="0" w:color="auto"/>
                    <w:right w:val="single" w:sz="4" w:space="0" w:color="auto"/>
                  </w:tcBorders>
                  <w:shd w:val="clear" w:color="000000" w:fill="FFFFCC"/>
                  <w:noWrap/>
                  <w:vAlign w:val="bottom"/>
                  <w:hideMark/>
                </w:tcPr>
                <w:p w:rsidR="003C155F" w:rsidRPr="003C155F" w:rsidRDefault="003C155F" w:rsidP="003C155F">
                  <w:pPr>
                    <w:rPr>
                      <w:b/>
                      <w:bCs/>
                    </w:rPr>
                  </w:pPr>
                  <w:r w:rsidRPr="003C155F">
                    <w:rPr>
                      <w:b/>
                      <w:bCs/>
                    </w:rPr>
                    <w:t> </w:t>
                  </w:r>
                </w:p>
              </w:tc>
              <w:tc>
                <w:tcPr>
                  <w:tcW w:w="4264" w:type="dxa"/>
                  <w:tcBorders>
                    <w:top w:val="single" w:sz="8" w:space="0" w:color="auto"/>
                    <w:left w:val="nil"/>
                    <w:bottom w:val="single" w:sz="8" w:space="0" w:color="auto"/>
                    <w:right w:val="single" w:sz="4" w:space="0" w:color="auto"/>
                  </w:tcBorders>
                  <w:shd w:val="clear" w:color="000000" w:fill="FFFFCC"/>
                  <w:vAlign w:val="bottom"/>
                  <w:hideMark/>
                </w:tcPr>
                <w:p w:rsidR="003C155F" w:rsidRPr="003C155F" w:rsidRDefault="003C155F" w:rsidP="003C155F">
                  <w:pPr>
                    <w:rPr>
                      <w:b/>
                      <w:bCs/>
                    </w:rPr>
                  </w:pPr>
                  <w:r w:rsidRPr="003C155F">
                    <w:rPr>
                      <w:b/>
                      <w:bCs/>
                    </w:rPr>
                    <w:t>Итого ПНР с непредвиденными 1,5%</w:t>
                  </w:r>
                </w:p>
              </w:tc>
              <w:tc>
                <w:tcPr>
                  <w:tcW w:w="1470" w:type="dxa"/>
                  <w:tcBorders>
                    <w:top w:val="single" w:sz="8" w:space="0" w:color="auto"/>
                    <w:left w:val="nil"/>
                    <w:bottom w:val="single" w:sz="8" w:space="0" w:color="auto"/>
                    <w:right w:val="single" w:sz="4" w:space="0" w:color="auto"/>
                  </w:tcBorders>
                  <w:shd w:val="clear" w:color="000000" w:fill="FFFFCC"/>
                  <w:noWrap/>
                  <w:vAlign w:val="center"/>
                </w:tcPr>
                <w:p w:rsidR="003C155F" w:rsidRPr="003C155F" w:rsidRDefault="003C155F" w:rsidP="003C155F">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251" w:type="dxa"/>
                  <w:tcBorders>
                    <w:top w:val="single" w:sz="8" w:space="0" w:color="auto"/>
                    <w:left w:val="nil"/>
                    <w:bottom w:val="single" w:sz="8" w:space="0" w:color="auto"/>
                    <w:right w:val="single" w:sz="8"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2634" w:type="dxa"/>
                  <w:tcBorders>
                    <w:top w:val="single" w:sz="8" w:space="0" w:color="auto"/>
                    <w:left w:val="nil"/>
                    <w:bottom w:val="single" w:sz="8" w:space="0" w:color="auto"/>
                    <w:right w:val="single" w:sz="8" w:space="0" w:color="auto"/>
                  </w:tcBorders>
                  <w:shd w:val="clear" w:color="000000" w:fill="FFFFCC"/>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705"/>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3.55</w:t>
                  </w:r>
                </w:p>
              </w:tc>
              <w:tc>
                <w:tcPr>
                  <w:tcW w:w="1540"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расчет № 2</w:t>
                  </w:r>
                </w:p>
              </w:tc>
              <w:tc>
                <w:tcPr>
                  <w:tcW w:w="4264" w:type="dxa"/>
                  <w:tcBorders>
                    <w:top w:val="nil"/>
                    <w:left w:val="nil"/>
                    <w:bottom w:val="single" w:sz="4" w:space="0" w:color="auto"/>
                    <w:right w:val="single" w:sz="4" w:space="0" w:color="auto"/>
                  </w:tcBorders>
                  <w:shd w:val="clear" w:color="000000" w:fill="FFFFFF"/>
                  <w:vAlign w:val="center"/>
                  <w:hideMark/>
                </w:tcPr>
                <w:p w:rsidR="003C155F" w:rsidRPr="003C155F" w:rsidRDefault="003C155F" w:rsidP="003C155F">
                  <w:r w:rsidRPr="003C155F">
                    <w:t>Командировочные затраты (суточные, проживание, проезд рабочих)**</w:t>
                  </w:r>
                </w:p>
              </w:tc>
              <w:tc>
                <w:tcPr>
                  <w:tcW w:w="1470"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251"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375"/>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3.57</w:t>
                  </w:r>
                </w:p>
              </w:tc>
              <w:tc>
                <w:tcPr>
                  <w:tcW w:w="1540"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pPr>
                  <w:r w:rsidRPr="003C155F">
                    <w:t>расчет № 4</w:t>
                  </w:r>
                </w:p>
              </w:tc>
              <w:tc>
                <w:tcPr>
                  <w:tcW w:w="4264" w:type="dxa"/>
                  <w:tcBorders>
                    <w:top w:val="nil"/>
                    <w:left w:val="nil"/>
                    <w:bottom w:val="single" w:sz="4" w:space="0" w:color="auto"/>
                    <w:right w:val="single" w:sz="4" w:space="0" w:color="auto"/>
                  </w:tcBorders>
                  <w:shd w:val="clear" w:color="000000" w:fill="FFFFFF"/>
                  <w:vAlign w:val="center"/>
                  <w:hideMark/>
                </w:tcPr>
                <w:p w:rsidR="003C155F" w:rsidRPr="003C155F" w:rsidRDefault="003C155F" w:rsidP="003C155F">
                  <w:r w:rsidRPr="003C155F">
                    <w:t>Перебазировка техники</w:t>
                  </w:r>
                </w:p>
              </w:tc>
              <w:tc>
                <w:tcPr>
                  <w:tcW w:w="1470"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pP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251"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390"/>
              </w:trPr>
              <w:tc>
                <w:tcPr>
                  <w:tcW w:w="641" w:type="dxa"/>
                  <w:tcBorders>
                    <w:top w:val="nil"/>
                    <w:left w:val="single" w:sz="8" w:space="0" w:color="auto"/>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single" w:sz="4" w:space="0" w:color="auto"/>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4264"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rPr>
                      <w:b/>
                      <w:bCs/>
                    </w:rPr>
                  </w:pPr>
                  <w:r w:rsidRPr="003C155F">
                    <w:rPr>
                      <w:b/>
                      <w:bCs/>
                    </w:rPr>
                    <w:t>Итого  прочие по главе 9</w:t>
                  </w:r>
                </w:p>
              </w:tc>
              <w:tc>
                <w:tcPr>
                  <w:tcW w:w="1470" w:type="dxa"/>
                  <w:tcBorders>
                    <w:top w:val="nil"/>
                    <w:left w:val="nil"/>
                    <w:bottom w:val="single" w:sz="4" w:space="0" w:color="auto"/>
                    <w:right w:val="single" w:sz="4" w:space="0" w:color="auto"/>
                  </w:tcBorders>
                  <w:shd w:val="clear" w:color="000000" w:fill="FFFFFF"/>
                  <w:noWrap/>
                  <w:vAlign w:val="center"/>
                </w:tcPr>
                <w:p w:rsidR="003C155F" w:rsidRPr="003C155F" w:rsidRDefault="003C155F" w:rsidP="003C155F">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251"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single" w:sz="4"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4F56BB">
              <w:trPr>
                <w:trHeight w:val="330"/>
              </w:trPr>
              <w:tc>
                <w:tcPr>
                  <w:tcW w:w="641" w:type="dxa"/>
                  <w:tcBorders>
                    <w:top w:val="nil"/>
                    <w:left w:val="single" w:sz="8" w:space="0" w:color="auto"/>
                    <w:bottom w:val="nil"/>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nil"/>
                    <w:right w:val="single" w:sz="4" w:space="0" w:color="auto"/>
                  </w:tcBorders>
                  <w:shd w:val="clear" w:color="000000" w:fill="FFFFFF"/>
                  <w:noWrap/>
                  <w:vAlign w:val="bottom"/>
                  <w:hideMark/>
                </w:tcPr>
                <w:p w:rsidR="003C155F" w:rsidRPr="003C155F" w:rsidRDefault="003C155F" w:rsidP="003C155F">
                  <w:pPr>
                    <w:rPr>
                      <w:b/>
                      <w:bCs/>
                    </w:rPr>
                  </w:pPr>
                  <w:r w:rsidRPr="003C155F">
                    <w:rPr>
                      <w:b/>
                      <w:bCs/>
                    </w:rPr>
                    <w:t> </w:t>
                  </w:r>
                </w:p>
              </w:tc>
              <w:tc>
                <w:tcPr>
                  <w:tcW w:w="4264" w:type="dxa"/>
                  <w:tcBorders>
                    <w:top w:val="nil"/>
                    <w:left w:val="nil"/>
                    <w:bottom w:val="nil"/>
                    <w:right w:val="single" w:sz="4" w:space="0" w:color="auto"/>
                  </w:tcBorders>
                  <w:shd w:val="clear" w:color="000000" w:fill="FFFFFF"/>
                  <w:vAlign w:val="center"/>
                  <w:hideMark/>
                </w:tcPr>
                <w:p w:rsidR="003C155F" w:rsidRPr="003C155F" w:rsidRDefault="003C155F" w:rsidP="003C155F">
                  <w:r w:rsidRPr="003C155F">
                    <w:t>Непредвиденные затраты 1,5%</w:t>
                  </w:r>
                </w:p>
              </w:tc>
              <w:tc>
                <w:tcPr>
                  <w:tcW w:w="1470" w:type="dxa"/>
                  <w:tcBorders>
                    <w:top w:val="nil"/>
                    <w:left w:val="nil"/>
                    <w:bottom w:val="nil"/>
                    <w:right w:val="single" w:sz="4" w:space="0" w:color="auto"/>
                  </w:tcBorders>
                  <w:shd w:val="clear" w:color="000000" w:fill="FFFFFF"/>
                  <w:noWrap/>
                  <w:vAlign w:val="center"/>
                </w:tcPr>
                <w:p w:rsidR="003C155F" w:rsidRPr="003C155F" w:rsidRDefault="003C155F" w:rsidP="003C155F">
                  <w:pPr>
                    <w:jc w:val="center"/>
                  </w:pPr>
                </w:p>
              </w:tc>
              <w:tc>
                <w:tcPr>
                  <w:tcW w:w="1406" w:type="dxa"/>
                  <w:tcBorders>
                    <w:top w:val="nil"/>
                    <w:left w:val="nil"/>
                    <w:bottom w:val="nil"/>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406" w:type="dxa"/>
                  <w:tcBorders>
                    <w:top w:val="nil"/>
                    <w:left w:val="nil"/>
                    <w:bottom w:val="nil"/>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251" w:type="dxa"/>
                  <w:tcBorders>
                    <w:top w:val="nil"/>
                    <w:left w:val="nil"/>
                    <w:bottom w:val="nil"/>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nil"/>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3C155F">
              <w:trPr>
                <w:trHeight w:val="795"/>
              </w:trPr>
              <w:tc>
                <w:tcPr>
                  <w:tcW w:w="641"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540" w:type="dxa"/>
                  <w:tcBorders>
                    <w:top w:val="single" w:sz="8" w:space="0" w:color="auto"/>
                    <w:left w:val="nil"/>
                    <w:bottom w:val="single" w:sz="8" w:space="0" w:color="auto"/>
                    <w:right w:val="single" w:sz="4" w:space="0" w:color="auto"/>
                  </w:tcBorders>
                  <w:shd w:val="clear" w:color="000000" w:fill="FFFFCC"/>
                  <w:noWrap/>
                  <w:vAlign w:val="bottom"/>
                  <w:hideMark/>
                </w:tcPr>
                <w:p w:rsidR="003C155F" w:rsidRPr="003C155F" w:rsidRDefault="003C155F" w:rsidP="003C155F">
                  <w:pPr>
                    <w:rPr>
                      <w:b/>
                      <w:bCs/>
                    </w:rPr>
                  </w:pPr>
                  <w:r w:rsidRPr="003C155F">
                    <w:rPr>
                      <w:b/>
                      <w:bCs/>
                    </w:rPr>
                    <w:t> </w:t>
                  </w:r>
                </w:p>
              </w:tc>
              <w:tc>
                <w:tcPr>
                  <w:tcW w:w="4264" w:type="dxa"/>
                  <w:tcBorders>
                    <w:top w:val="single" w:sz="8" w:space="0" w:color="auto"/>
                    <w:left w:val="nil"/>
                    <w:bottom w:val="single" w:sz="8" w:space="0" w:color="auto"/>
                    <w:right w:val="single" w:sz="4" w:space="0" w:color="auto"/>
                  </w:tcBorders>
                  <w:shd w:val="clear" w:color="000000" w:fill="FFFFCC"/>
                  <w:vAlign w:val="center"/>
                  <w:hideMark/>
                </w:tcPr>
                <w:p w:rsidR="003C155F" w:rsidRPr="003C155F" w:rsidRDefault="003C155F" w:rsidP="003C155F">
                  <w:pPr>
                    <w:rPr>
                      <w:b/>
                      <w:bCs/>
                    </w:rPr>
                  </w:pPr>
                  <w:r w:rsidRPr="003C155F">
                    <w:rPr>
                      <w:b/>
                      <w:bCs/>
                    </w:rPr>
                    <w:t>Итого  прочие по главе 9 (без ПНР) с непредвиденными 1,5%</w:t>
                  </w:r>
                </w:p>
              </w:tc>
              <w:tc>
                <w:tcPr>
                  <w:tcW w:w="1470" w:type="dxa"/>
                  <w:tcBorders>
                    <w:top w:val="single" w:sz="8" w:space="0" w:color="auto"/>
                    <w:left w:val="nil"/>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1251" w:type="dxa"/>
                  <w:tcBorders>
                    <w:top w:val="single" w:sz="8" w:space="0" w:color="auto"/>
                    <w:left w:val="nil"/>
                    <w:bottom w:val="single" w:sz="8" w:space="0" w:color="auto"/>
                    <w:right w:val="single" w:sz="8" w:space="0" w:color="auto"/>
                  </w:tcBorders>
                  <w:shd w:val="clear" w:color="000000" w:fill="FFFFCC"/>
                  <w:noWrap/>
                  <w:vAlign w:val="center"/>
                  <w:hideMark/>
                </w:tcPr>
                <w:p w:rsidR="003C155F" w:rsidRPr="003C155F" w:rsidRDefault="003C155F" w:rsidP="003C155F">
                  <w:pPr>
                    <w:jc w:val="center"/>
                    <w:rPr>
                      <w:b/>
                      <w:bCs/>
                    </w:rPr>
                  </w:pPr>
                  <w:r w:rsidRPr="003C155F">
                    <w:rPr>
                      <w:b/>
                      <w:bCs/>
                    </w:rPr>
                    <w:t> </w:t>
                  </w:r>
                </w:p>
              </w:tc>
              <w:tc>
                <w:tcPr>
                  <w:tcW w:w="2634" w:type="dxa"/>
                  <w:tcBorders>
                    <w:top w:val="single" w:sz="8" w:space="0" w:color="auto"/>
                    <w:left w:val="nil"/>
                    <w:bottom w:val="single" w:sz="8" w:space="0" w:color="auto"/>
                    <w:right w:val="single" w:sz="8" w:space="0" w:color="auto"/>
                  </w:tcBorders>
                  <w:shd w:val="clear" w:color="000000" w:fill="FFFFCC"/>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3C155F">
              <w:trPr>
                <w:trHeight w:val="360"/>
              </w:trPr>
              <w:tc>
                <w:tcPr>
                  <w:tcW w:w="641" w:type="dxa"/>
                  <w:tcBorders>
                    <w:top w:val="nil"/>
                    <w:left w:val="single" w:sz="8" w:space="0" w:color="auto"/>
                    <w:bottom w:val="nil"/>
                    <w:right w:val="single" w:sz="4"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1540" w:type="dxa"/>
                  <w:tcBorders>
                    <w:top w:val="nil"/>
                    <w:left w:val="nil"/>
                    <w:bottom w:val="nil"/>
                    <w:right w:val="single" w:sz="4" w:space="0" w:color="auto"/>
                  </w:tcBorders>
                  <w:shd w:val="clear" w:color="000000" w:fill="FFFFFF"/>
                  <w:noWrap/>
                  <w:vAlign w:val="center"/>
                  <w:hideMark/>
                </w:tcPr>
                <w:p w:rsidR="003C155F" w:rsidRPr="003C155F" w:rsidRDefault="003C155F" w:rsidP="003C155F">
                  <w:pPr>
                    <w:rPr>
                      <w:b/>
                      <w:bCs/>
                    </w:rPr>
                  </w:pPr>
                  <w:r w:rsidRPr="003C155F">
                    <w:rPr>
                      <w:b/>
                      <w:bCs/>
                    </w:rPr>
                    <w:t> </w:t>
                  </w:r>
                </w:p>
              </w:tc>
              <w:tc>
                <w:tcPr>
                  <w:tcW w:w="4264" w:type="dxa"/>
                  <w:tcBorders>
                    <w:top w:val="nil"/>
                    <w:left w:val="nil"/>
                    <w:bottom w:val="nil"/>
                    <w:right w:val="single" w:sz="4" w:space="0" w:color="auto"/>
                  </w:tcBorders>
                  <w:shd w:val="clear" w:color="000000" w:fill="FFFFFF"/>
                  <w:vAlign w:val="center"/>
                  <w:hideMark/>
                </w:tcPr>
                <w:p w:rsidR="003C155F" w:rsidRPr="003C155F" w:rsidRDefault="003C155F" w:rsidP="003C155F">
                  <w:pPr>
                    <w:rPr>
                      <w:b/>
                      <w:bCs/>
                    </w:rPr>
                  </w:pPr>
                  <w:r w:rsidRPr="003C155F">
                    <w:rPr>
                      <w:b/>
                      <w:bCs/>
                    </w:rPr>
                    <w:t xml:space="preserve">Итого </w:t>
                  </w:r>
                </w:p>
              </w:tc>
              <w:tc>
                <w:tcPr>
                  <w:tcW w:w="1470" w:type="dxa"/>
                  <w:tcBorders>
                    <w:top w:val="nil"/>
                    <w:left w:val="nil"/>
                    <w:bottom w:val="nil"/>
                    <w:right w:val="single" w:sz="4" w:space="0" w:color="auto"/>
                  </w:tcBorders>
                  <w:shd w:val="clear" w:color="000000" w:fill="FFFFFF"/>
                  <w:noWrap/>
                  <w:vAlign w:val="center"/>
                  <w:hideMark/>
                </w:tcPr>
                <w:p w:rsidR="003C155F" w:rsidRPr="003C155F" w:rsidRDefault="003C155F" w:rsidP="003C155F">
                  <w:pPr>
                    <w:jc w:val="center"/>
                    <w:rPr>
                      <w:b/>
                      <w:bCs/>
                    </w:rPr>
                  </w:pPr>
                </w:p>
              </w:tc>
              <w:tc>
                <w:tcPr>
                  <w:tcW w:w="1406" w:type="dxa"/>
                  <w:tcBorders>
                    <w:top w:val="nil"/>
                    <w:left w:val="nil"/>
                    <w:bottom w:val="nil"/>
                    <w:right w:val="single" w:sz="4" w:space="0" w:color="auto"/>
                  </w:tcBorders>
                  <w:shd w:val="clear" w:color="000000" w:fill="FFFFFF"/>
                  <w:noWrap/>
                  <w:vAlign w:val="center"/>
                  <w:hideMark/>
                </w:tcPr>
                <w:p w:rsidR="003C155F" w:rsidRPr="003C155F" w:rsidRDefault="003C155F" w:rsidP="003C155F">
                  <w:pPr>
                    <w:jc w:val="center"/>
                    <w:rPr>
                      <w:b/>
                      <w:bCs/>
                    </w:rPr>
                  </w:pPr>
                </w:p>
              </w:tc>
              <w:tc>
                <w:tcPr>
                  <w:tcW w:w="1406" w:type="dxa"/>
                  <w:tcBorders>
                    <w:top w:val="nil"/>
                    <w:left w:val="nil"/>
                    <w:bottom w:val="nil"/>
                    <w:right w:val="single" w:sz="4" w:space="0" w:color="auto"/>
                  </w:tcBorders>
                  <w:shd w:val="clear" w:color="000000" w:fill="FFFFFF"/>
                  <w:noWrap/>
                  <w:vAlign w:val="center"/>
                  <w:hideMark/>
                </w:tcPr>
                <w:p w:rsidR="003C155F" w:rsidRPr="003C155F" w:rsidRDefault="003C155F" w:rsidP="003C155F">
                  <w:pPr>
                    <w:jc w:val="center"/>
                    <w:rPr>
                      <w:b/>
                      <w:bCs/>
                    </w:rPr>
                  </w:pPr>
                </w:p>
              </w:tc>
              <w:tc>
                <w:tcPr>
                  <w:tcW w:w="1251" w:type="dxa"/>
                  <w:tcBorders>
                    <w:top w:val="nil"/>
                    <w:left w:val="nil"/>
                    <w:bottom w:val="nil"/>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nil"/>
                    <w:left w:val="nil"/>
                    <w:bottom w:val="nil"/>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r w:rsidRPr="003C155F">
                    <w:rPr>
                      <w:b/>
                      <w:bCs/>
                      <w:i/>
                      <w:iCs/>
                      <w:sz w:val="16"/>
                      <w:szCs w:val="16"/>
                    </w:rPr>
                    <w:t> </w:t>
                  </w:r>
                </w:p>
              </w:tc>
            </w:tr>
            <w:tr w:rsidR="003C155F" w:rsidRPr="003C155F" w:rsidTr="003C155F">
              <w:trPr>
                <w:trHeight w:val="315"/>
              </w:trPr>
              <w:tc>
                <w:tcPr>
                  <w:tcW w:w="641"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3C155F" w:rsidRPr="003C155F" w:rsidRDefault="003C155F" w:rsidP="003C155F">
                  <w:pPr>
                    <w:rPr>
                      <w:b/>
                      <w:bCs/>
                    </w:rPr>
                  </w:pPr>
                  <w:r w:rsidRPr="003C155F">
                    <w:rPr>
                      <w:b/>
                      <w:bCs/>
                    </w:rPr>
                    <w:t> </w:t>
                  </w:r>
                </w:p>
              </w:tc>
              <w:tc>
                <w:tcPr>
                  <w:tcW w:w="1540" w:type="dxa"/>
                  <w:tcBorders>
                    <w:top w:val="single" w:sz="8" w:space="0" w:color="auto"/>
                    <w:left w:val="nil"/>
                    <w:bottom w:val="single" w:sz="8" w:space="0" w:color="auto"/>
                    <w:right w:val="single" w:sz="4" w:space="0" w:color="auto"/>
                  </w:tcBorders>
                  <w:shd w:val="clear" w:color="000000" w:fill="FFFFFF"/>
                  <w:noWrap/>
                  <w:vAlign w:val="center"/>
                  <w:hideMark/>
                </w:tcPr>
                <w:p w:rsidR="003C155F" w:rsidRPr="003C155F" w:rsidRDefault="003C155F" w:rsidP="003C155F">
                  <w:pPr>
                    <w:rPr>
                      <w:b/>
                      <w:bCs/>
                    </w:rPr>
                  </w:pPr>
                  <w:r w:rsidRPr="003C155F">
                    <w:rPr>
                      <w:b/>
                      <w:bCs/>
                    </w:rPr>
                    <w:t> </w:t>
                  </w:r>
                </w:p>
              </w:tc>
              <w:tc>
                <w:tcPr>
                  <w:tcW w:w="4264" w:type="dxa"/>
                  <w:tcBorders>
                    <w:top w:val="single" w:sz="8" w:space="0" w:color="auto"/>
                    <w:left w:val="nil"/>
                    <w:bottom w:val="single" w:sz="8" w:space="0" w:color="auto"/>
                    <w:right w:val="single" w:sz="4" w:space="0" w:color="auto"/>
                  </w:tcBorders>
                  <w:shd w:val="clear" w:color="000000" w:fill="FFFFFF"/>
                  <w:vAlign w:val="center"/>
                  <w:hideMark/>
                </w:tcPr>
                <w:p w:rsidR="003C155F" w:rsidRPr="003C155F" w:rsidRDefault="003C155F" w:rsidP="003C155F">
                  <w:pPr>
                    <w:rPr>
                      <w:b/>
                      <w:bCs/>
                    </w:rPr>
                  </w:pPr>
                  <w:r w:rsidRPr="003C155F">
                    <w:rPr>
                      <w:b/>
                      <w:bCs/>
                    </w:rPr>
                    <w:t>ВСЕГО без НДС</w:t>
                  </w:r>
                </w:p>
              </w:tc>
              <w:tc>
                <w:tcPr>
                  <w:tcW w:w="1470" w:type="dxa"/>
                  <w:tcBorders>
                    <w:top w:val="single" w:sz="4" w:space="0" w:color="auto"/>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p>
              </w:tc>
              <w:tc>
                <w:tcPr>
                  <w:tcW w:w="1406" w:type="dxa"/>
                  <w:tcBorders>
                    <w:top w:val="single" w:sz="4" w:space="0" w:color="auto"/>
                    <w:left w:val="nil"/>
                    <w:bottom w:val="single" w:sz="4" w:space="0" w:color="auto"/>
                    <w:right w:val="single" w:sz="4" w:space="0" w:color="auto"/>
                  </w:tcBorders>
                  <w:shd w:val="clear" w:color="000000" w:fill="FFFFFF"/>
                  <w:noWrap/>
                  <w:vAlign w:val="center"/>
                  <w:hideMark/>
                </w:tcPr>
                <w:p w:rsidR="003C155F" w:rsidRPr="003C155F" w:rsidRDefault="003C155F" w:rsidP="003C155F">
                  <w:pPr>
                    <w:jc w:val="center"/>
                    <w:rPr>
                      <w:b/>
                      <w:bCs/>
                    </w:rPr>
                  </w:pPr>
                </w:p>
              </w:tc>
              <w:tc>
                <w:tcPr>
                  <w:tcW w:w="1406" w:type="dxa"/>
                  <w:tcBorders>
                    <w:top w:val="single" w:sz="8" w:space="0" w:color="auto"/>
                    <w:left w:val="nil"/>
                    <w:bottom w:val="single" w:sz="8" w:space="0" w:color="auto"/>
                    <w:right w:val="single" w:sz="4" w:space="0" w:color="auto"/>
                  </w:tcBorders>
                  <w:shd w:val="clear" w:color="auto" w:fill="auto"/>
                  <w:noWrap/>
                  <w:vAlign w:val="center"/>
                  <w:hideMark/>
                </w:tcPr>
                <w:p w:rsidR="003C155F" w:rsidRPr="003C155F" w:rsidRDefault="003C155F" w:rsidP="003C155F">
                  <w:pPr>
                    <w:jc w:val="center"/>
                    <w:rPr>
                      <w:rFonts w:ascii="Calibri" w:hAnsi="Calibri" w:cs="Calibri"/>
                      <w:color w:val="000000"/>
                      <w:sz w:val="22"/>
                      <w:szCs w:val="22"/>
                    </w:rPr>
                  </w:pPr>
                  <w:r w:rsidRPr="003C155F">
                    <w:rPr>
                      <w:rFonts w:ascii="Calibri" w:hAnsi="Calibri" w:cs="Calibri"/>
                      <w:color w:val="000000"/>
                      <w:sz w:val="22"/>
                      <w:szCs w:val="22"/>
                    </w:rPr>
                    <w:t> </w:t>
                  </w:r>
                </w:p>
              </w:tc>
              <w:tc>
                <w:tcPr>
                  <w:tcW w:w="1251" w:type="dxa"/>
                  <w:tcBorders>
                    <w:top w:val="single" w:sz="8" w:space="0" w:color="auto"/>
                    <w:left w:val="nil"/>
                    <w:bottom w:val="single" w:sz="8" w:space="0" w:color="auto"/>
                    <w:right w:val="single" w:sz="8" w:space="0" w:color="auto"/>
                  </w:tcBorders>
                  <w:shd w:val="clear" w:color="000000" w:fill="FFFFFF"/>
                  <w:noWrap/>
                  <w:vAlign w:val="center"/>
                  <w:hideMark/>
                </w:tcPr>
                <w:p w:rsidR="003C155F" w:rsidRPr="003C155F" w:rsidRDefault="003C155F" w:rsidP="003C155F">
                  <w:pPr>
                    <w:jc w:val="center"/>
                    <w:rPr>
                      <w:b/>
                      <w:bCs/>
                    </w:rPr>
                  </w:pPr>
                  <w:r w:rsidRPr="003C155F">
                    <w:rPr>
                      <w:b/>
                      <w:bCs/>
                    </w:rPr>
                    <w:t> </w:t>
                  </w:r>
                </w:p>
              </w:tc>
              <w:tc>
                <w:tcPr>
                  <w:tcW w:w="2634" w:type="dxa"/>
                  <w:tcBorders>
                    <w:top w:val="single" w:sz="8" w:space="0" w:color="auto"/>
                    <w:left w:val="nil"/>
                    <w:bottom w:val="single" w:sz="8" w:space="0" w:color="auto"/>
                    <w:right w:val="single" w:sz="8" w:space="0" w:color="auto"/>
                  </w:tcBorders>
                  <w:shd w:val="clear" w:color="000000" w:fill="FFFFFF"/>
                  <w:noWrap/>
                  <w:vAlign w:val="center"/>
                  <w:hideMark/>
                </w:tcPr>
                <w:p w:rsidR="003C155F" w:rsidRPr="003C155F" w:rsidRDefault="003C155F" w:rsidP="003C155F">
                  <w:pPr>
                    <w:jc w:val="center"/>
                    <w:rPr>
                      <w:b/>
                      <w:bCs/>
                      <w:i/>
                      <w:iCs/>
                      <w:sz w:val="16"/>
                      <w:szCs w:val="16"/>
                    </w:rPr>
                  </w:pPr>
                </w:p>
              </w:tc>
            </w:tr>
          </w:tbl>
          <w:p w:rsidR="00594B5A" w:rsidRDefault="00594B5A" w:rsidP="00273A24">
            <w:pPr>
              <w:rPr>
                <w:i/>
                <w:iCs/>
              </w:rPr>
            </w:pPr>
          </w:p>
          <w:p w:rsidR="00594B5A" w:rsidRDefault="00594B5A" w:rsidP="00273A24">
            <w:pPr>
              <w:rPr>
                <w:i/>
                <w:iCs/>
              </w:rPr>
            </w:pPr>
          </w:p>
          <w:p w:rsidR="00594B5A" w:rsidRPr="00273A24" w:rsidRDefault="00594B5A" w:rsidP="00273A24">
            <w:pPr>
              <w:rPr>
                <w:i/>
                <w:iCs/>
              </w:rPr>
            </w:pPr>
          </w:p>
        </w:tc>
      </w:tr>
      <w:tr w:rsidR="00594B5A" w:rsidRPr="00273A24" w:rsidTr="00594B5A">
        <w:trPr>
          <w:trHeight w:val="255"/>
        </w:trPr>
        <w:tc>
          <w:tcPr>
            <w:tcW w:w="3420" w:type="dxa"/>
            <w:tcBorders>
              <w:top w:val="nil"/>
              <w:left w:val="nil"/>
              <w:bottom w:val="nil"/>
              <w:right w:val="nil"/>
            </w:tcBorders>
            <w:shd w:val="clear" w:color="auto" w:fill="auto"/>
            <w:noWrap/>
            <w:vAlign w:val="bottom"/>
            <w:hideMark/>
          </w:tcPr>
          <w:p w:rsidR="00594B5A" w:rsidRPr="00273A24" w:rsidRDefault="00594B5A" w:rsidP="00273A24"/>
        </w:tc>
      </w:tr>
    </w:tbl>
    <w:p w:rsidR="00273A24" w:rsidRPr="00840A2D" w:rsidRDefault="00273A24" w:rsidP="00840A2D">
      <w:pPr>
        <w:jc w:val="center"/>
        <w:rPr>
          <w:b/>
          <w:sz w:val="22"/>
          <w:szCs w:val="22"/>
        </w:rPr>
      </w:pPr>
    </w:p>
    <w:tbl>
      <w:tblPr>
        <w:tblW w:w="9684" w:type="dxa"/>
        <w:tblInd w:w="108" w:type="dxa"/>
        <w:tblLook w:val="01E0" w:firstRow="1" w:lastRow="1" w:firstColumn="1" w:lastColumn="1" w:noHBand="0" w:noVBand="0"/>
      </w:tblPr>
      <w:tblGrid>
        <w:gridCol w:w="6282"/>
        <w:gridCol w:w="3402"/>
      </w:tblGrid>
      <w:tr w:rsidR="00E920B2" w:rsidRPr="003107A8" w:rsidTr="00273A24">
        <w:trPr>
          <w:trHeight w:val="1134"/>
        </w:trPr>
        <w:tc>
          <w:tcPr>
            <w:tcW w:w="6282" w:type="dxa"/>
          </w:tcPr>
          <w:p w:rsidR="00E920B2" w:rsidRPr="003107A8" w:rsidRDefault="00E920B2" w:rsidP="00E920B2">
            <w:pPr>
              <w:spacing w:before="120" w:after="120"/>
              <w:ind w:left="33"/>
              <w:jc w:val="both"/>
              <w:rPr>
                <w:b/>
                <w:sz w:val="22"/>
                <w:szCs w:val="22"/>
              </w:rPr>
            </w:pPr>
            <w:r w:rsidRPr="003107A8">
              <w:rPr>
                <w:b/>
                <w:sz w:val="22"/>
                <w:szCs w:val="22"/>
              </w:rPr>
              <w:t>Подрядчик:</w:t>
            </w:r>
          </w:p>
          <w:p w:rsidR="00E920B2" w:rsidRPr="003107A8" w:rsidRDefault="00E920B2" w:rsidP="00E920B2">
            <w:pPr>
              <w:spacing w:before="120" w:after="120"/>
              <w:ind w:left="-567"/>
              <w:jc w:val="both"/>
              <w:rPr>
                <w:b/>
                <w:sz w:val="22"/>
                <w:szCs w:val="22"/>
              </w:rPr>
            </w:pPr>
          </w:p>
          <w:p w:rsidR="00E920B2" w:rsidRPr="003107A8" w:rsidRDefault="00E920B2" w:rsidP="00E920B2">
            <w:pPr>
              <w:spacing w:before="120" w:after="120"/>
              <w:ind w:left="-567"/>
              <w:jc w:val="both"/>
              <w:rPr>
                <w:b/>
                <w:sz w:val="22"/>
                <w:szCs w:val="22"/>
              </w:rPr>
            </w:pPr>
          </w:p>
          <w:p w:rsidR="00E920B2" w:rsidRPr="003107A8" w:rsidRDefault="00E920B2" w:rsidP="00E920B2">
            <w:pPr>
              <w:spacing w:before="120" w:after="120"/>
              <w:ind w:left="-567"/>
              <w:jc w:val="both"/>
              <w:rPr>
                <w:b/>
                <w:sz w:val="22"/>
                <w:szCs w:val="22"/>
              </w:rPr>
            </w:pPr>
            <w:r w:rsidRPr="003107A8">
              <w:rPr>
                <w:b/>
                <w:sz w:val="22"/>
                <w:szCs w:val="22"/>
              </w:rPr>
              <w:t>___________________/______________/</w:t>
            </w:r>
          </w:p>
        </w:tc>
        <w:tc>
          <w:tcPr>
            <w:tcW w:w="3402" w:type="dxa"/>
          </w:tcPr>
          <w:p w:rsidR="00E920B2" w:rsidRPr="003107A8" w:rsidRDefault="00E920B2" w:rsidP="00E920B2">
            <w:pPr>
              <w:spacing w:before="120" w:after="120"/>
              <w:jc w:val="both"/>
              <w:rPr>
                <w:b/>
                <w:sz w:val="22"/>
                <w:szCs w:val="22"/>
              </w:rPr>
            </w:pPr>
            <w:r w:rsidRPr="003107A8">
              <w:rPr>
                <w:b/>
                <w:sz w:val="22"/>
                <w:szCs w:val="22"/>
              </w:rPr>
              <w:t>Заказчик:</w:t>
            </w:r>
          </w:p>
          <w:p w:rsidR="00E920B2" w:rsidRPr="003107A8" w:rsidRDefault="00E920B2" w:rsidP="00E920B2">
            <w:pPr>
              <w:spacing w:before="120" w:after="120"/>
              <w:ind w:left="-567"/>
              <w:jc w:val="both"/>
              <w:rPr>
                <w:b/>
                <w:sz w:val="22"/>
                <w:szCs w:val="22"/>
              </w:rPr>
            </w:pPr>
          </w:p>
          <w:p w:rsidR="00E920B2" w:rsidRPr="003107A8" w:rsidRDefault="00E920B2" w:rsidP="00E920B2">
            <w:pPr>
              <w:spacing w:before="120" w:after="120"/>
              <w:ind w:left="-567"/>
              <w:jc w:val="both"/>
              <w:rPr>
                <w:b/>
                <w:sz w:val="22"/>
                <w:szCs w:val="22"/>
              </w:rPr>
            </w:pPr>
          </w:p>
          <w:p w:rsidR="00E920B2" w:rsidRPr="003107A8" w:rsidRDefault="00E920B2" w:rsidP="00E920B2">
            <w:pPr>
              <w:spacing w:before="120" w:after="120"/>
              <w:ind w:left="-567"/>
              <w:jc w:val="both"/>
              <w:rPr>
                <w:b/>
                <w:sz w:val="22"/>
                <w:szCs w:val="22"/>
              </w:rPr>
            </w:pPr>
            <w:r w:rsidRPr="003107A8">
              <w:rPr>
                <w:b/>
                <w:sz w:val="22"/>
                <w:szCs w:val="22"/>
              </w:rPr>
              <w:t>___________________/______________/</w:t>
            </w:r>
          </w:p>
        </w:tc>
      </w:tr>
    </w:tbl>
    <w:p w:rsidR="005F50CD" w:rsidRDefault="005F50CD" w:rsidP="003107A8">
      <w:pPr>
        <w:spacing w:before="120" w:after="120"/>
        <w:jc w:val="right"/>
        <w:rPr>
          <w:b/>
          <w:i/>
          <w:sz w:val="22"/>
          <w:szCs w:val="22"/>
        </w:rPr>
      </w:pPr>
    </w:p>
    <w:p w:rsidR="005F50CD" w:rsidRDefault="005F50CD" w:rsidP="003107A8">
      <w:pPr>
        <w:spacing w:before="120" w:after="120"/>
        <w:jc w:val="right"/>
        <w:rPr>
          <w:b/>
          <w:i/>
          <w:sz w:val="22"/>
          <w:szCs w:val="22"/>
        </w:rPr>
        <w:sectPr w:rsidR="005F50CD" w:rsidSect="00594B5A">
          <w:pgSz w:w="16838" w:h="11906" w:orient="landscape" w:code="9"/>
          <w:pgMar w:top="1701" w:right="1134" w:bottom="851" w:left="1134" w:header="709" w:footer="709" w:gutter="0"/>
          <w:cols w:space="708"/>
          <w:docGrid w:linePitch="360"/>
        </w:sectPr>
      </w:pPr>
    </w:p>
    <w:p w:rsidR="00EA7CE5" w:rsidRPr="007B4E03" w:rsidRDefault="00C47286" w:rsidP="007B4E03">
      <w:pPr>
        <w:pStyle w:val="SCH"/>
        <w:numPr>
          <w:ilvl w:val="0"/>
          <w:numId w:val="0"/>
        </w:numPr>
        <w:spacing w:before="120" w:line="240" w:lineRule="auto"/>
        <w:ind w:firstLine="12474"/>
        <w:jc w:val="center"/>
        <w:outlineLvl w:val="0"/>
        <w:rPr>
          <w:sz w:val="22"/>
          <w:szCs w:val="22"/>
        </w:rPr>
      </w:pPr>
      <w:bookmarkStart w:id="223" w:name="п_3"/>
      <w:bookmarkStart w:id="224" w:name="_Toc112221752"/>
      <w:bookmarkStart w:id="225" w:name="_Toc502142584"/>
      <w:bookmarkStart w:id="226" w:name="_Toc499813181"/>
      <w:r w:rsidRPr="008773F7">
        <w:rPr>
          <w:sz w:val="22"/>
          <w:szCs w:val="22"/>
        </w:rPr>
        <w:lastRenderedPageBreak/>
        <w:t>Приложение №</w:t>
      </w:r>
      <w:r w:rsidR="0015670A" w:rsidRPr="008773F7">
        <w:rPr>
          <w:sz w:val="22"/>
          <w:szCs w:val="22"/>
        </w:rPr>
        <w:t> </w:t>
      </w:r>
      <w:r w:rsidRPr="008773F7">
        <w:rPr>
          <w:sz w:val="22"/>
          <w:szCs w:val="22"/>
        </w:rPr>
        <w:t>3</w:t>
      </w:r>
      <w:bookmarkEnd w:id="223"/>
      <w:r w:rsidR="00DC0D14" w:rsidRPr="008773F7">
        <w:rPr>
          <w:sz w:val="22"/>
          <w:szCs w:val="22"/>
        </w:rPr>
        <w:t xml:space="preserve"> </w:t>
      </w:r>
      <w:r w:rsidR="00E920B2">
        <w:rPr>
          <w:sz w:val="22"/>
          <w:szCs w:val="22"/>
        </w:rPr>
        <w:t xml:space="preserve">График выполнения </w:t>
      </w:r>
      <w:r w:rsidR="001C1637" w:rsidRPr="008773F7">
        <w:rPr>
          <w:sz w:val="22"/>
          <w:szCs w:val="22"/>
        </w:rPr>
        <w:t>работ</w:t>
      </w:r>
      <w:bookmarkEnd w:id="224"/>
      <w:bookmarkEnd w:id="225"/>
      <w:bookmarkEnd w:id="226"/>
    </w:p>
    <w:p w:rsidR="00E676DB" w:rsidRDefault="00E676DB" w:rsidP="00E676DB">
      <w:pPr>
        <w:tabs>
          <w:tab w:val="center" w:pos="7285"/>
          <w:tab w:val="right" w:pos="14570"/>
        </w:tabs>
        <w:spacing w:before="120" w:after="120"/>
        <w:rPr>
          <w:b/>
          <w:i/>
          <w:sz w:val="22"/>
          <w:szCs w:val="22"/>
        </w:rPr>
      </w:pPr>
      <w:r>
        <w:rPr>
          <w:b/>
          <w:i/>
          <w:sz w:val="22"/>
          <w:szCs w:val="22"/>
        </w:rPr>
        <w:lastRenderedPageBreak/>
        <w:tab/>
      </w:r>
      <w:r w:rsidR="003706B1">
        <w:rPr>
          <w:noProof/>
        </w:rPr>
        <w:drawing>
          <wp:inline distT="0" distB="0" distL="0" distR="0" wp14:anchorId="67A9A8F1" wp14:editId="3E44E14A">
            <wp:extent cx="9686925" cy="5772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9686925" cy="5772150"/>
                    </a:xfrm>
                    <a:prstGeom prst="rect">
                      <a:avLst/>
                    </a:prstGeom>
                  </pic:spPr>
                </pic:pic>
              </a:graphicData>
            </a:graphic>
          </wp:inline>
        </w:drawing>
      </w:r>
      <w:r>
        <w:rPr>
          <w:b/>
          <w:i/>
          <w:sz w:val="22"/>
          <w:szCs w:val="22"/>
        </w:rPr>
        <w:tab/>
      </w:r>
    </w:p>
    <w:p w:rsidR="00287476" w:rsidRPr="00E676DB" w:rsidRDefault="00287476" w:rsidP="00E676DB">
      <w:pPr>
        <w:rPr>
          <w:sz w:val="22"/>
          <w:szCs w:val="22"/>
        </w:rPr>
        <w:sectPr w:rsidR="00287476" w:rsidRPr="00E676DB" w:rsidSect="00E920B2">
          <w:pgSz w:w="16838" w:h="11906" w:orient="landscape" w:code="9"/>
          <w:pgMar w:top="1276" w:right="1134" w:bottom="851" w:left="1134" w:header="709" w:footer="709" w:gutter="0"/>
          <w:cols w:space="708"/>
          <w:docGrid w:linePitch="360"/>
        </w:sectPr>
      </w:pPr>
    </w:p>
    <w:p w:rsidR="00506F98" w:rsidRPr="006164E2" w:rsidRDefault="00C47286" w:rsidP="003107A8">
      <w:pPr>
        <w:pStyle w:val="SCH"/>
        <w:numPr>
          <w:ilvl w:val="0"/>
          <w:numId w:val="0"/>
        </w:numPr>
        <w:spacing w:before="120" w:line="240" w:lineRule="auto"/>
        <w:ind w:firstLine="6804"/>
        <w:jc w:val="center"/>
        <w:outlineLvl w:val="0"/>
        <w:rPr>
          <w:i w:val="0"/>
          <w:sz w:val="22"/>
          <w:szCs w:val="22"/>
        </w:rPr>
      </w:pPr>
      <w:bookmarkStart w:id="227" w:name="п_4_1"/>
      <w:bookmarkStart w:id="228" w:name="_Toc502142585"/>
      <w:bookmarkStart w:id="229" w:name="_Toc499813182"/>
      <w:bookmarkStart w:id="230" w:name="_Toc112221753"/>
      <w:r w:rsidRPr="006164E2">
        <w:rPr>
          <w:sz w:val="22"/>
          <w:szCs w:val="22"/>
        </w:rPr>
        <w:lastRenderedPageBreak/>
        <w:t>Приложение №</w:t>
      </w:r>
      <w:r w:rsidR="0015670A" w:rsidRPr="006164E2">
        <w:rPr>
          <w:sz w:val="22"/>
          <w:szCs w:val="22"/>
        </w:rPr>
        <w:t> </w:t>
      </w:r>
      <w:r w:rsidRPr="006164E2">
        <w:rPr>
          <w:sz w:val="22"/>
          <w:szCs w:val="22"/>
        </w:rPr>
        <w:t>4</w:t>
      </w:r>
      <w:r w:rsidR="00287476" w:rsidRPr="006164E2">
        <w:rPr>
          <w:sz w:val="22"/>
          <w:szCs w:val="22"/>
        </w:rPr>
        <w:t>.1</w:t>
      </w:r>
      <w:bookmarkEnd w:id="227"/>
      <w:r w:rsidR="0011403A" w:rsidRPr="006164E2">
        <w:rPr>
          <w:sz w:val="22"/>
          <w:szCs w:val="22"/>
        </w:rPr>
        <w:br/>
      </w:r>
      <w:bookmarkEnd w:id="228"/>
      <w:bookmarkEnd w:id="229"/>
      <w:r w:rsidR="00287476" w:rsidRPr="006164E2">
        <w:rPr>
          <w:i w:val="0"/>
          <w:sz w:val="22"/>
          <w:szCs w:val="22"/>
        </w:rPr>
        <w:t>Ведомость материалов поставки Заказчика</w:t>
      </w:r>
      <w:bookmarkEnd w:id="230"/>
    </w:p>
    <w:p w:rsidR="007F4637" w:rsidRDefault="003845EF" w:rsidP="00E920B2">
      <w:pPr>
        <w:pStyle w:val="a6"/>
        <w:spacing w:before="120" w:after="120"/>
        <w:ind w:firstLine="709"/>
        <w:jc w:val="both"/>
        <w:rPr>
          <w:rFonts w:ascii="Calibri" w:hAnsi="Calibri"/>
          <w:sz w:val="20"/>
          <w:szCs w:val="20"/>
        </w:rPr>
      </w:pPr>
      <w:r w:rsidRPr="003845EF">
        <w:t>Выполнение строительно-монтажных работ, пусконаладочных работ, поставка оборудования по объекту "Шунтирование ТСО ОГУЭП «</w:t>
      </w:r>
      <w:proofErr w:type="spellStart"/>
      <w:r w:rsidRPr="003845EF">
        <w:t>Облкоммунэнерго</w:t>
      </w:r>
      <w:proofErr w:type="spellEnd"/>
      <w:r w:rsidRPr="003845EF">
        <w:t>» в Черемховском районе"</w:t>
      </w:r>
      <w:r>
        <w:t>.</w:t>
      </w:r>
      <w:r w:rsidR="006164E2" w:rsidRPr="006164E2">
        <w:fldChar w:fldCharType="begin"/>
      </w:r>
      <w:r w:rsidR="006164E2" w:rsidRPr="006164E2">
        <w:instrText xml:space="preserve"> LINK </w:instrText>
      </w:r>
      <w:r w:rsidR="00DB667D">
        <w:instrText xml:space="preserve">Excel.Sheet.8 "D:\\Documents\\Documents\\СМР\\2021\\Большебельск\\закуп\\Копия РСЦ Большебельск.xls" "МАТ ЗАК!R13C1:R63C6" </w:instrText>
      </w:r>
      <w:r w:rsidR="006164E2" w:rsidRPr="006164E2">
        <w:instrText xml:space="preserve">\a \f 4 \h </w:instrText>
      </w:r>
      <w:r w:rsidR="006164E2">
        <w:instrText xml:space="preserve"> \* MERGEFORMAT </w:instrText>
      </w:r>
      <w:r w:rsidR="006164E2" w:rsidRPr="006164E2">
        <w:fldChar w:fldCharType="separate"/>
      </w:r>
    </w:p>
    <w:p w:rsidR="00E920B2" w:rsidRDefault="006164E2" w:rsidP="003107A8">
      <w:pPr>
        <w:pStyle w:val="a6"/>
        <w:spacing w:before="120" w:after="120"/>
        <w:jc w:val="left"/>
        <w:rPr>
          <w:b/>
          <w:sz w:val="22"/>
          <w:szCs w:val="22"/>
        </w:rPr>
      </w:pPr>
      <w:r w:rsidRPr="006164E2">
        <w:rPr>
          <w:b/>
          <w:sz w:val="22"/>
          <w:szCs w:val="22"/>
        </w:rPr>
        <w:fldChar w:fldCharType="end"/>
      </w:r>
    </w:p>
    <w:tbl>
      <w:tblPr>
        <w:tblW w:w="9119" w:type="dxa"/>
        <w:jc w:val="center"/>
        <w:tblLayout w:type="fixed"/>
        <w:tblLook w:val="04A0" w:firstRow="1" w:lastRow="0" w:firstColumn="1" w:lastColumn="0" w:noHBand="0" w:noVBand="1"/>
      </w:tblPr>
      <w:tblGrid>
        <w:gridCol w:w="682"/>
        <w:gridCol w:w="3805"/>
        <w:gridCol w:w="959"/>
        <w:gridCol w:w="960"/>
        <w:gridCol w:w="1278"/>
        <w:gridCol w:w="1435"/>
      </w:tblGrid>
      <w:tr w:rsidR="00E920B2" w:rsidRPr="00843C13" w:rsidTr="00E920B2">
        <w:trPr>
          <w:trHeight w:val="510"/>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E920B2" w:rsidRPr="00843C13" w:rsidRDefault="00E920B2" w:rsidP="00E920B2">
            <w:pPr>
              <w:jc w:val="center"/>
              <w:rPr>
                <w:rFonts w:ascii="Arial" w:hAnsi="Arial" w:cs="Arial"/>
              </w:rPr>
            </w:pPr>
            <w:r w:rsidRPr="00843C13">
              <w:rPr>
                <w:b/>
                <w:lang w:eastAsia="ar-SA"/>
              </w:rPr>
              <w:t>№ п/п</w:t>
            </w: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rsidR="00E920B2" w:rsidRPr="00843C13" w:rsidRDefault="00E920B2" w:rsidP="00E920B2">
            <w:pPr>
              <w:rPr>
                <w:rFonts w:ascii="Arial" w:hAnsi="Arial" w:cs="Arial"/>
              </w:rPr>
            </w:pPr>
            <w:r w:rsidRPr="00843C13">
              <w:rPr>
                <w:b/>
                <w:lang w:eastAsia="ar-SA"/>
              </w:rPr>
              <w:t>Наименование оборудования заказчика</w:t>
            </w:r>
          </w:p>
        </w:tc>
        <w:tc>
          <w:tcPr>
            <w:tcW w:w="959" w:type="dxa"/>
            <w:tcBorders>
              <w:top w:val="single" w:sz="4" w:space="0" w:color="auto"/>
              <w:left w:val="single" w:sz="4" w:space="0" w:color="auto"/>
              <w:bottom w:val="single" w:sz="4" w:space="0" w:color="000000"/>
              <w:right w:val="single" w:sz="4" w:space="0" w:color="auto"/>
            </w:tcBorders>
            <w:shd w:val="clear" w:color="auto" w:fill="auto"/>
            <w:vAlign w:val="center"/>
          </w:tcPr>
          <w:p w:rsidR="00E920B2" w:rsidRPr="00843C13" w:rsidRDefault="00E920B2" w:rsidP="00E920B2">
            <w:pPr>
              <w:jc w:val="center"/>
              <w:rPr>
                <w:rFonts w:ascii="Arial" w:hAnsi="Arial" w:cs="Arial"/>
              </w:rPr>
            </w:pPr>
            <w:r w:rsidRPr="00843C13">
              <w:rPr>
                <w:b/>
                <w:lang w:eastAsia="ar-SA"/>
              </w:rPr>
              <w:t>Ед. изм.</w:t>
            </w:r>
          </w:p>
        </w:tc>
        <w:tc>
          <w:tcPr>
            <w:tcW w:w="960" w:type="dxa"/>
            <w:tcBorders>
              <w:top w:val="single" w:sz="4" w:space="0" w:color="auto"/>
              <w:left w:val="single" w:sz="4" w:space="0" w:color="auto"/>
              <w:bottom w:val="single" w:sz="4" w:space="0" w:color="000000"/>
              <w:right w:val="single" w:sz="4" w:space="0" w:color="auto"/>
            </w:tcBorders>
            <w:shd w:val="clear" w:color="auto" w:fill="auto"/>
            <w:vAlign w:val="center"/>
          </w:tcPr>
          <w:p w:rsidR="00E920B2" w:rsidRPr="00843C13" w:rsidRDefault="00E920B2" w:rsidP="00E920B2">
            <w:pPr>
              <w:jc w:val="center"/>
              <w:rPr>
                <w:rFonts w:ascii="Arial" w:hAnsi="Arial" w:cs="Arial"/>
              </w:rPr>
            </w:pPr>
            <w:r w:rsidRPr="00843C13">
              <w:rPr>
                <w:b/>
                <w:lang w:eastAsia="ar-SA"/>
              </w:rPr>
              <w:t>Кол-во</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E920B2" w:rsidRPr="00843C13" w:rsidRDefault="00E920B2" w:rsidP="00E920B2">
            <w:pPr>
              <w:jc w:val="center"/>
              <w:rPr>
                <w:b/>
                <w:lang w:eastAsia="ar-SA"/>
              </w:rPr>
            </w:pPr>
            <w:r w:rsidRPr="00843C13">
              <w:rPr>
                <w:b/>
                <w:lang w:eastAsia="ar-SA"/>
              </w:rPr>
              <w:t>Стоимость</w:t>
            </w:r>
          </w:p>
          <w:p w:rsidR="00E920B2" w:rsidRPr="00843C13" w:rsidRDefault="00E920B2" w:rsidP="00E920B2">
            <w:pPr>
              <w:jc w:val="center"/>
              <w:rPr>
                <w:rFonts w:ascii="Arial" w:hAnsi="Arial" w:cs="Arial"/>
              </w:rPr>
            </w:pPr>
            <w:r w:rsidRPr="00843C13">
              <w:rPr>
                <w:b/>
                <w:lang w:eastAsia="ar-SA"/>
              </w:rPr>
              <w:t>за ед.</w:t>
            </w:r>
          </w:p>
        </w:tc>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rsidR="00E920B2" w:rsidRPr="00843C13" w:rsidRDefault="00E920B2" w:rsidP="00E920B2">
            <w:pPr>
              <w:jc w:val="center"/>
              <w:rPr>
                <w:rFonts w:ascii="Arial" w:hAnsi="Arial" w:cs="Arial"/>
              </w:rPr>
            </w:pPr>
            <w:r w:rsidRPr="00843C13">
              <w:rPr>
                <w:b/>
                <w:lang w:eastAsia="ar-SA"/>
              </w:rPr>
              <w:t>Всего</w:t>
            </w:r>
          </w:p>
        </w:tc>
      </w:tr>
      <w:tr w:rsidR="00E920B2" w:rsidRPr="00843C13" w:rsidTr="00E920B2">
        <w:trPr>
          <w:trHeight w:val="510"/>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E920B2" w:rsidRPr="003845EF" w:rsidRDefault="00E920B2" w:rsidP="00E920B2">
            <w:pPr>
              <w:jc w:val="center"/>
              <w:rPr>
                <w:lang w:eastAsia="ar-SA"/>
              </w:rPr>
            </w:pPr>
            <w:r w:rsidRPr="003845EF">
              <w:rPr>
                <w:lang w:eastAsia="ar-SA"/>
              </w:rPr>
              <w:t>1</w:t>
            </w:r>
          </w:p>
        </w:tc>
        <w:tc>
          <w:tcPr>
            <w:tcW w:w="3805" w:type="dxa"/>
            <w:tcBorders>
              <w:top w:val="single" w:sz="4" w:space="0" w:color="auto"/>
              <w:left w:val="single" w:sz="4" w:space="0" w:color="auto"/>
              <w:bottom w:val="single" w:sz="4" w:space="0" w:color="auto"/>
              <w:right w:val="single" w:sz="4" w:space="0" w:color="auto"/>
            </w:tcBorders>
            <w:shd w:val="clear" w:color="000000" w:fill="FFFFFF"/>
          </w:tcPr>
          <w:p w:rsidR="00E920B2" w:rsidRPr="00A530F3" w:rsidRDefault="003845EF" w:rsidP="00E920B2">
            <w:pPr>
              <w:rPr>
                <w:b/>
                <w:lang w:eastAsia="ar-SA"/>
              </w:rPr>
            </w:pPr>
            <w:r w:rsidRPr="003845EF">
              <w:t>Провод самонесущий изолированный СИП-2 3х50+54,6</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E920B2" w:rsidRPr="00A530F3" w:rsidRDefault="003845EF" w:rsidP="00E920B2">
            <w:pPr>
              <w:jc w:val="center"/>
              <w:rPr>
                <w:b/>
                <w:lang w:eastAsia="ar-SA"/>
              </w:rPr>
            </w:pPr>
            <w:r>
              <w:t>км</w:t>
            </w:r>
          </w:p>
        </w:tc>
        <w:tc>
          <w:tcPr>
            <w:tcW w:w="960" w:type="dxa"/>
            <w:tcBorders>
              <w:top w:val="single" w:sz="4" w:space="0" w:color="auto"/>
              <w:left w:val="nil"/>
              <w:bottom w:val="single" w:sz="4" w:space="0" w:color="auto"/>
              <w:right w:val="single" w:sz="4" w:space="0" w:color="auto"/>
            </w:tcBorders>
            <w:shd w:val="clear" w:color="000000" w:fill="FFFFFF"/>
            <w:vAlign w:val="center"/>
          </w:tcPr>
          <w:p w:rsidR="00E920B2" w:rsidRPr="00A530F3" w:rsidRDefault="003845EF" w:rsidP="00E920B2">
            <w:pPr>
              <w:jc w:val="center"/>
              <w:rPr>
                <w:b/>
                <w:lang w:val="en-US" w:eastAsia="ar-SA"/>
              </w:rPr>
            </w:pPr>
            <w:r w:rsidRPr="003845EF">
              <w:t>0,102</w:t>
            </w:r>
          </w:p>
        </w:tc>
        <w:tc>
          <w:tcPr>
            <w:tcW w:w="1278" w:type="dxa"/>
            <w:tcBorders>
              <w:top w:val="single" w:sz="4" w:space="0" w:color="auto"/>
              <w:left w:val="nil"/>
              <w:bottom w:val="single" w:sz="4" w:space="0" w:color="auto"/>
              <w:right w:val="single" w:sz="4" w:space="0" w:color="auto"/>
            </w:tcBorders>
            <w:shd w:val="clear" w:color="000000" w:fill="FFFFFF"/>
            <w:vAlign w:val="center"/>
          </w:tcPr>
          <w:p w:rsidR="00E920B2" w:rsidRPr="00665B32" w:rsidRDefault="003845EF" w:rsidP="00E920B2">
            <w:pPr>
              <w:rPr>
                <w:lang w:eastAsia="ar-SA"/>
              </w:rPr>
            </w:pPr>
            <w:r w:rsidRPr="003845EF">
              <w:rPr>
                <w:lang w:eastAsia="ar-SA"/>
              </w:rPr>
              <w:t>314619</w:t>
            </w:r>
            <w:r>
              <w:rPr>
                <w:lang w:eastAsia="ar-SA"/>
              </w:rPr>
              <w:t>,00</w:t>
            </w:r>
          </w:p>
        </w:tc>
        <w:tc>
          <w:tcPr>
            <w:tcW w:w="1435" w:type="dxa"/>
            <w:tcBorders>
              <w:top w:val="single" w:sz="4" w:space="0" w:color="auto"/>
              <w:left w:val="nil"/>
              <w:bottom w:val="single" w:sz="4" w:space="0" w:color="auto"/>
              <w:right w:val="single" w:sz="4" w:space="0" w:color="auto"/>
            </w:tcBorders>
            <w:shd w:val="clear" w:color="000000" w:fill="FFFFFF"/>
            <w:vAlign w:val="center"/>
          </w:tcPr>
          <w:p w:rsidR="00E920B2" w:rsidRPr="00A530F3" w:rsidRDefault="003845EF" w:rsidP="00442B16">
            <w:pPr>
              <w:jc w:val="center"/>
              <w:rPr>
                <w:b/>
                <w:lang w:eastAsia="ar-SA"/>
              </w:rPr>
            </w:pPr>
            <w:r>
              <w:rPr>
                <w:lang w:eastAsia="ar-SA"/>
              </w:rPr>
              <w:t>32091,14</w:t>
            </w:r>
          </w:p>
        </w:tc>
      </w:tr>
      <w:tr w:rsidR="003845EF" w:rsidRPr="00843C13" w:rsidTr="00E920B2">
        <w:trPr>
          <w:trHeight w:val="510"/>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3845EF" w:rsidRPr="003845EF" w:rsidRDefault="003845EF" w:rsidP="00E920B2">
            <w:pPr>
              <w:jc w:val="center"/>
              <w:rPr>
                <w:lang w:eastAsia="ar-SA"/>
              </w:rPr>
            </w:pPr>
            <w:r w:rsidRPr="003845EF">
              <w:rPr>
                <w:lang w:eastAsia="ar-SA"/>
              </w:rPr>
              <w:t>2</w:t>
            </w:r>
          </w:p>
        </w:tc>
        <w:tc>
          <w:tcPr>
            <w:tcW w:w="3805" w:type="dxa"/>
            <w:tcBorders>
              <w:top w:val="single" w:sz="4" w:space="0" w:color="auto"/>
              <w:left w:val="single" w:sz="4" w:space="0" w:color="auto"/>
              <w:bottom w:val="single" w:sz="4" w:space="0" w:color="auto"/>
              <w:right w:val="single" w:sz="4" w:space="0" w:color="auto"/>
            </w:tcBorders>
            <w:shd w:val="clear" w:color="000000" w:fill="FFFFFF"/>
          </w:tcPr>
          <w:p w:rsidR="003845EF" w:rsidRPr="00972E87" w:rsidRDefault="003845EF" w:rsidP="00E920B2">
            <w:r w:rsidRPr="003845EF">
              <w:t>Провод самонесущий изолированный СИП-3 1х50-20</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3845EF" w:rsidRPr="00A530F3" w:rsidRDefault="003845EF" w:rsidP="00E920B2">
            <w:pPr>
              <w:jc w:val="center"/>
            </w:pPr>
            <w:r>
              <w:t>км</w:t>
            </w:r>
          </w:p>
        </w:tc>
        <w:tc>
          <w:tcPr>
            <w:tcW w:w="960" w:type="dxa"/>
            <w:tcBorders>
              <w:top w:val="single" w:sz="4" w:space="0" w:color="auto"/>
              <w:left w:val="nil"/>
              <w:bottom w:val="single" w:sz="4" w:space="0" w:color="auto"/>
              <w:right w:val="single" w:sz="4" w:space="0" w:color="auto"/>
            </w:tcBorders>
            <w:shd w:val="clear" w:color="000000" w:fill="FFFFFF"/>
            <w:vAlign w:val="center"/>
          </w:tcPr>
          <w:p w:rsidR="003845EF" w:rsidRPr="00A530F3" w:rsidRDefault="003845EF" w:rsidP="00E920B2">
            <w:pPr>
              <w:jc w:val="center"/>
            </w:pPr>
            <w:r>
              <w:t>0,05</w:t>
            </w:r>
          </w:p>
        </w:tc>
        <w:tc>
          <w:tcPr>
            <w:tcW w:w="1278" w:type="dxa"/>
            <w:tcBorders>
              <w:top w:val="single" w:sz="4" w:space="0" w:color="auto"/>
              <w:left w:val="nil"/>
              <w:bottom w:val="single" w:sz="4" w:space="0" w:color="auto"/>
              <w:right w:val="single" w:sz="4" w:space="0" w:color="auto"/>
            </w:tcBorders>
            <w:shd w:val="clear" w:color="000000" w:fill="FFFFFF"/>
            <w:vAlign w:val="center"/>
          </w:tcPr>
          <w:p w:rsidR="003845EF" w:rsidRDefault="003845EF" w:rsidP="00E920B2">
            <w:pPr>
              <w:rPr>
                <w:lang w:eastAsia="ar-SA"/>
              </w:rPr>
            </w:pPr>
            <w:r w:rsidRPr="003845EF">
              <w:rPr>
                <w:lang w:eastAsia="ar-SA"/>
              </w:rPr>
              <w:t>83466,00</w:t>
            </w:r>
          </w:p>
        </w:tc>
        <w:tc>
          <w:tcPr>
            <w:tcW w:w="1435" w:type="dxa"/>
            <w:tcBorders>
              <w:top w:val="single" w:sz="4" w:space="0" w:color="auto"/>
              <w:left w:val="nil"/>
              <w:bottom w:val="single" w:sz="4" w:space="0" w:color="auto"/>
              <w:right w:val="single" w:sz="4" w:space="0" w:color="auto"/>
            </w:tcBorders>
            <w:shd w:val="clear" w:color="000000" w:fill="FFFFFF"/>
            <w:vAlign w:val="center"/>
          </w:tcPr>
          <w:p w:rsidR="003845EF" w:rsidRDefault="003845EF" w:rsidP="00442B16">
            <w:pPr>
              <w:jc w:val="center"/>
              <w:rPr>
                <w:lang w:eastAsia="ar-SA"/>
              </w:rPr>
            </w:pPr>
            <w:r>
              <w:rPr>
                <w:lang w:eastAsia="ar-SA"/>
              </w:rPr>
              <w:t>4341,93</w:t>
            </w:r>
          </w:p>
        </w:tc>
      </w:tr>
    </w:tbl>
    <w:p w:rsidR="003845EF" w:rsidRDefault="003845EF" w:rsidP="003107A8">
      <w:pPr>
        <w:pStyle w:val="a6"/>
        <w:spacing w:before="120" w:after="120"/>
        <w:jc w:val="left"/>
        <w:rPr>
          <w:b/>
          <w:sz w:val="22"/>
          <w:szCs w:val="22"/>
        </w:rPr>
      </w:pPr>
    </w:p>
    <w:p w:rsidR="003845EF" w:rsidRDefault="003845EF" w:rsidP="003107A8">
      <w:pPr>
        <w:pStyle w:val="a6"/>
        <w:spacing w:before="120" w:after="120"/>
        <w:jc w:val="left"/>
        <w:rPr>
          <w:b/>
          <w:sz w:val="22"/>
          <w:szCs w:val="22"/>
        </w:rPr>
      </w:pPr>
    </w:p>
    <w:p w:rsidR="007F4637" w:rsidRDefault="006164E2" w:rsidP="003107A8">
      <w:pPr>
        <w:pStyle w:val="a6"/>
        <w:spacing w:before="120" w:after="120"/>
        <w:jc w:val="left"/>
        <w:rPr>
          <w:rFonts w:ascii="Calibri" w:hAnsi="Calibri"/>
          <w:sz w:val="20"/>
          <w:szCs w:val="20"/>
        </w:rPr>
      </w:pPr>
      <w:r>
        <w:rPr>
          <w:b/>
          <w:sz w:val="22"/>
          <w:szCs w:val="22"/>
        </w:rPr>
        <w:fldChar w:fldCharType="begin"/>
      </w:r>
      <w:r>
        <w:rPr>
          <w:b/>
          <w:sz w:val="22"/>
          <w:szCs w:val="22"/>
        </w:rPr>
        <w:instrText xml:space="preserve"> LINK </w:instrText>
      </w:r>
      <w:r w:rsidR="00DB667D">
        <w:rPr>
          <w:b/>
          <w:sz w:val="22"/>
          <w:szCs w:val="22"/>
        </w:rPr>
        <w:instrText xml:space="preserve">Excel.Sheet.8 "D:\\Documents\\Documents\\СМР\\2021\\Большебельск\\закуп\\Копия РСЦ Большебельск.xls" "МАТ ЗАК!R66C2:R70C6" </w:instrText>
      </w:r>
      <w:r>
        <w:rPr>
          <w:b/>
          <w:sz w:val="22"/>
          <w:szCs w:val="22"/>
        </w:rPr>
        <w:instrText xml:space="preserve">\a \f 4 \h </w:instrText>
      </w:r>
      <w:r w:rsidR="00E920B2">
        <w:rPr>
          <w:b/>
          <w:sz w:val="22"/>
          <w:szCs w:val="22"/>
        </w:rPr>
        <w:instrText xml:space="preserve"> \* MERGEFORMAT </w:instrText>
      </w:r>
      <w:r>
        <w:rPr>
          <w:b/>
          <w:sz w:val="22"/>
          <w:szCs w:val="22"/>
        </w:rPr>
        <w:fldChar w:fldCharType="separate"/>
      </w:r>
    </w:p>
    <w:tbl>
      <w:tblPr>
        <w:tblW w:w="9358" w:type="dxa"/>
        <w:tblLook w:val="04A0" w:firstRow="1" w:lastRow="0" w:firstColumn="1" w:lastColumn="0" w:noHBand="0" w:noVBand="1"/>
      </w:tblPr>
      <w:tblGrid>
        <w:gridCol w:w="5239"/>
        <w:gridCol w:w="240"/>
        <w:gridCol w:w="236"/>
        <w:gridCol w:w="1640"/>
        <w:gridCol w:w="2003"/>
      </w:tblGrid>
      <w:tr w:rsidR="00E920B2" w:rsidRPr="00E920B2" w:rsidTr="00E920B2">
        <w:trPr>
          <w:trHeight w:val="855"/>
        </w:trPr>
        <w:tc>
          <w:tcPr>
            <w:tcW w:w="5239" w:type="dxa"/>
            <w:tcBorders>
              <w:top w:val="nil"/>
              <w:left w:val="nil"/>
              <w:bottom w:val="nil"/>
              <w:right w:val="nil"/>
            </w:tcBorders>
            <w:shd w:val="clear" w:color="auto" w:fill="auto"/>
            <w:vAlign w:val="bottom"/>
            <w:hideMark/>
          </w:tcPr>
          <w:p w:rsidR="00E920B2" w:rsidRPr="00E920B2" w:rsidRDefault="00E920B2" w:rsidP="00E920B2">
            <w:pPr>
              <w:rPr>
                <w:color w:val="000000"/>
                <w:sz w:val="22"/>
                <w:szCs w:val="22"/>
              </w:rPr>
            </w:pPr>
            <w:r w:rsidRPr="00E920B2">
              <w:rPr>
                <w:color w:val="000000"/>
                <w:sz w:val="22"/>
                <w:szCs w:val="22"/>
              </w:rPr>
              <w:t>Заместитель директора по капитальному строитель</w:t>
            </w:r>
            <w:r w:rsidR="00962868">
              <w:rPr>
                <w:color w:val="000000"/>
                <w:sz w:val="22"/>
                <w:szCs w:val="22"/>
              </w:rPr>
              <w:t xml:space="preserve">ству - начальник ОКС   филиала </w:t>
            </w:r>
            <w:r w:rsidRPr="00E920B2">
              <w:rPr>
                <w:color w:val="000000"/>
                <w:sz w:val="22"/>
                <w:szCs w:val="22"/>
              </w:rPr>
              <w:t>АО "ИЭСК" "Центральные электрические сети"</w:t>
            </w:r>
          </w:p>
        </w:tc>
        <w:tc>
          <w:tcPr>
            <w:tcW w:w="240" w:type="dxa"/>
            <w:tcBorders>
              <w:top w:val="nil"/>
              <w:left w:val="nil"/>
              <w:bottom w:val="nil"/>
              <w:right w:val="nil"/>
            </w:tcBorders>
            <w:shd w:val="clear" w:color="auto" w:fill="auto"/>
            <w:noWrap/>
            <w:vAlign w:val="bottom"/>
            <w:hideMark/>
          </w:tcPr>
          <w:p w:rsidR="00E920B2" w:rsidRPr="00E920B2" w:rsidRDefault="00E920B2" w:rsidP="00E920B2">
            <w:pPr>
              <w:rPr>
                <w:color w:val="000000"/>
                <w:sz w:val="22"/>
                <w:szCs w:val="22"/>
              </w:rPr>
            </w:pPr>
          </w:p>
        </w:tc>
        <w:tc>
          <w:tcPr>
            <w:tcW w:w="236" w:type="dxa"/>
            <w:tcBorders>
              <w:top w:val="nil"/>
              <w:left w:val="nil"/>
              <w:bottom w:val="nil"/>
              <w:right w:val="nil"/>
            </w:tcBorders>
            <w:shd w:val="clear" w:color="auto" w:fill="auto"/>
            <w:noWrap/>
            <w:vAlign w:val="bottom"/>
            <w:hideMark/>
          </w:tcPr>
          <w:p w:rsidR="00E920B2" w:rsidRPr="00E920B2" w:rsidRDefault="00E920B2" w:rsidP="00E920B2"/>
        </w:tc>
        <w:tc>
          <w:tcPr>
            <w:tcW w:w="1640" w:type="dxa"/>
            <w:tcBorders>
              <w:top w:val="nil"/>
              <w:left w:val="nil"/>
              <w:bottom w:val="nil"/>
              <w:right w:val="nil"/>
            </w:tcBorders>
            <w:shd w:val="clear" w:color="auto" w:fill="auto"/>
            <w:noWrap/>
            <w:vAlign w:val="bottom"/>
            <w:hideMark/>
          </w:tcPr>
          <w:p w:rsidR="00E920B2" w:rsidRPr="00E920B2" w:rsidRDefault="00E920B2" w:rsidP="00E920B2"/>
        </w:tc>
        <w:tc>
          <w:tcPr>
            <w:tcW w:w="2003" w:type="dxa"/>
            <w:tcBorders>
              <w:top w:val="nil"/>
              <w:left w:val="nil"/>
              <w:bottom w:val="nil"/>
              <w:right w:val="nil"/>
            </w:tcBorders>
            <w:shd w:val="clear" w:color="auto" w:fill="auto"/>
            <w:noWrap/>
            <w:vAlign w:val="bottom"/>
            <w:hideMark/>
          </w:tcPr>
          <w:p w:rsidR="00E920B2" w:rsidRPr="00E920B2" w:rsidRDefault="00E920B2" w:rsidP="00E920B2">
            <w:pPr>
              <w:rPr>
                <w:color w:val="000000"/>
                <w:sz w:val="22"/>
                <w:szCs w:val="22"/>
              </w:rPr>
            </w:pPr>
            <w:proofErr w:type="spellStart"/>
            <w:r w:rsidRPr="00E920B2">
              <w:rPr>
                <w:color w:val="000000"/>
                <w:sz w:val="22"/>
                <w:szCs w:val="22"/>
              </w:rPr>
              <w:t>Т.М.Домошонкина</w:t>
            </w:r>
            <w:proofErr w:type="spellEnd"/>
          </w:p>
        </w:tc>
      </w:tr>
      <w:tr w:rsidR="00E920B2" w:rsidRPr="00E920B2" w:rsidTr="00E920B2">
        <w:trPr>
          <w:trHeight w:val="150"/>
        </w:trPr>
        <w:tc>
          <w:tcPr>
            <w:tcW w:w="5239" w:type="dxa"/>
            <w:tcBorders>
              <w:top w:val="nil"/>
              <w:left w:val="nil"/>
              <w:bottom w:val="nil"/>
              <w:right w:val="nil"/>
            </w:tcBorders>
            <w:shd w:val="clear" w:color="auto" w:fill="auto"/>
            <w:vAlign w:val="bottom"/>
            <w:hideMark/>
          </w:tcPr>
          <w:p w:rsidR="00E920B2" w:rsidRDefault="00E920B2" w:rsidP="00E920B2">
            <w:pPr>
              <w:jc w:val="right"/>
              <w:rPr>
                <w:color w:val="000000"/>
                <w:sz w:val="22"/>
                <w:szCs w:val="22"/>
              </w:rPr>
            </w:pPr>
          </w:p>
          <w:p w:rsidR="003845EF" w:rsidRPr="00E920B2" w:rsidRDefault="003845EF" w:rsidP="00E920B2">
            <w:pPr>
              <w:jc w:val="right"/>
              <w:rPr>
                <w:color w:val="000000"/>
                <w:sz w:val="22"/>
                <w:szCs w:val="22"/>
              </w:rPr>
            </w:pPr>
          </w:p>
        </w:tc>
        <w:tc>
          <w:tcPr>
            <w:tcW w:w="240" w:type="dxa"/>
            <w:tcBorders>
              <w:top w:val="nil"/>
              <w:left w:val="nil"/>
              <w:bottom w:val="nil"/>
              <w:right w:val="nil"/>
            </w:tcBorders>
            <w:shd w:val="clear" w:color="auto" w:fill="auto"/>
            <w:noWrap/>
            <w:vAlign w:val="bottom"/>
            <w:hideMark/>
          </w:tcPr>
          <w:p w:rsidR="00E920B2" w:rsidRPr="00E920B2" w:rsidRDefault="00E920B2" w:rsidP="00E920B2"/>
        </w:tc>
        <w:tc>
          <w:tcPr>
            <w:tcW w:w="236" w:type="dxa"/>
            <w:tcBorders>
              <w:top w:val="nil"/>
              <w:left w:val="nil"/>
              <w:bottom w:val="nil"/>
              <w:right w:val="nil"/>
            </w:tcBorders>
            <w:shd w:val="clear" w:color="auto" w:fill="auto"/>
            <w:noWrap/>
            <w:vAlign w:val="bottom"/>
            <w:hideMark/>
          </w:tcPr>
          <w:p w:rsidR="00E920B2" w:rsidRPr="00E920B2" w:rsidRDefault="00E920B2" w:rsidP="00E920B2"/>
        </w:tc>
        <w:tc>
          <w:tcPr>
            <w:tcW w:w="1640" w:type="dxa"/>
            <w:tcBorders>
              <w:top w:val="nil"/>
              <w:left w:val="nil"/>
              <w:bottom w:val="nil"/>
              <w:right w:val="nil"/>
            </w:tcBorders>
            <w:shd w:val="clear" w:color="auto" w:fill="auto"/>
            <w:noWrap/>
            <w:vAlign w:val="bottom"/>
            <w:hideMark/>
          </w:tcPr>
          <w:p w:rsidR="00E920B2" w:rsidRPr="00E920B2" w:rsidRDefault="00E920B2" w:rsidP="00E920B2"/>
        </w:tc>
        <w:tc>
          <w:tcPr>
            <w:tcW w:w="2003" w:type="dxa"/>
            <w:tcBorders>
              <w:top w:val="nil"/>
              <w:left w:val="nil"/>
              <w:bottom w:val="nil"/>
              <w:right w:val="nil"/>
            </w:tcBorders>
            <w:shd w:val="clear" w:color="auto" w:fill="auto"/>
            <w:noWrap/>
            <w:vAlign w:val="bottom"/>
            <w:hideMark/>
          </w:tcPr>
          <w:p w:rsidR="00E920B2" w:rsidRPr="00E920B2" w:rsidRDefault="00E920B2" w:rsidP="00E920B2"/>
        </w:tc>
      </w:tr>
      <w:tr w:rsidR="00E920B2" w:rsidRPr="00E920B2" w:rsidTr="00E920B2">
        <w:trPr>
          <w:trHeight w:val="465"/>
        </w:trPr>
        <w:tc>
          <w:tcPr>
            <w:tcW w:w="5239" w:type="dxa"/>
            <w:tcBorders>
              <w:top w:val="nil"/>
              <w:left w:val="nil"/>
              <w:bottom w:val="nil"/>
              <w:right w:val="nil"/>
            </w:tcBorders>
            <w:shd w:val="clear" w:color="auto" w:fill="auto"/>
            <w:vAlign w:val="bottom"/>
            <w:hideMark/>
          </w:tcPr>
          <w:p w:rsidR="00E920B2" w:rsidRPr="00E920B2" w:rsidRDefault="003845EF" w:rsidP="00E920B2">
            <w:pPr>
              <w:rPr>
                <w:color w:val="000000"/>
                <w:sz w:val="22"/>
                <w:szCs w:val="22"/>
              </w:rPr>
            </w:pPr>
            <w:r>
              <w:rPr>
                <w:color w:val="000000"/>
                <w:sz w:val="22"/>
                <w:szCs w:val="22"/>
              </w:rPr>
              <w:t>Ведущий инженер</w:t>
            </w:r>
            <w:r w:rsidR="00E920B2" w:rsidRPr="00E920B2">
              <w:rPr>
                <w:color w:val="000000"/>
                <w:sz w:val="22"/>
                <w:szCs w:val="22"/>
              </w:rPr>
              <w:t xml:space="preserve"> ф</w:t>
            </w:r>
            <w:r w:rsidR="00962868">
              <w:rPr>
                <w:color w:val="000000"/>
                <w:sz w:val="22"/>
                <w:szCs w:val="22"/>
              </w:rPr>
              <w:t xml:space="preserve">илиала </w:t>
            </w:r>
            <w:r w:rsidR="00E920B2" w:rsidRPr="00E920B2">
              <w:rPr>
                <w:color w:val="000000"/>
                <w:sz w:val="22"/>
                <w:szCs w:val="22"/>
              </w:rPr>
              <w:t>АО "</w:t>
            </w:r>
            <w:proofErr w:type="spellStart"/>
            <w:r w:rsidR="00E920B2" w:rsidRPr="00E920B2">
              <w:rPr>
                <w:color w:val="000000"/>
                <w:sz w:val="22"/>
                <w:szCs w:val="22"/>
              </w:rPr>
              <w:t>ИЭСК"</w:t>
            </w:r>
            <w:r w:rsidRPr="003845EF">
              <w:rPr>
                <w:color w:val="000000"/>
                <w:sz w:val="22"/>
                <w:szCs w:val="22"/>
              </w:rPr>
              <w:t>"Центральные</w:t>
            </w:r>
            <w:proofErr w:type="spellEnd"/>
            <w:r w:rsidRPr="003845EF">
              <w:rPr>
                <w:color w:val="000000"/>
                <w:sz w:val="22"/>
                <w:szCs w:val="22"/>
              </w:rPr>
              <w:t xml:space="preserve"> электрические сети"</w:t>
            </w:r>
          </w:p>
        </w:tc>
        <w:tc>
          <w:tcPr>
            <w:tcW w:w="240" w:type="dxa"/>
            <w:tcBorders>
              <w:top w:val="nil"/>
              <w:left w:val="nil"/>
              <w:bottom w:val="nil"/>
              <w:right w:val="nil"/>
            </w:tcBorders>
            <w:shd w:val="clear" w:color="auto" w:fill="auto"/>
            <w:noWrap/>
            <w:vAlign w:val="bottom"/>
            <w:hideMark/>
          </w:tcPr>
          <w:p w:rsidR="00E920B2" w:rsidRPr="00E920B2" w:rsidRDefault="00E920B2" w:rsidP="00E920B2">
            <w:pPr>
              <w:rPr>
                <w:color w:val="000000"/>
                <w:sz w:val="22"/>
                <w:szCs w:val="22"/>
              </w:rPr>
            </w:pPr>
          </w:p>
        </w:tc>
        <w:tc>
          <w:tcPr>
            <w:tcW w:w="236" w:type="dxa"/>
            <w:tcBorders>
              <w:top w:val="nil"/>
              <w:left w:val="nil"/>
              <w:bottom w:val="nil"/>
              <w:right w:val="nil"/>
            </w:tcBorders>
            <w:shd w:val="clear" w:color="auto" w:fill="auto"/>
            <w:noWrap/>
            <w:vAlign w:val="bottom"/>
            <w:hideMark/>
          </w:tcPr>
          <w:p w:rsidR="00E920B2" w:rsidRPr="00E920B2" w:rsidRDefault="00E920B2" w:rsidP="00E920B2"/>
        </w:tc>
        <w:tc>
          <w:tcPr>
            <w:tcW w:w="1640" w:type="dxa"/>
            <w:tcBorders>
              <w:top w:val="nil"/>
              <w:left w:val="nil"/>
              <w:bottom w:val="nil"/>
              <w:right w:val="nil"/>
            </w:tcBorders>
            <w:shd w:val="clear" w:color="auto" w:fill="auto"/>
            <w:noWrap/>
            <w:vAlign w:val="bottom"/>
            <w:hideMark/>
          </w:tcPr>
          <w:p w:rsidR="00E920B2" w:rsidRPr="00E920B2" w:rsidRDefault="00E920B2" w:rsidP="00E920B2"/>
        </w:tc>
        <w:tc>
          <w:tcPr>
            <w:tcW w:w="2003" w:type="dxa"/>
            <w:tcBorders>
              <w:top w:val="nil"/>
              <w:left w:val="nil"/>
              <w:bottom w:val="nil"/>
              <w:right w:val="nil"/>
            </w:tcBorders>
            <w:shd w:val="clear" w:color="auto" w:fill="auto"/>
            <w:noWrap/>
            <w:vAlign w:val="bottom"/>
            <w:hideMark/>
          </w:tcPr>
          <w:p w:rsidR="00E920B2" w:rsidRPr="00E920B2" w:rsidRDefault="00E920B2" w:rsidP="00E920B2">
            <w:pPr>
              <w:rPr>
                <w:color w:val="000000"/>
                <w:sz w:val="22"/>
                <w:szCs w:val="22"/>
              </w:rPr>
            </w:pPr>
            <w:proofErr w:type="spellStart"/>
            <w:r w:rsidRPr="00E920B2">
              <w:rPr>
                <w:color w:val="000000"/>
                <w:sz w:val="22"/>
                <w:szCs w:val="22"/>
              </w:rPr>
              <w:t>Н.Ф.Юрасов</w:t>
            </w:r>
            <w:proofErr w:type="spellEnd"/>
          </w:p>
        </w:tc>
      </w:tr>
      <w:tr w:rsidR="00E920B2" w:rsidRPr="00E920B2" w:rsidTr="00E920B2">
        <w:trPr>
          <w:trHeight w:val="135"/>
        </w:trPr>
        <w:tc>
          <w:tcPr>
            <w:tcW w:w="5239" w:type="dxa"/>
            <w:tcBorders>
              <w:top w:val="nil"/>
              <w:left w:val="nil"/>
              <w:bottom w:val="nil"/>
              <w:right w:val="nil"/>
            </w:tcBorders>
            <w:shd w:val="clear" w:color="auto" w:fill="auto"/>
            <w:vAlign w:val="bottom"/>
            <w:hideMark/>
          </w:tcPr>
          <w:p w:rsidR="00E920B2" w:rsidRDefault="00E920B2" w:rsidP="00E920B2">
            <w:pPr>
              <w:jc w:val="right"/>
              <w:rPr>
                <w:color w:val="000000"/>
                <w:sz w:val="22"/>
                <w:szCs w:val="22"/>
              </w:rPr>
            </w:pPr>
          </w:p>
          <w:p w:rsidR="003845EF" w:rsidRDefault="003845EF" w:rsidP="00E920B2">
            <w:pPr>
              <w:jc w:val="right"/>
              <w:rPr>
                <w:color w:val="000000"/>
                <w:sz w:val="22"/>
                <w:szCs w:val="22"/>
              </w:rPr>
            </w:pPr>
          </w:p>
          <w:p w:rsidR="003845EF" w:rsidRPr="00E920B2" w:rsidRDefault="003845EF" w:rsidP="00E920B2">
            <w:pPr>
              <w:jc w:val="right"/>
              <w:rPr>
                <w:color w:val="000000"/>
                <w:sz w:val="22"/>
                <w:szCs w:val="22"/>
              </w:rPr>
            </w:pPr>
          </w:p>
        </w:tc>
        <w:tc>
          <w:tcPr>
            <w:tcW w:w="240" w:type="dxa"/>
            <w:tcBorders>
              <w:top w:val="nil"/>
              <w:left w:val="nil"/>
              <w:bottom w:val="nil"/>
              <w:right w:val="nil"/>
            </w:tcBorders>
            <w:shd w:val="clear" w:color="auto" w:fill="auto"/>
            <w:noWrap/>
            <w:vAlign w:val="bottom"/>
            <w:hideMark/>
          </w:tcPr>
          <w:p w:rsidR="00E920B2" w:rsidRPr="00E920B2" w:rsidRDefault="00E920B2" w:rsidP="00E920B2"/>
        </w:tc>
        <w:tc>
          <w:tcPr>
            <w:tcW w:w="236" w:type="dxa"/>
            <w:tcBorders>
              <w:top w:val="nil"/>
              <w:left w:val="nil"/>
              <w:bottom w:val="nil"/>
              <w:right w:val="nil"/>
            </w:tcBorders>
            <w:shd w:val="clear" w:color="auto" w:fill="auto"/>
            <w:noWrap/>
            <w:vAlign w:val="bottom"/>
            <w:hideMark/>
          </w:tcPr>
          <w:p w:rsidR="00E920B2" w:rsidRPr="00E920B2" w:rsidRDefault="00E920B2" w:rsidP="00E920B2"/>
        </w:tc>
        <w:tc>
          <w:tcPr>
            <w:tcW w:w="1640" w:type="dxa"/>
            <w:tcBorders>
              <w:top w:val="nil"/>
              <w:left w:val="nil"/>
              <w:bottom w:val="nil"/>
              <w:right w:val="nil"/>
            </w:tcBorders>
            <w:shd w:val="clear" w:color="auto" w:fill="auto"/>
            <w:noWrap/>
            <w:vAlign w:val="bottom"/>
            <w:hideMark/>
          </w:tcPr>
          <w:p w:rsidR="00E920B2" w:rsidRPr="00E920B2" w:rsidRDefault="00E920B2" w:rsidP="00E920B2"/>
        </w:tc>
        <w:tc>
          <w:tcPr>
            <w:tcW w:w="2003" w:type="dxa"/>
            <w:tcBorders>
              <w:top w:val="nil"/>
              <w:left w:val="nil"/>
              <w:bottom w:val="nil"/>
              <w:right w:val="nil"/>
            </w:tcBorders>
            <w:shd w:val="clear" w:color="auto" w:fill="auto"/>
            <w:noWrap/>
            <w:vAlign w:val="bottom"/>
            <w:hideMark/>
          </w:tcPr>
          <w:p w:rsidR="00E920B2" w:rsidRPr="00E920B2" w:rsidRDefault="00E920B2" w:rsidP="00E920B2"/>
        </w:tc>
      </w:tr>
      <w:tr w:rsidR="00E920B2" w:rsidRPr="00E920B2" w:rsidTr="00E920B2">
        <w:trPr>
          <w:trHeight w:val="780"/>
        </w:trPr>
        <w:tc>
          <w:tcPr>
            <w:tcW w:w="5239" w:type="dxa"/>
            <w:tcBorders>
              <w:top w:val="nil"/>
              <w:left w:val="nil"/>
              <w:bottom w:val="nil"/>
              <w:right w:val="nil"/>
            </w:tcBorders>
            <w:shd w:val="clear" w:color="auto" w:fill="auto"/>
            <w:vAlign w:val="bottom"/>
            <w:hideMark/>
          </w:tcPr>
          <w:p w:rsidR="00E920B2" w:rsidRPr="00E920B2" w:rsidRDefault="00E920B2" w:rsidP="003845EF">
            <w:pPr>
              <w:rPr>
                <w:color w:val="000000"/>
                <w:sz w:val="22"/>
                <w:szCs w:val="22"/>
              </w:rPr>
            </w:pPr>
            <w:r w:rsidRPr="00E920B2">
              <w:rPr>
                <w:color w:val="000000"/>
                <w:sz w:val="22"/>
                <w:szCs w:val="22"/>
              </w:rPr>
              <w:t xml:space="preserve">Инженер по </w:t>
            </w:r>
            <w:proofErr w:type="spellStart"/>
            <w:r w:rsidRPr="00E920B2">
              <w:rPr>
                <w:color w:val="000000"/>
                <w:sz w:val="22"/>
                <w:szCs w:val="22"/>
              </w:rPr>
              <w:t>к</w:t>
            </w:r>
            <w:r w:rsidR="003845EF">
              <w:rPr>
                <w:color w:val="000000"/>
                <w:sz w:val="22"/>
                <w:szCs w:val="22"/>
              </w:rPr>
              <w:t>надзору</w:t>
            </w:r>
            <w:proofErr w:type="spellEnd"/>
            <w:r w:rsidR="003845EF">
              <w:rPr>
                <w:color w:val="000000"/>
                <w:sz w:val="22"/>
                <w:szCs w:val="22"/>
              </w:rPr>
              <w:t xml:space="preserve"> за строительством </w:t>
            </w:r>
            <w:r w:rsidR="00962868">
              <w:rPr>
                <w:color w:val="000000"/>
                <w:sz w:val="22"/>
                <w:szCs w:val="22"/>
              </w:rPr>
              <w:t xml:space="preserve">ОКС филиала </w:t>
            </w:r>
            <w:r w:rsidRPr="00E920B2">
              <w:rPr>
                <w:color w:val="000000"/>
                <w:sz w:val="22"/>
                <w:szCs w:val="22"/>
              </w:rPr>
              <w:t xml:space="preserve">АО "ИЭСК" </w:t>
            </w:r>
            <w:r w:rsidR="003845EF" w:rsidRPr="003845EF">
              <w:rPr>
                <w:color w:val="000000"/>
                <w:sz w:val="22"/>
                <w:szCs w:val="22"/>
              </w:rPr>
              <w:t>"Центральные электрические сети"</w:t>
            </w:r>
          </w:p>
        </w:tc>
        <w:tc>
          <w:tcPr>
            <w:tcW w:w="240" w:type="dxa"/>
            <w:tcBorders>
              <w:top w:val="nil"/>
              <w:left w:val="nil"/>
              <w:bottom w:val="nil"/>
              <w:right w:val="nil"/>
            </w:tcBorders>
            <w:shd w:val="clear" w:color="auto" w:fill="auto"/>
            <w:noWrap/>
            <w:vAlign w:val="bottom"/>
            <w:hideMark/>
          </w:tcPr>
          <w:p w:rsidR="00E920B2" w:rsidRPr="00E920B2" w:rsidRDefault="00E920B2" w:rsidP="00E920B2">
            <w:pPr>
              <w:rPr>
                <w:color w:val="000000"/>
                <w:sz w:val="22"/>
                <w:szCs w:val="22"/>
              </w:rPr>
            </w:pPr>
          </w:p>
        </w:tc>
        <w:tc>
          <w:tcPr>
            <w:tcW w:w="236" w:type="dxa"/>
            <w:tcBorders>
              <w:top w:val="nil"/>
              <w:left w:val="nil"/>
              <w:bottom w:val="nil"/>
              <w:right w:val="nil"/>
            </w:tcBorders>
            <w:shd w:val="clear" w:color="auto" w:fill="auto"/>
            <w:noWrap/>
            <w:vAlign w:val="bottom"/>
            <w:hideMark/>
          </w:tcPr>
          <w:p w:rsidR="00E920B2" w:rsidRPr="00E920B2" w:rsidRDefault="00E920B2" w:rsidP="00E920B2"/>
        </w:tc>
        <w:tc>
          <w:tcPr>
            <w:tcW w:w="1640" w:type="dxa"/>
            <w:tcBorders>
              <w:top w:val="nil"/>
              <w:left w:val="nil"/>
              <w:bottom w:val="nil"/>
              <w:right w:val="nil"/>
            </w:tcBorders>
            <w:shd w:val="clear" w:color="auto" w:fill="auto"/>
            <w:noWrap/>
            <w:vAlign w:val="bottom"/>
            <w:hideMark/>
          </w:tcPr>
          <w:p w:rsidR="00E920B2" w:rsidRPr="00E920B2" w:rsidRDefault="00E920B2" w:rsidP="00E920B2"/>
        </w:tc>
        <w:tc>
          <w:tcPr>
            <w:tcW w:w="2003" w:type="dxa"/>
            <w:tcBorders>
              <w:top w:val="nil"/>
              <w:left w:val="nil"/>
              <w:bottom w:val="nil"/>
              <w:right w:val="nil"/>
            </w:tcBorders>
            <w:shd w:val="clear" w:color="auto" w:fill="auto"/>
            <w:noWrap/>
            <w:vAlign w:val="bottom"/>
            <w:hideMark/>
          </w:tcPr>
          <w:p w:rsidR="00E920B2" w:rsidRPr="00E920B2" w:rsidRDefault="00E920B2" w:rsidP="00E920B2">
            <w:pPr>
              <w:rPr>
                <w:color w:val="000000"/>
                <w:sz w:val="22"/>
                <w:szCs w:val="22"/>
              </w:rPr>
            </w:pPr>
            <w:proofErr w:type="spellStart"/>
            <w:r w:rsidRPr="00E920B2">
              <w:rPr>
                <w:color w:val="000000"/>
                <w:sz w:val="22"/>
                <w:szCs w:val="22"/>
              </w:rPr>
              <w:t>В.Р.Жербаков</w:t>
            </w:r>
            <w:proofErr w:type="spellEnd"/>
          </w:p>
        </w:tc>
      </w:tr>
    </w:tbl>
    <w:p w:rsidR="006164E2" w:rsidRPr="003107A8" w:rsidRDefault="006164E2" w:rsidP="003107A8">
      <w:pPr>
        <w:pStyle w:val="a6"/>
        <w:spacing w:before="120" w:after="120"/>
        <w:jc w:val="left"/>
        <w:rPr>
          <w:b/>
          <w:sz w:val="22"/>
          <w:szCs w:val="22"/>
        </w:rPr>
      </w:pPr>
      <w:r>
        <w:rPr>
          <w:b/>
          <w:sz w:val="22"/>
          <w:szCs w:val="22"/>
        </w:rPr>
        <w:fldChar w:fldCharType="end"/>
      </w:r>
    </w:p>
    <w:tbl>
      <w:tblPr>
        <w:tblW w:w="9004" w:type="dxa"/>
        <w:tblInd w:w="108" w:type="dxa"/>
        <w:tblLook w:val="01E0" w:firstRow="1" w:lastRow="1" w:firstColumn="1" w:lastColumn="1" w:noHBand="0" w:noVBand="0"/>
      </w:tblPr>
      <w:tblGrid>
        <w:gridCol w:w="4253"/>
        <w:gridCol w:w="4751"/>
      </w:tblGrid>
      <w:tr w:rsidR="00EA7CE5" w:rsidRPr="003107A8" w:rsidTr="007D09CD">
        <w:trPr>
          <w:trHeight w:val="1134"/>
        </w:trPr>
        <w:tc>
          <w:tcPr>
            <w:tcW w:w="4253"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BE3344" w:rsidRDefault="00BE3344">
      <w:pPr>
        <w:rPr>
          <w:b/>
          <w:i/>
          <w:sz w:val="22"/>
          <w:szCs w:val="22"/>
          <w:lang w:eastAsia="ar-SA"/>
        </w:rPr>
      </w:pPr>
      <w:bookmarkStart w:id="231" w:name="_Toc499813183"/>
      <w:bookmarkStart w:id="232" w:name="_Toc502142586"/>
      <w:r>
        <w:rPr>
          <w:sz w:val="22"/>
          <w:szCs w:val="22"/>
        </w:rPr>
        <w:br w:type="page"/>
      </w:r>
    </w:p>
    <w:p w:rsidR="00BE3344" w:rsidRPr="006164E2" w:rsidRDefault="00BE3344" w:rsidP="00947E2A">
      <w:pPr>
        <w:pStyle w:val="SCH"/>
        <w:numPr>
          <w:ilvl w:val="0"/>
          <w:numId w:val="0"/>
        </w:numPr>
        <w:spacing w:before="120" w:line="240" w:lineRule="auto"/>
        <w:ind w:firstLine="6804"/>
        <w:jc w:val="center"/>
        <w:outlineLvl w:val="0"/>
        <w:rPr>
          <w:sz w:val="22"/>
          <w:szCs w:val="22"/>
        </w:rPr>
      </w:pPr>
      <w:bookmarkStart w:id="233" w:name="п_4_2"/>
      <w:bookmarkStart w:id="234" w:name="_Toc112221754"/>
      <w:r w:rsidRPr="003107A8">
        <w:rPr>
          <w:sz w:val="22"/>
          <w:szCs w:val="22"/>
        </w:rPr>
        <w:lastRenderedPageBreak/>
        <w:t>Приложение №</w:t>
      </w:r>
      <w:r>
        <w:rPr>
          <w:sz w:val="22"/>
          <w:szCs w:val="22"/>
        </w:rPr>
        <w:t> </w:t>
      </w:r>
      <w:r w:rsidRPr="003107A8">
        <w:rPr>
          <w:sz w:val="22"/>
          <w:szCs w:val="22"/>
        </w:rPr>
        <w:t>4</w:t>
      </w:r>
      <w:r>
        <w:rPr>
          <w:sz w:val="22"/>
          <w:szCs w:val="22"/>
        </w:rPr>
        <w:t>.2</w:t>
      </w:r>
      <w:bookmarkEnd w:id="233"/>
      <w:r w:rsidRPr="003107A8">
        <w:rPr>
          <w:sz w:val="22"/>
          <w:szCs w:val="22"/>
        </w:rPr>
        <w:br/>
      </w:r>
      <w:r w:rsidR="00841851" w:rsidRPr="00704080">
        <w:rPr>
          <w:i w:val="0"/>
          <w:sz w:val="22"/>
          <w:szCs w:val="22"/>
        </w:rPr>
        <w:t xml:space="preserve">Перечень оборудования поставки </w:t>
      </w:r>
      <w:r w:rsidR="006164E2">
        <w:rPr>
          <w:i w:val="0"/>
          <w:sz w:val="22"/>
          <w:szCs w:val="22"/>
        </w:rPr>
        <w:t>Заказчика</w:t>
      </w:r>
      <w:bookmarkEnd w:id="234"/>
    </w:p>
    <w:p w:rsidR="006164E2" w:rsidRDefault="003845EF" w:rsidP="00BE7556">
      <w:pPr>
        <w:ind w:firstLine="567"/>
        <w:rPr>
          <w:sz w:val="22"/>
          <w:szCs w:val="22"/>
        </w:rPr>
      </w:pPr>
      <w:r w:rsidRPr="003845EF">
        <w:rPr>
          <w:sz w:val="22"/>
          <w:szCs w:val="22"/>
        </w:rPr>
        <w:t>Выполнение строительно-монтажных работ, пусконаладочных работ, поставка оборудования по объекту "Шунтирование ТСО ОГУЭП «</w:t>
      </w:r>
      <w:proofErr w:type="spellStart"/>
      <w:r w:rsidRPr="003845EF">
        <w:rPr>
          <w:sz w:val="22"/>
          <w:szCs w:val="22"/>
        </w:rPr>
        <w:t>Облкоммунэнерго</w:t>
      </w:r>
      <w:proofErr w:type="spellEnd"/>
      <w:r w:rsidRPr="003845EF">
        <w:rPr>
          <w:sz w:val="22"/>
          <w:szCs w:val="22"/>
        </w:rPr>
        <w:t>» в Черемховском районе"</w:t>
      </w:r>
      <w:r w:rsidR="00AF4C22">
        <w:rPr>
          <w:sz w:val="22"/>
          <w:szCs w:val="22"/>
        </w:rPr>
        <w:t>.</w:t>
      </w:r>
    </w:p>
    <w:p w:rsidR="003845EF" w:rsidRDefault="003845EF" w:rsidP="00BE7556">
      <w:pPr>
        <w:ind w:firstLine="567"/>
        <w:rPr>
          <w:sz w:val="22"/>
          <w:szCs w:val="22"/>
        </w:rPr>
      </w:pPr>
    </w:p>
    <w:tbl>
      <w:tblPr>
        <w:tblW w:w="9119" w:type="dxa"/>
        <w:jc w:val="center"/>
        <w:tblLayout w:type="fixed"/>
        <w:tblLook w:val="04A0" w:firstRow="1" w:lastRow="0" w:firstColumn="1" w:lastColumn="0" w:noHBand="0" w:noVBand="1"/>
      </w:tblPr>
      <w:tblGrid>
        <w:gridCol w:w="682"/>
        <w:gridCol w:w="3805"/>
        <w:gridCol w:w="959"/>
        <w:gridCol w:w="960"/>
        <w:gridCol w:w="1278"/>
        <w:gridCol w:w="1435"/>
      </w:tblGrid>
      <w:tr w:rsidR="00BE7556" w:rsidRPr="00843C13" w:rsidTr="003845EF">
        <w:trPr>
          <w:trHeight w:val="510"/>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BE7556" w:rsidRPr="00843C13" w:rsidRDefault="00BE7556" w:rsidP="008E4C42">
            <w:pPr>
              <w:jc w:val="center"/>
              <w:rPr>
                <w:rFonts w:ascii="Arial" w:hAnsi="Arial" w:cs="Arial"/>
              </w:rPr>
            </w:pPr>
            <w:r w:rsidRPr="00843C13">
              <w:rPr>
                <w:b/>
                <w:lang w:eastAsia="ar-SA"/>
              </w:rPr>
              <w:t>№ п/п</w:t>
            </w: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rsidR="00BE7556" w:rsidRPr="00843C13" w:rsidRDefault="00BE7556" w:rsidP="008E4C42">
            <w:pPr>
              <w:rPr>
                <w:rFonts w:ascii="Arial" w:hAnsi="Arial" w:cs="Arial"/>
              </w:rPr>
            </w:pPr>
            <w:r w:rsidRPr="00843C13">
              <w:rPr>
                <w:b/>
                <w:lang w:eastAsia="ar-SA"/>
              </w:rPr>
              <w:t>Наименование оборудования заказчика</w:t>
            </w:r>
          </w:p>
        </w:tc>
        <w:tc>
          <w:tcPr>
            <w:tcW w:w="959" w:type="dxa"/>
            <w:tcBorders>
              <w:top w:val="single" w:sz="4" w:space="0" w:color="auto"/>
              <w:left w:val="single" w:sz="4" w:space="0" w:color="auto"/>
              <w:bottom w:val="single" w:sz="4" w:space="0" w:color="000000"/>
              <w:right w:val="single" w:sz="4" w:space="0" w:color="auto"/>
            </w:tcBorders>
            <w:shd w:val="clear" w:color="auto" w:fill="auto"/>
            <w:vAlign w:val="center"/>
          </w:tcPr>
          <w:p w:rsidR="00BE7556" w:rsidRPr="00843C13" w:rsidRDefault="00BE7556" w:rsidP="008E4C42">
            <w:pPr>
              <w:jc w:val="center"/>
              <w:rPr>
                <w:rFonts w:ascii="Arial" w:hAnsi="Arial" w:cs="Arial"/>
              </w:rPr>
            </w:pPr>
            <w:r w:rsidRPr="00843C13">
              <w:rPr>
                <w:b/>
                <w:lang w:eastAsia="ar-SA"/>
              </w:rPr>
              <w:t>Ед. изм.</w:t>
            </w:r>
          </w:p>
        </w:tc>
        <w:tc>
          <w:tcPr>
            <w:tcW w:w="960" w:type="dxa"/>
            <w:tcBorders>
              <w:top w:val="single" w:sz="4" w:space="0" w:color="auto"/>
              <w:left w:val="single" w:sz="4" w:space="0" w:color="auto"/>
              <w:bottom w:val="single" w:sz="4" w:space="0" w:color="000000"/>
              <w:right w:val="single" w:sz="4" w:space="0" w:color="auto"/>
            </w:tcBorders>
            <w:shd w:val="clear" w:color="auto" w:fill="auto"/>
            <w:vAlign w:val="center"/>
          </w:tcPr>
          <w:p w:rsidR="00BE7556" w:rsidRPr="00843C13" w:rsidRDefault="00BE7556" w:rsidP="008E4C42">
            <w:pPr>
              <w:jc w:val="center"/>
              <w:rPr>
                <w:rFonts w:ascii="Arial" w:hAnsi="Arial" w:cs="Arial"/>
              </w:rPr>
            </w:pPr>
            <w:r w:rsidRPr="00843C13">
              <w:rPr>
                <w:b/>
                <w:lang w:eastAsia="ar-SA"/>
              </w:rPr>
              <w:t>Кол-во</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BE7556" w:rsidRPr="00843C13" w:rsidRDefault="00BE7556" w:rsidP="008E4C42">
            <w:pPr>
              <w:jc w:val="center"/>
              <w:rPr>
                <w:b/>
                <w:lang w:eastAsia="ar-SA"/>
              </w:rPr>
            </w:pPr>
            <w:r w:rsidRPr="00843C13">
              <w:rPr>
                <w:b/>
                <w:lang w:eastAsia="ar-SA"/>
              </w:rPr>
              <w:t>Стоимость</w:t>
            </w:r>
          </w:p>
          <w:p w:rsidR="00BE7556" w:rsidRPr="00843C13" w:rsidRDefault="00BE7556" w:rsidP="008E4C42">
            <w:pPr>
              <w:jc w:val="center"/>
              <w:rPr>
                <w:rFonts w:ascii="Arial" w:hAnsi="Arial" w:cs="Arial"/>
              </w:rPr>
            </w:pPr>
            <w:r w:rsidRPr="00843C13">
              <w:rPr>
                <w:b/>
                <w:lang w:eastAsia="ar-SA"/>
              </w:rPr>
              <w:t>за ед.</w:t>
            </w:r>
          </w:p>
        </w:tc>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rsidR="00BE7556" w:rsidRPr="00843C13" w:rsidRDefault="00BE7556" w:rsidP="008E4C42">
            <w:pPr>
              <w:jc w:val="center"/>
              <w:rPr>
                <w:rFonts w:ascii="Arial" w:hAnsi="Arial" w:cs="Arial"/>
              </w:rPr>
            </w:pPr>
            <w:r w:rsidRPr="00843C13">
              <w:rPr>
                <w:b/>
                <w:lang w:eastAsia="ar-SA"/>
              </w:rPr>
              <w:t>Всего</w:t>
            </w:r>
          </w:p>
        </w:tc>
      </w:tr>
      <w:tr w:rsidR="003845EF" w:rsidRPr="00843C13" w:rsidTr="003845EF">
        <w:trPr>
          <w:trHeight w:val="510"/>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3845EF" w:rsidRPr="000673FC" w:rsidRDefault="003845EF" w:rsidP="003845EF">
            <w:pPr>
              <w:jc w:val="center"/>
              <w:rPr>
                <w:b/>
                <w:lang w:eastAsia="ar-SA"/>
              </w:rPr>
            </w:pPr>
            <w:r w:rsidRPr="000673FC">
              <w:rPr>
                <w:b/>
                <w:lang w:eastAsia="ar-SA"/>
              </w:rPr>
              <w:t>1</w:t>
            </w:r>
          </w:p>
        </w:tc>
        <w:tc>
          <w:tcPr>
            <w:tcW w:w="3805" w:type="dxa"/>
            <w:tcBorders>
              <w:top w:val="single" w:sz="4" w:space="0" w:color="auto"/>
              <w:left w:val="single" w:sz="4" w:space="0" w:color="auto"/>
              <w:bottom w:val="single" w:sz="4" w:space="0" w:color="auto"/>
              <w:right w:val="single" w:sz="4" w:space="0" w:color="auto"/>
            </w:tcBorders>
            <w:shd w:val="clear" w:color="000000" w:fill="FFFFFF"/>
          </w:tcPr>
          <w:p w:rsidR="003845EF" w:rsidRPr="00A530F3" w:rsidRDefault="003845EF" w:rsidP="003845EF">
            <w:pPr>
              <w:rPr>
                <w:b/>
                <w:lang w:eastAsia="ar-SA"/>
              </w:rPr>
            </w:pPr>
            <w:r w:rsidRPr="003845EF">
              <w:t>Подстанция трансформаторная СКТП-160-10/0, с ТМГ 160/10 У/Ун-0</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3845EF" w:rsidRPr="00A530F3" w:rsidRDefault="003845EF" w:rsidP="003845EF">
            <w:pPr>
              <w:jc w:val="center"/>
              <w:rPr>
                <w:b/>
                <w:lang w:eastAsia="ar-SA"/>
              </w:rPr>
            </w:pPr>
            <w:proofErr w:type="spellStart"/>
            <w:r w:rsidRPr="00A530F3">
              <w:t>шт</w:t>
            </w:r>
            <w:proofErr w:type="spellEnd"/>
          </w:p>
        </w:tc>
        <w:tc>
          <w:tcPr>
            <w:tcW w:w="960" w:type="dxa"/>
            <w:tcBorders>
              <w:top w:val="single" w:sz="4" w:space="0" w:color="auto"/>
              <w:left w:val="nil"/>
              <w:bottom w:val="single" w:sz="4" w:space="0" w:color="auto"/>
              <w:right w:val="single" w:sz="4" w:space="0" w:color="auto"/>
            </w:tcBorders>
            <w:shd w:val="clear" w:color="000000" w:fill="FFFFFF"/>
            <w:vAlign w:val="center"/>
          </w:tcPr>
          <w:p w:rsidR="003845EF" w:rsidRPr="00A530F3" w:rsidRDefault="003845EF" w:rsidP="003845EF">
            <w:pPr>
              <w:jc w:val="center"/>
              <w:rPr>
                <w:b/>
                <w:lang w:val="en-US" w:eastAsia="ar-SA"/>
              </w:rPr>
            </w:pPr>
            <w:r w:rsidRPr="00A530F3">
              <w:t>1</w:t>
            </w:r>
          </w:p>
        </w:tc>
        <w:tc>
          <w:tcPr>
            <w:tcW w:w="1278" w:type="dxa"/>
            <w:tcBorders>
              <w:top w:val="single" w:sz="4" w:space="0" w:color="auto"/>
              <w:left w:val="nil"/>
              <w:bottom w:val="single" w:sz="4" w:space="0" w:color="auto"/>
              <w:right w:val="single" w:sz="4" w:space="0" w:color="auto"/>
            </w:tcBorders>
            <w:shd w:val="clear" w:color="000000" w:fill="FFFFFF"/>
            <w:vAlign w:val="center"/>
          </w:tcPr>
          <w:p w:rsidR="003845EF" w:rsidRDefault="003845EF" w:rsidP="003845EF">
            <w:r w:rsidRPr="00315A46">
              <w:t>547819,2</w:t>
            </w:r>
          </w:p>
        </w:tc>
        <w:tc>
          <w:tcPr>
            <w:tcW w:w="1435" w:type="dxa"/>
            <w:tcBorders>
              <w:top w:val="single" w:sz="4" w:space="0" w:color="auto"/>
              <w:left w:val="nil"/>
              <w:bottom w:val="single" w:sz="4" w:space="0" w:color="auto"/>
              <w:right w:val="single" w:sz="4" w:space="0" w:color="auto"/>
            </w:tcBorders>
            <w:shd w:val="clear" w:color="000000" w:fill="FFFFFF"/>
            <w:vAlign w:val="center"/>
          </w:tcPr>
          <w:p w:rsidR="003845EF" w:rsidRDefault="003845EF" w:rsidP="003845EF">
            <w:r w:rsidRPr="00315A46">
              <w:t>547819,2</w:t>
            </w:r>
          </w:p>
        </w:tc>
      </w:tr>
    </w:tbl>
    <w:p w:rsidR="00BE7556" w:rsidRPr="00BE7556" w:rsidRDefault="00BE7556" w:rsidP="00BE7556">
      <w:pPr>
        <w:ind w:firstLine="567"/>
        <w:rPr>
          <w:sz w:val="22"/>
          <w:szCs w:val="22"/>
        </w:rPr>
      </w:pPr>
    </w:p>
    <w:p w:rsidR="006164E2" w:rsidRDefault="006164E2" w:rsidP="00F32EFC"/>
    <w:tbl>
      <w:tblPr>
        <w:tblW w:w="9880" w:type="dxa"/>
        <w:tblLook w:val="04A0" w:firstRow="1" w:lastRow="0" w:firstColumn="1" w:lastColumn="0" w:noHBand="0" w:noVBand="1"/>
      </w:tblPr>
      <w:tblGrid>
        <w:gridCol w:w="4476"/>
        <w:gridCol w:w="836"/>
        <w:gridCol w:w="1056"/>
        <w:gridCol w:w="1376"/>
        <w:gridCol w:w="2136"/>
      </w:tblGrid>
      <w:tr w:rsidR="003845EF" w:rsidRPr="006164E2" w:rsidTr="006164E2">
        <w:trPr>
          <w:trHeight w:val="855"/>
        </w:trPr>
        <w:tc>
          <w:tcPr>
            <w:tcW w:w="4476" w:type="dxa"/>
            <w:tcBorders>
              <w:top w:val="nil"/>
              <w:left w:val="nil"/>
              <w:bottom w:val="nil"/>
              <w:right w:val="nil"/>
            </w:tcBorders>
            <w:shd w:val="clear" w:color="auto" w:fill="auto"/>
            <w:vAlign w:val="bottom"/>
            <w:hideMark/>
          </w:tcPr>
          <w:p w:rsidR="003845EF" w:rsidRPr="00E920B2" w:rsidRDefault="003845EF" w:rsidP="003845EF">
            <w:pPr>
              <w:rPr>
                <w:color w:val="000000"/>
                <w:sz w:val="22"/>
                <w:szCs w:val="22"/>
              </w:rPr>
            </w:pPr>
            <w:r w:rsidRPr="00E920B2">
              <w:rPr>
                <w:color w:val="000000"/>
                <w:sz w:val="22"/>
                <w:szCs w:val="22"/>
              </w:rPr>
              <w:t>Заместитель директора по капитальному строитель</w:t>
            </w:r>
            <w:r w:rsidR="00962868">
              <w:rPr>
                <w:color w:val="000000"/>
                <w:sz w:val="22"/>
                <w:szCs w:val="22"/>
              </w:rPr>
              <w:t xml:space="preserve">ству - начальник ОКС   филиала </w:t>
            </w:r>
            <w:r w:rsidRPr="00E920B2">
              <w:rPr>
                <w:color w:val="000000"/>
                <w:sz w:val="22"/>
                <w:szCs w:val="22"/>
              </w:rPr>
              <w:t>АО "ИЭСК" "Центральные электрические сети"</w:t>
            </w:r>
          </w:p>
        </w:tc>
        <w:tc>
          <w:tcPr>
            <w:tcW w:w="836" w:type="dxa"/>
            <w:tcBorders>
              <w:top w:val="nil"/>
              <w:left w:val="nil"/>
              <w:bottom w:val="nil"/>
              <w:right w:val="nil"/>
            </w:tcBorders>
            <w:shd w:val="clear" w:color="auto" w:fill="auto"/>
            <w:noWrap/>
            <w:vAlign w:val="bottom"/>
            <w:hideMark/>
          </w:tcPr>
          <w:p w:rsidR="003845EF" w:rsidRPr="00E920B2" w:rsidRDefault="003845EF" w:rsidP="003845EF">
            <w:pPr>
              <w:rPr>
                <w:color w:val="000000"/>
                <w:sz w:val="22"/>
                <w:szCs w:val="22"/>
              </w:rPr>
            </w:pPr>
          </w:p>
        </w:tc>
        <w:tc>
          <w:tcPr>
            <w:tcW w:w="1056" w:type="dxa"/>
            <w:tcBorders>
              <w:top w:val="nil"/>
              <w:left w:val="nil"/>
              <w:bottom w:val="nil"/>
              <w:right w:val="nil"/>
            </w:tcBorders>
            <w:shd w:val="clear" w:color="auto" w:fill="auto"/>
            <w:noWrap/>
            <w:vAlign w:val="bottom"/>
            <w:hideMark/>
          </w:tcPr>
          <w:p w:rsidR="003845EF" w:rsidRPr="00E920B2" w:rsidRDefault="003845EF" w:rsidP="003845EF"/>
        </w:tc>
        <w:tc>
          <w:tcPr>
            <w:tcW w:w="1376" w:type="dxa"/>
            <w:tcBorders>
              <w:top w:val="nil"/>
              <w:left w:val="nil"/>
              <w:bottom w:val="nil"/>
              <w:right w:val="nil"/>
            </w:tcBorders>
            <w:shd w:val="clear" w:color="auto" w:fill="auto"/>
            <w:noWrap/>
            <w:vAlign w:val="bottom"/>
            <w:hideMark/>
          </w:tcPr>
          <w:p w:rsidR="003845EF" w:rsidRPr="00E920B2" w:rsidRDefault="003845EF" w:rsidP="003845EF"/>
        </w:tc>
        <w:tc>
          <w:tcPr>
            <w:tcW w:w="2136" w:type="dxa"/>
            <w:tcBorders>
              <w:top w:val="nil"/>
              <w:left w:val="nil"/>
              <w:bottom w:val="nil"/>
              <w:right w:val="nil"/>
            </w:tcBorders>
            <w:shd w:val="clear" w:color="auto" w:fill="auto"/>
            <w:noWrap/>
            <w:vAlign w:val="bottom"/>
            <w:hideMark/>
          </w:tcPr>
          <w:p w:rsidR="003845EF" w:rsidRPr="00E920B2" w:rsidRDefault="003845EF" w:rsidP="003845EF">
            <w:pPr>
              <w:rPr>
                <w:color w:val="000000"/>
                <w:sz w:val="22"/>
                <w:szCs w:val="22"/>
              </w:rPr>
            </w:pPr>
            <w:proofErr w:type="spellStart"/>
            <w:r w:rsidRPr="00E920B2">
              <w:rPr>
                <w:color w:val="000000"/>
                <w:sz w:val="22"/>
                <w:szCs w:val="22"/>
              </w:rPr>
              <w:t>Т.М.Домошонкина</w:t>
            </w:r>
            <w:proofErr w:type="spellEnd"/>
          </w:p>
        </w:tc>
      </w:tr>
      <w:tr w:rsidR="003845EF" w:rsidRPr="006164E2" w:rsidTr="006164E2">
        <w:trPr>
          <w:trHeight w:val="150"/>
        </w:trPr>
        <w:tc>
          <w:tcPr>
            <w:tcW w:w="4476" w:type="dxa"/>
            <w:tcBorders>
              <w:top w:val="nil"/>
              <w:left w:val="nil"/>
              <w:bottom w:val="nil"/>
              <w:right w:val="nil"/>
            </w:tcBorders>
            <w:shd w:val="clear" w:color="auto" w:fill="auto"/>
            <w:vAlign w:val="bottom"/>
            <w:hideMark/>
          </w:tcPr>
          <w:p w:rsidR="003845EF" w:rsidRDefault="003845EF" w:rsidP="003845EF">
            <w:pPr>
              <w:jc w:val="right"/>
              <w:rPr>
                <w:color w:val="000000"/>
                <w:sz w:val="22"/>
                <w:szCs w:val="22"/>
              </w:rPr>
            </w:pPr>
          </w:p>
          <w:p w:rsidR="003845EF" w:rsidRPr="00E920B2" w:rsidRDefault="003845EF" w:rsidP="003845EF">
            <w:pPr>
              <w:jc w:val="right"/>
              <w:rPr>
                <w:color w:val="000000"/>
                <w:sz w:val="22"/>
                <w:szCs w:val="22"/>
              </w:rPr>
            </w:pPr>
          </w:p>
        </w:tc>
        <w:tc>
          <w:tcPr>
            <w:tcW w:w="836" w:type="dxa"/>
            <w:tcBorders>
              <w:top w:val="nil"/>
              <w:left w:val="nil"/>
              <w:bottom w:val="nil"/>
              <w:right w:val="nil"/>
            </w:tcBorders>
            <w:shd w:val="clear" w:color="auto" w:fill="auto"/>
            <w:noWrap/>
            <w:vAlign w:val="bottom"/>
            <w:hideMark/>
          </w:tcPr>
          <w:p w:rsidR="003845EF" w:rsidRPr="00E920B2" w:rsidRDefault="003845EF" w:rsidP="003845EF"/>
        </w:tc>
        <w:tc>
          <w:tcPr>
            <w:tcW w:w="1056" w:type="dxa"/>
            <w:tcBorders>
              <w:top w:val="nil"/>
              <w:left w:val="nil"/>
              <w:bottom w:val="nil"/>
              <w:right w:val="nil"/>
            </w:tcBorders>
            <w:shd w:val="clear" w:color="auto" w:fill="auto"/>
            <w:noWrap/>
            <w:vAlign w:val="bottom"/>
            <w:hideMark/>
          </w:tcPr>
          <w:p w:rsidR="003845EF" w:rsidRPr="00E920B2" w:rsidRDefault="003845EF" w:rsidP="003845EF"/>
        </w:tc>
        <w:tc>
          <w:tcPr>
            <w:tcW w:w="1376" w:type="dxa"/>
            <w:tcBorders>
              <w:top w:val="nil"/>
              <w:left w:val="nil"/>
              <w:bottom w:val="nil"/>
              <w:right w:val="nil"/>
            </w:tcBorders>
            <w:shd w:val="clear" w:color="auto" w:fill="auto"/>
            <w:noWrap/>
            <w:vAlign w:val="bottom"/>
            <w:hideMark/>
          </w:tcPr>
          <w:p w:rsidR="003845EF" w:rsidRPr="00E920B2" w:rsidRDefault="003845EF" w:rsidP="003845EF"/>
        </w:tc>
        <w:tc>
          <w:tcPr>
            <w:tcW w:w="2136" w:type="dxa"/>
            <w:tcBorders>
              <w:top w:val="nil"/>
              <w:left w:val="nil"/>
              <w:bottom w:val="nil"/>
              <w:right w:val="nil"/>
            </w:tcBorders>
            <w:shd w:val="clear" w:color="auto" w:fill="auto"/>
            <w:noWrap/>
            <w:vAlign w:val="bottom"/>
            <w:hideMark/>
          </w:tcPr>
          <w:p w:rsidR="003845EF" w:rsidRPr="00E920B2" w:rsidRDefault="003845EF" w:rsidP="003845EF"/>
        </w:tc>
      </w:tr>
      <w:tr w:rsidR="003845EF" w:rsidRPr="006164E2" w:rsidTr="006164E2">
        <w:trPr>
          <w:trHeight w:val="300"/>
        </w:trPr>
        <w:tc>
          <w:tcPr>
            <w:tcW w:w="4476" w:type="dxa"/>
            <w:tcBorders>
              <w:top w:val="nil"/>
              <w:left w:val="nil"/>
              <w:bottom w:val="nil"/>
              <w:right w:val="nil"/>
            </w:tcBorders>
            <w:shd w:val="clear" w:color="auto" w:fill="auto"/>
            <w:vAlign w:val="bottom"/>
            <w:hideMark/>
          </w:tcPr>
          <w:p w:rsidR="003845EF" w:rsidRPr="00E920B2" w:rsidRDefault="003845EF" w:rsidP="003845EF">
            <w:pPr>
              <w:rPr>
                <w:color w:val="000000"/>
                <w:sz w:val="22"/>
                <w:szCs w:val="22"/>
              </w:rPr>
            </w:pPr>
            <w:r>
              <w:rPr>
                <w:color w:val="000000"/>
                <w:sz w:val="22"/>
                <w:szCs w:val="22"/>
              </w:rPr>
              <w:t>Ведущий инженер</w:t>
            </w:r>
            <w:r w:rsidRPr="00E920B2">
              <w:rPr>
                <w:color w:val="000000"/>
                <w:sz w:val="22"/>
                <w:szCs w:val="22"/>
              </w:rPr>
              <w:t xml:space="preserve"> ф</w:t>
            </w:r>
            <w:r w:rsidR="00962868">
              <w:rPr>
                <w:color w:val="000000"/>
                <w:sz w:val="22"/>
                <w:szCs w:val="22"/>
              </w:rPr>
              <w:t xml:space="preserve">илиала </w:t>
            </w:r>
            <w:r w:rsidRPr="00E920B2">
              <w:rPr>
                <w:color w:val="000000"/>
                <w:sz w:val="22"/>
                <w:szCs w:val="22"/>
              </w:rPr>
              <w:t>АО "</w:t>
            </w:r>
            <w:proofErr w:type="spellStart"/>
            <w:r w:rsidRPr="00E920B2">
              <w:rPr>
                <w:color w:val="000000"/>
                <w:sz w:val="22"/>
                <w:szCs w:val="22"/>
              </w:rPr>
              <w:t>ИЭСК"</w:t>
            </w:r>
            <w:r w:rsidRPr="003845EF">
              <w:rPr>
                <w:color w:val="000000"/>
                <w:sz w:val="22"/>
                <w:szCs w:val="22"/>
              </w:rPr>
              <w:t>"Центральные</w:t>
            </w:r>
            <w:proofErr w:type="spellEnd"/>
            <w:r w:rsidRPr="003845EF">
              <w:rPr>
                <w:color w:val="000000"/>
                <w:sz w:val="22"/>
                <w:szCs w:val="22"/>
              </w:rPr>
              <w:t xml:space="preserve"> электрические сети"</w:t>
            </w:r>
          </w:p>
        </w:tc>
        <w:tc>
          <w:tcPr>
            <w:tcW w:w="836" w:type="dxa"/>
            <w:tcBorders>
              <w:top w:val="nil"/>
              <w:left w:val="nil"/>
              <w:bottom w:val="nil"/>
              <w:right w:val="nil"/>
            </w:tcBorders>
            <w:shd w:val="clear" w:color="auto" w:fill="auto"/>
            <w:noWrap/>
            <w:vAlign w:val="bottom"/>
            <w:hideMark/>
          </w:tcPr>
          <w:p w:rsidR="003845EF" w:rsidRPr="00E920B2" w:rsidRDefault="003845EF" w:rsidP="003845EF">
            <w:pPr>
              <w:rPr>
                <w:color w:val="000000"/>
                <w:sz w:val="22"/>
                <w:szCs w:val="22"/>
              </w:rPr>
            </w:pPr>
          </w:p>
        </w:tc>
        <w:tc>
          <w:tcPr>
            <w:tcW w:w="1056" w:type="dxa"/>
            <w:tcBorders>
              <w:top w:val="nil"/>
              <w:left w:val="nil"/>
              <w:bottom w:val="nil"/>
              <w:right w:val="nil"/>
            </w:tcBorders>
            <w:shd w:val="clear" w:color="auto" w:fill="auto"/>
            <w:noWrap/>
            <w:vAlign w:val="bottom"/>
            <w:hideMark/>
          </w:tcPr>
          <w:p w:rsidR="003845EF" w:rsidRPr="00E920B2" w:rsidRDefault="003845EF" w:rsidP="003845EF"/>
        </w:tc>
        <w:tc>
          <w:tcPr>
            <w:tcW w:w="1376" w:type="dxa"/>
            <w:tcBorders>
              <w:top w:val="nil"/>
              <w:left w:val="nil"/>
              <w:bottom w:val="nil"/>
              <w:right w:val="nil"/>
            </w:tcBorders>
            <w:shd w:val="clear" w:color="auto" w:fill="auto"/>
            <w:noWrap/>
            <w:vAlign w:val="bottom"/>
            <w:hideMark/>
          </w:tcPr>
          <w:p w:rsidR="003845EF" w:rsidRPr="00E920B2" w:rsidRDefault="003845EF" w:rsidP="003845EF"/>
        </w:tc>
        <w:tc>
          <w:tcPr>
            <w:tcW w:w="2136" w:type="dxa"/>
            <w:tcBorders>
              <w:top w:val="nil"/>
              <w:left w:val="nil"/>
              <w:bottom w:val="nil"/>
              <w:right w:val="nil"/>
            </w:tcBorders>
            <w:shd w:val="clear" w:color="auto" w:fill="auto"/>
            <w:noWrap/>
            <w:vAlign w:val="bottom"/>
            <w:hideMark/>
          </w:tcPr>
          <w:p w:rsidR="003845EF" w:rsidRPr="00E920B2" w:rsidRDefault="003845EF" w:rsidP="003845EF">
            <w:pPr>
              <w:rPr>
                <w:color w:val="000000"/>
                <w:sz w:val="22"/>
                <w:szCs w:val="22"/>
              </w:rPr>
            </w:pPr>
            <w:proofErr w:type="spellStart"/>
            <w:r w:rsidRPr="00E920B2">
              <w:rPr>
                <w:color w:val="000000"/>
                <w:sz w:val="22"/>
                <w:szCs w:val="22"/>
              </w:rPr>
              <w:t>Н.Ф.Юрасов</w:t>
            </w:r>
            <w:proofErr w:type="spellEnd"/>
          </w:p>
        </w:tc>
      </w:tr>
      <w:tr w:rsidR="003845EF" w:rsidRPr="006164E2" w:rsidTr="006164E2">
        <w:trPr>
          <w:trHeight w:val="135"/>
        </w:trPr>
        <w:tc>
          <w:tcPr>
            <w:tcW w:w="4476" w:type="dxa"/>
            <w:tcBorders>
              <w:top w:val="nil"/>
              <w:left w:val="nil"/>
              <w:bottom w:val="nil"/>
              <w:right w:val="nil"/>
            </w:tcBorders>
            <w:shd w:val="clear" w:color="auto" w:fill="auto"/>
            <w:vAlign w:val="bottom"/>
            <w:hideMark/>
          </w:tcPr>
          <w:p w:rsidR="003845EF" w:rsidRDefault="003845EF" w:rsidP="003845EF">
            <w:pPr>
              <w:jc w:val="right"/>
              <w:rPr>
                <w:color w:val="000000"/>
                <w:sz w:val="22"/>
                <w:szCs w:val="22"/>
              </w:rPr>
            </w:pPr>
          </w:p>
          <w:p w:rsidR="003845EF" w:rsidRDefault="003845EF" w:rsidP="003845EF">
            <w:pPr>
              <w:jc w:val="right"/>
              <w:rPr>
                <w:color w:val="000000"/>
                <w:sz w:val="22"/>
                <w:szCs w:val="22"/>
              </w:rPr>
            </w:pPr>
          </w:p>
          <w:p w:rsidR="003845EF" w:rsidRPr="00E920B2" w:rsidRDefault="003845EF" w:rsidP="003845EF">
            <w:pPr>
              <w:jc w:val="right"/>
              <w:rPr>
                <w:color w:val="000000"/>
                <w:sz w:val="22"/>
                <w:szCs w:val="22"/>
              </w:rPr>
            </w:pPr>
          </w:p>
        </w:tc>
        <w:tc>
          <w:tcPr>
            <w:tcW w:w="836" w:type="dxa"/>
            <w:tcBorders>
              <w:top w:val="nil"/>
              <w:left w:val="nil"/>
              <w:bottom w:val="nil"/>
              <w:right w:val="nil"/>
            </w:tcBorders>
            <w:shd w:val="clear" w:color="auto" w:fill="auto"/>
            <w:noWrap/>
            <w:vAlign w:val="bottom"/>
            <w:hideMark/>
          </w:tcPr>
          <w:p w:rsidR="003845EF" w:rsidRPr="00E920B2" w:rsidRDefault="003845EF" w:rsidP="003845EF"/>
        </w:tc>
        <w:tc>
          <w:tcPr>
            <w:tcW w:w="1056" w:type="dxa"/>
            <w:tcBorders>
              <w:top w:val="nil"/>
              <w:left w:val="nil"/>
              <w:bottom w:val="nil"/>
              <w:right w:val="nil"/>
            </w:tcBorders>
            <w:shd w:val="clear" w:color="auto" w:fill="auto"/>
            <w:noWrap/>
            <w:vAlign w:val="bottom"/>
            <w:hideMark/>
          </w:tcPr>
          <w:p w:rsidR="003845EF" w:rsidRPr="00E920B2" w:rsidRDefault="003845EF" w:rsidP="003845EF"/>
        </w:tc>
        <w:tc>
          <w:tcPr>
            <w:tcW w:w="1376" w:type="dxa"/>
            <w:tcBorders>
              <w:top w:val="nil"/>
              <w:left w:val="nil"/>
              <w:bottom w:val="nil"/>
              <w:right w:val="nil"/>
            </w:tcBorders>
            <w:shd w:val="clear" w:color="auto" w:fill="auto"/>
            <w:noWrap/>
            <w:vAlign w:val="bottom"/>
            <w:hideMark/>
          </w:tcPr>
          <w:p w:rsidR="003845EF" w:rsidRPr="00E920B2" w:rsidRDefault="003845EF" w:rsidP="003845EF"/>
        </w:tc>
        <w:tc>
          <w:tcPr>
            <w:tcW w:w="2136" w:type="dxa"/>
            <w:tcBorders>
              <w:top w:val="nil"/>
              <w:left w:val="nil"/>
              <w:bottom w:val="nil"/>
              <w:right w:val="nil"/>
            </w:tcBorders>
            <w:shd w:val="clear" w:color="auto" w:fill="auto"/>
            <w:noWrap/>
            <w:vAlign w:val="bottom"/>
            <w:hideMark/>
          </w:tcPr>
          <w:p w:rsidR="003845EF" w:rsidRPr="00E920B2" w:rsidRDefault="003845EF" w:rsidP="003845EF"/>
        </w:tc>
      </w:tr>
      <w:tr w:rsidR="003845EF" w:rsidRPr="006164E2" w:rsidTr="006164E2">
        <w:trPr>
          <w:trHeight w:val="600"/>
        </w:trPr>
        <w:tc>
          <w:tcPr>
            <w:tcW w:w="4476" w:type="dxa"/>
            <w:tcBorders>
              <w:top w:val="nil"/>
              <w:left w:val="nil"/>
              <w:bottom w:val="nil"/>
              <w:right w:val="nil"/>
            </w:tcBorders>
            <w:shd w:val="clear" w:color="auto" w:fill="auto"/>
            <w:vAlign w:val="bottom"/>
            <w:hideMark/>
          </w:tcPr>
          <w:p w:rsidR="003845EF" w:rsidRPr="00E920B2" w:rsidRDefault="003845EF" w:rsidP="003845EF">
            <w:pPr>
              <w:rPr>
                <w:color w:val="000000"/>
                <w:sz w:val="22"/>
                <w:szCs w:val="22"/>
              </w:rPr>
            </w:pPr>
            <w:r w:rsidRPr="00E920B2">
              <w:rPr>
                <w:color w:val="000000"/>
                <w:sz w:val="22"/>
                <w:szCs w:val="22"/>
              </w:rPr>
              <w:t xml:space="preserve">Инженер по </w:t>
            </w:r>
            <w:proofErr w:type="spellStart"/>
            <w:r w:rsidRPr="00E920B2">
              <w:rPr>
                <w:color w:val="000000"/>
                <w:sz w:val="22"/>
                <w:szCs w:val="22"/>
              </w:rPr>
              <w:t>к</w:t>
            </w:r>
            <w:r>
              <w:rPr>
                <w:color w:val="000000"/>
                <w:sz w:val="22"/>
                <w:szCs w:val="22"/>
              </w:rPr>
              <w:t>надзору</w:t>
            </w:r>
            <w:proofErr w:type="spellEnd"/>
            <w:r>
              <w:rPr>
                <w:color w:val="000000"/>
                <w:sz w:val="22"/>
                <w:szCs w:val="22"/>
              </w:rPr>
              <w:t xml:space="preserve"> за строительством </w:t>
            </w:r>
            <w:r w:rsidR="00962868">
              <w:rPr>
                <w:color w:val="000000"/>
                <w:sz w:val="22"/>
                <w:szCs w:val="22"/>
              </w:rPr>
              <w:t xml:space="preserve">ОКС филиала </w:t>
            </w:r>
            <w:r w:rsidRPr="00E920B2">
              <w:rPr>
                <w:color w:val="000000"/>
                <w:sz w:val="22"/>
                <w:szCs w:val="22"/>
              </w:rPr>
              <w:t xml:space="preserve">АО "ИЭСК" </w:t>
            </w:r>
            <w:r w:rsidRPr="003845EF">
              <w:rPr>
                <w:color w:val="000000"/>
                <w:sz w:val="22"/>
                <w:szCs w:val="22"/>
              </w:rPr>
              <w:t>"Центральные электрические сети"</w:t>
            </w:r>
          </w:p>
        </w:tc>
        <w:tc>
          <w:tcPr>
            <w:tcW w:w="836" w:type="dxa"/>
            <w:tcBorders>
              <w:top w:val="nil"/>
              <w:left w:val="nil"/>
              <w:bottom w:val="nil"/>
              <w:right w:val="nil"/>
            </w:tcBorders>
            <w:shd w:val="clear" w:color="auto" w:fill="auto"/>
            <w:noWrap/>
            <w:vAlign w:val="bottom"/>
            <w:hideMark/>
          </w:tcPr>
          <w:p w:rsidR="003845EF" w:rsidRPr="00E920B2" w:rsidRDefault="003845EF" w:rsidP="003845EF">
            <w:pPr>
              <w:rPr>
                <w:color w:val="000000"/>
                <w:sz w:val="22"/>
                <w:szCs w:val="22"/>
              </w:rPr>
            </w:pPr>
          </w:p>
        </w:tc>
        <w:tc>
          <w:tcPr>
            <w:tcW w:w="1056" w:type="dxa"/>
            <w:tcBorders>
              <w:top w:val="nil"/>
              <w:left w:val="nil"/>
              <w:bottom w:val="nil"/>
              <w:right w:val="nil"/>
            </w:tcBorders>
            <w:shd w:val="clear" w:color="auto" w:fill="auto"/>
            <w:noWrap/>
            <w:vAlign w:val="bottom"/>
            <w:hideMark/>
          </w:tcPr>
          <w:p w:rsidR="003845EF" w:rsidRPr="00E920B2" w:rsidRDefault="003845EF" w:rsidP="003845EF"/>
        </w:tc>
        <w:tc>
          <w:tcPr>
            <w:tcW w:w="1376" w:type="dxa"/>
            <w:tcBorders>
              <w:top w:val="nil"/>
              <w:left w:val="nil"/>
              <w:bottom w:val="nil"/>
              <w:right w:val="nil"/>
            </w:tcBorders>
            <w:shd w:val="clear" w:color="auto" w:fill="auto"/>
            <w:noWrap/>
            <w:vAlign w:val="bottom"/>
            <w:hideMark/>
          </w:tcPr>
          <w:p w:rsidR="003845EF" w:rsidRPr="00E920B2" w:rsidRDefault="003845EF" w:rsidP="003845EF"/>
        </w:tc>
        <w:tc>
          <w:tcPr>
            <w:tcW w:w="2136" w:type="dxa"/>
            <w:tcBorders>
              <w:top w:val="nil"/>
              <w:left w:val="nil"/>
              <w:bottom w:val="nil"/>
              <w:right w:val="nil"/>
            </w:tcBorders>
            <w:shd w:val="clear" w:color="auto" w:fill="auto"/>
            <w:noWrap/>
            <w:vAlign w:val="bottom"/>
            <w:hideMark/>
          </w:tcPr>
          <w:p w:rsidR="003845EF" w:rsidRPr="00E920B2" w:rsidRDefault="003845EF" w:rsidP="003845EF">
            <w:pPr>
              <w:rPr>
                <w:color w:val="000000"/>
                <w:sz w:val="22"/>
                <w:szCs w:val="22"/>
              </w:rPr>
            </w:pPr>
            <w:proofErr w:type="spellStart"/>
            <w:r w:rsidRPr="00E920B2">
              <w:rPr>
                <w:color w:val="000000"/>
                <w:sz w:val="22"/>
                <w:szCs w:val="22"/>
              </w:rPr>
              <w:t>В.Р.Жербаков</w:t>
            </w:r>
            <w:proofErr w:type="spellEnd"/>
          </w:p>
        </w:tc>
      </w:tr>
    </w:tbl>
    <w:p w:rsidR="00F32EFC" w:rsidRDefault="00F32EFC" w:rsidP="00F32EFC"/>
    <w:p w:rsidR="00F32EFC" w:rsidRDefault="00F32EFC" w:rsidP="00F32EFC"/>
    <w:tbl>
      <w:tblPr>
        <w:tblW w:w="9004" w:type="dxa"/>
        <w:tblInd w:w="108" w:type="dxa"/>
        <w:tblLook w:val="01E0" w:firstRow="1" w:lastRow="1" w:firstColumn="1" w:lastColumn="1" w:noHBand="0" w:noVBand="0"/>
      </w:tblPr>
      <w:tblGrid>
        <w:gridCol w:w="4253"/>
        <w:gridCol w:w="4751"/>
      </w:tblGrid>
      <w:tr w:rsidR="00F32EFC" w:rsidRPr="003107A8" w:rsidTr="00EE78BA">
        <w:trPr>
          <w:trHeight w:val="1134"/>
        </w:trPr>
        <w:tc>
          <w:tcPr>
            <w:tcW w:w="4253" w:type="dxa"/>
          </w:tcPr>
          <w:p w:rsidR="00F32EFC" w:rsidRPr="003107A8" w:rsidRDefault="00F32EFC" w:rsidP="00EE78BA">
            <w:pPr>
              <w:spacing w:before="120" w:after="120"/>
              <w:ind w:left="33"/>
              <w:jc w:val="both"/>
              <w:rPr>
                <w:b/>
                <w:sz w:val="22"/>
                <w:szCs w:val="22"/>
              </w:rPr>
            </w:pPr>
            <w:r w:rsidRPr="003107A8">
              <w:rPr>
                <w:b/>
                <w:sz w:val="22"/>
                <w:szCs w:val="22"/>
              </w:rPr>
              <w:t>Подрядчик:</w:t>
            </w:r>
          </w:p>
          <w:p w:rsidR="00F32EFC" w:rsidRPr="003107A8" w:rsidRDefault="00F32EFC" w:rsidP="00EE78BA">
            <w:pPr>
              <w:spacing w:before="120" w:after="120"/>
              <w:ind w:left="-567"/>
              <w:jc w:val="both"/>
              <w:rPr>
                <w:b/>
                <w:sz w:val="22"/>
                <w:szCs w:val="22"/>
              </w:rPr>
            </w:pPr>
          </w:p>
          <w:p w:rsidR="00F32EFC" w:rsidRPr="003107A8" w:rsidRDefault="00F32EFC" w:rsidP="00EE78BA">
            <w:pPr>
              <w:spacing w:before="120" w:after="120"/>
              <w:ind w:left="-567"/>
              <w:jc w:val="both"/>
              <w:rPr>
                <w:b/>
                <w:sz w:val="22"/>
                <w:szCs w:val="22"/>
              </w:rPr>
            </w:pPr>
          </w:p>
          <w:p w:rsidR="00F32EFC" w:rsidRPr="003107A8" w:rsidRDefault="00F32EFC" w:rsidP="00EE78BA">
            <w:pPr>
              <w:spacing w:before="120" w:after="120"/>
              <w:ind w:left="-567"/>
              <w:jc w:val="both"/>
              <w:rPr>
                <w:b/>
                <w:sz w:val="22"/>
                <w:szCs w:val="22"/>
              </w:rPr>
            </w:pPr>
            <w:r w:rsidRPr="003107A8">
              <w:rPr>
                <w:b/>
                <w:sz w:val="22"/>
                <w:szCs w:val="22"/>
              </w:rPr>
              <w:t>___________________/______________/</w:t>
            </w:r>
          </w:p>
        </w:tc>
        <w:tc>
          <w:tcPr>
            <w:tcW w:w="4751" w:type="dxa"/>
          </w:tcPr>
          <w:p w:rsidR="00F32EFC" w:rsidRPr="003107A8" w:rsidRDefault="00F32EFC" w:rsidP="00EE78BA">
            <w:pPr>
              <w:spacing w:before="120" w:after="120"/>
              <w:jc w:val="both"/>
              <w:rPr>
                <w:b/>
                <w:sz w:val="22"/>
                <w:szCs w:val="22"/>
              </w:rPr>
            </w:pPr>
            <w:r w:rsidRPr="003107A8">
              <w:rPr>
                <w:b/>
                <w:sz w:val="22"/>
                <w:szCs w:val="22"/>
              </w:rPr>
              <w:t>Заказчик:</w:t>
            </w:r>
          </w:p>
          <w:p w:rsidR="00F32EFC" w:rsidRPr="003107A8" w:rsidRDefault="00F32EFC" w:rsidP="00EE78BA">
            <w:pPr>
              <w:spacing w:before="120" w:after="120"/>
              <w:ind w:left="-567"/>
              <w:jc w:val="both"/>
              <w:rPr>
                <w:b/>
                <w:sz w:val="22"/>
                <w:szCs w:val="22"/>
              </w:rPr>
            </w:pPr>
          </w:p>
          <w:p w:rsidR="00F32EFC" w:rsidRPr="003107A8" w:rsidRDefault="00F32EFC" w:rsidP="00EE78BA">
            <w:pPr>
              <w:spacing w:before="120" w:after="120"/>
              <w:ind w:left="-567"/>
              <w:jc w:val="both"/>
              <w:rPr>
                <w:b/>
                <w:sz w:val="22"/>
                <w:szCs w:val="22"/>
              </w:rPr>
            </w:pPr>
          </w:p>
          <w:p w:rsidR="00F32EFC" w:rsidRPr="003107A8" w:rsidRDefault="00F32EFC" w:rsidP="00EE78BA">
            <w:pPr>
              <w:spacing w:before="120" w:after="120"/>
              <w:ind w:left="-567"/>
              <w:jc w:val="both"/>
              <w:rPr>
                <w:b/>
                <w:sz w:val="22"/>
                <w:szCs w:val="22"/>
              </w:rPr>
            </w:pPr>
            <w:r w:rsidRPr="003107A8">
              <w:rPr>
                <w:b/>
                <w:sz w:val="22"/>
                <w:szCs w:val="22"/>
              </w:rPr>
              <w:t>___________________/______________/</w:t>
            </w:r>
          </w:p>
        </w:tc>
      </w:tr>
    </w:tbl>
    <w:p w:rsidR="00F32EFC" w:rsidRPr="00F32EFC" w:rsidRDefault="00F32EFC" w:rsidP="00F32EFC"/>
    <w:p w:rsidR="00BE3344" w:rsidRDefault="00BE3344">
      <w:pPr>
        <w:rPr>
          <w:sz w:val="22"/>
          <w:szCs w:val="22"/>
        </w:rPr>
      </w:pPr>
      <w:r>
        <w:rPr>
          <w:sz w:val="22"/>
          <w:szCs w:val="22"/>
        </w:rPr>
        <w:br w:type="page"/>
      </w:r>
    </w:p>
    <w:p w:rsidR="006164E2" w:rsidRDefault="006164E2" w:rsidP="006164E2">
      <w:pPr>
        <w:pStyle w:val="SCH"/>
        <w:numPr>
          <w:ilvl w:val="0"/>
          <w:numId w:val="0"/>
        </w:numPr>
        <w:spacing w:before="120" w:line="240" w:lineRule="auto"/>
        <w:ind w:firstLine="6804"/>
        <w:jc w:val="center"/>
        <w:outlineLvl w:val="0"/>
        <w:rPr>
          <w:sz w:val="22"/>
          <w:szCs w:val="22"/>
        </w:rPr>
      </w:pPr>
      <w:bookmarkStart w:id="235" w:name="_Toc112221755"/>
      <w:r w:rsidRPr="003107A8">
        <w:rPr>
          <w:sz w:val="22"/>
          <w:szCs w:val="22"/>
        </w:rPr>
        <w:lastRenderedPageBreak/>
        <w:t>Приложение №</w:t>
      </w:r>
      <w:r>
        <w:rPr>
          <w:sz w:val="22"/>
          <w:szCs w:val="22"/>
        </w:rPr>
        <w:t> </w:t>
      </w:r>
      <w:r w:rsidRPr="003107A8">
        <w:rPr>
          <w:sz w:val="22"/>
          <w:szCs w:val="22"/>
        </w:rPr>
        <w:t>4</w:t>
      </w:r>
      <w:r>
        <w:rPr>
          <w:sz w:val="22"/>
          <w:szCs w:val="22"/>
        </w:rPr>
        <w:t>.</w:t>
      </w:r>
      <w:r w:rsidRPr="006164E2">
        <w:rPr>
          <w:sz w:val="22"/>
          <w:szCs w:val="22"/>
        </w:rPr>
        <w:t>3</w:t>
      </w:r>
      <w:r w:rsidRPr="003107A8">
        <w:rPr>
          <w:sz w:val="22"/>
          <w:szCs w:val="22"/>
        </w:rPr>
        <w:br/>
      </w:r>
      <w:r w:rsidRPr="00704080">
        <w:rPr>
          <w:i w:val="0"/>
          <w:sz w:val="22"/>
          <w:szCs w:val="22"/>
        </w:rPr>
        <w:t xml:space="preserve">Перечень оборудования поставки </w:t>
      </w:r>
      <w:r>
        <w:rPr>
          <w:i w:val="0"/>
          <w:sz w:val="22"/>
          <w:szCs w:val="22"/>
        </w:rPr>
        <w:t>Подрядчика</w:t>
      </w:r>
      <w:bookmarkEnd w:id="235"/>
    </w:p>
    <w:p w:rsidR="006164E2" w:rsidRDefault="00BE7556" w:rsidP="00BE7556">
      <w:pPr>
        <w:ind w:firstLine="567"/>
        <w:rPr>
          <w:sz w:val="24"/>
          <w:szCs w:val="24"/>
        </w:rPr>
      </w:pPr>
      <w:r w:rsidRPr="00B645C2">
        <w:rPr>
          <w:sz w:val="24"/>
          <w:szCs w:val="24"/>
        </w:rPr>
        <w:t xml:space="preserve">Выполнение строительно-монтажных, пуско-наладочных работ по объекту: </w:t>
      </w:r>
      <w:r w:rsidRPr="00787E74">
        <w:rPr>
          <w:sz w:val="24"/>
          <w:szCs w:val="24"/>
        </w:rPr>
        <w:t>M_Ц100.1_Шунтирование ТСО ОГУЭП «</w:t>
      </w:r>
      <w:proofErr w:type="spellStart"/>
      <w:r w:rsidRPr="00787E74">
        <w:rPr>
          <w:sz w:val="24"/>
          <w:szCs w:val="24"/>
        </w:rPr>
        <w:t>Облкоммунэнерго</w:t>
      </w:r>
      <w:proofErr w:type="spellEnd"/>
      <w:r w:rsidRPr="00787E74">
        <w:rPr>
          <w:sz w:val="24"/>
          <w:szCs w:val="24"/>
        </w:rPr>
        <w:t>» в Черемховском районе</w:t>
      </w:r>
    </w:p>
    <w:p w:rsidR="00BE7556" w:rsidRDefault="00BE7556" w:rsidP="00BE7556">
      <w:pPr>
        <w:ind w:firstLine="567"/>
        <w:rPr>
          <w:sz w:val="24"/>
          <w:szCs w:val="24"/>
        </w:rPr>
      </w:pPr>
    </w:p>
    <w:tbl>
      <w:tblPr>
        <w:tblW w:w="9119" w:type="dxa"/>
        <w:jc w:val="center"/>
        <w:tblLayout w:type="fixed"/>
        <w:tblLook w:val="04A0" w:firstRow="1" w:lastRow="0" w:firstColumn="1" w:lastColumn="0" w:noHBand="0" w:noVBand="1"/>
      </w:tblPr>
      <w:tblGrid>
        <w:gridCol w:w="682"/>
        <w:gridCol w:w="3805"/>
        <w:gridCol w:w="959"/>
        <w:gridCol w:w="960"/>
        <w:gridCol w:w="1278"/>
        <w:gridCol w:w="1435"/>
      </w:tblGrid>
      <w:tr w:rsidR="00BE7556" w:rsidRPr="00843C13" w:rsidTr="008E4C42">
        <w:trPr>
          <w:trHeight w:val="510"/>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BE7556" w:rsidRPr="00843C13" w:rsidRDefault="00BE7556" w:rsidP="008E4C42">
            <w:pPr>
              <w:jc w:val="center"/>
              <w:rPr>
                <w:rFonts w:ascii="Arial" w:hAnsi="Arial" w:cs="Arial"/>
              </w:rPr>
            </w:pPr>
            <w:r w:rsidRPr="00843C13">
              <w:rPr>
                <w:b/>
                <w:lang w:eastAsia="ar-SA"/>
              </w:rPr>
              <w:t>№ п/п</w:t>
            </w: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rsidR="00BE7556" w:rsidRPr="00843C13" w:rsidRDefault="00BE7556" w:rsidP="008E4C42">
            <w:pPr>
              <w:rPr>
                <w:rFonts w:ascii="Arial" w:hAnsi="Arial" w:cs="Arial"/>
              </w:rPr>
            </w:pPr>
            <w:r w:rsidRPr="00843C13">
              <w:rPr>
                <w:b/>
                <w:lang w:eastAsia="ar-SA"/>
              </w:rPr>
              <w:t>Наименование оборудования заказчика</w:t>
            </w:r>
          </w:p>
        </w:tc>
        <w:tc>
          <w:tcPr>
            <w:tcW w:w="959" w:type="dxa"/>
            <w:tcBorders>
              <w:top w:val="single" w:sz="4" w:space="0" w:color="auto"/>
              <w:left w:val="single" w:sz="4" w:space="0" w:color="auto"/>
              <w:bottom w:val="single" w:sz="4" w:space="0" w:color="000000"/>
              <w:right w:val="single" w:sz="4" w:space="0" w:color="auto"/>
            </w:tcBorders>
            <w:shd w:val="clear" w:color="auto" w:fill="auto"/>
            <w:vAlign w:val="center"/>
          </w:tcPr>
          <w:p w:rsidR="00BE7556" w:rsidRPr="00843C13" w:rsidRDefault="00BE7556" w:rsidP="008E4C42">
            <w:pPr>
              <w:jc w:val="center"/>
              <w:rPr>
                <w:rFonts w:ascii="Arial" w:hAnsi="Arial" w:cs="Arial"/>
              </w:rPr>
            </w:pPr>
            <w:r w:rsidRPr="00843C13">
              <w:rPr>
                <w:b/>
                <w:lang w:eastAsia="ar-SA"/>
              </w:rPr>
              <w:t>Ед. изм.</w:t>
            </w:r>
          </w:p>
        </w:tc>
        <w:tc>
          <w:tcPr>
            <w:tcW w:w="960" w:type="dxa"/>
            <w:tcBorders>
              <w:top w:val="single" w:sz="4" w:space="0" w:color="auto"/>
              <w:left w:val="single" w:sz="4" w:space="0" w:color="auto"/>
              <w:bottom w:val="single" w:sz="4" w:space="0" w:color="000000"/>
              <w:right w:val="single" w:sz="4" w:space="0" w:color="auto"/>
            </w:tcBorders>
            <w:shd w:val="clear" w:color="auto" w:fill="auto"/>
            <w:vAlign w:val="center"/>
          </w:tcPr>
          <w:p w:rsidR="00BE7556" w:rsidRPr="00843C13" w:rsidRDefault="00BE7556" w:rsidP="008E4C42">
            <w:pPr>
              <w:jc w:val="center"/>
              <w:rPr>
                <w:rFonts w:ascii="Arial" w:hAnsi="Arial" w:cs="Arial"/>
              </w:rPr>
            </w:pPr>
            <w:r w:rsidRPr="00843C13">
              <w:rPr>
                <w:b/>
                <w:lang w:eastAsia="ar-SA"/>
              </w:rPr>
              <w:t>Кол-во</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BE7556" w:rsidRPr="00843C13" w:rsidRDefault="00BE7556" w:rsidP="008E4C42">
            <w:pPr>
              <w:jc w:val="center"/>
              <w:rPr>
                <w:b/>
                <w:lang w:eastAsia="ar-SA"/>
              </w:rPr>
            </w:pPr>
            <w:r w:rsidRPr="00843C13">
              <w:rPr>
                <w:b/>
                <w:lang w:eastAsia="ar-SA"/>
              </w:rPr>
              <w:t>Стоимость</w:t>
            </w:r>
          </w:p>
          <w:p w:rsidR="00BE7556" w:rsidRPr="00843C13" w:rsidRDefault="00BE7556" w:rsidP="008E4C42">
            <w:pPr>
              <w:jc w:val="center"/>
              <w:rPr>
                <w:rFonts w:ascii="Arial" w:hAnsi="Arial" w:cs="Arial"/>
              </w:rPr>
            </w:pPr>
            <w:r w:rsidRPr="00843C13">
              <w:rPr>
                <w:b/>
                <w:lang w:eastAsia="ar-SA"/>
              </w:rPr>
              <w:t>за ед.</w:t>
            </w:r>
          </w:p>
        </w:tc>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rsidR="00BE7556" w:rsidRPr="00843C13" w:rsidRDefault="00BE7556" w:rsidP="008E4C42">
            <w:pPr>
              <w:jc w:val="center"/>
              <w:rPr>
                <w:rFonts w:ascii="Arial" w:hAnsi="Arial" w:cs="Arial"/>
              </w:rPr>
            </w:pPr>
            <w:r w:rsidRPr="00843C13">
              <w:rPr>
                <w:b/>
                <w:lang w:eastAsia="ar-SA"/>
              </w:rPr>
              <w:t>Всего</w:t>
            </w:r>
          </w:p>
        </w:tc>
      </w:tr>
      <w:tr w:rsidR="00BE7556" w:rsidRPr="00843C13" w:rsidTr="00273A24">
        <w:trPr>
          <w:trHeight w:val="510"/>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BE7556" w:rsidRPr="00273A24" w:rsidRDefault="00BE7556" w:rsidP="008E4C42">
            <w:pPr>
              <w:jc w:val="center"/>
              <w:rPr>
                <w:lang w:eastAsia="ar-SA"/>
              </w:rPr>
            </w:pPr>
            <w:r w:rsidRPr="00273A24">
              <w:rPr>
                <w:lang w:eastAsia="ar-SA"/>
              </w:rPr>
              <w:t>1</w:t>
            </w:r>
          </w:p>
        </w:tc>
        <w:tc>
          <w:tcPr>
            <w:tcW w:w="3805" w:type="dxa"/>
            <w:tcBorders>
              <w:top w:val="single" w:sz="4" w:space="0" w:color="auto"/>
              <w:left w:val="single" w:sz="4" w:space="0" w:color="auto"/>
              <w:bottom w:val="single" w:sz="4" w:space="0" w:color="auto"/>
              <w:right w:val="single" w:sz="4" w:space="0" w:color="auto"/>
            </w:tcBorders>
            <w:shd w:val="clear" w:color="000000" w:fill="FFFFFF"/>
          </w:tcPr>
          <w:p w:rsidR="00BE7556" w:rsidRPr="00A530F3" w:rsidRDefault="00273A24" w:rsidP="008E4C42">
            <w:pPr>
              <w:rPr>
                <w:b/>
                <w:lang w:eastAsia="ar-SA"/>
              </w:rPr>
            </w:pPr>
            <w:r w:rsidRPr="00273A24">
              <w:t>Ограничитель LVA-450</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E7556" w:rsidRPr="00A530F3" w:rsidRDefault="00BE7556" w:rsidP="008E4C42">
            <w:pPr>
              <w:jc w:val="center"/>
              <w:rPr>
                <w:b/>
                <w:lang w:eastAsia="ar-SA"/>
              </w:rPr>
            </w:pPr>
            <w:proofErr w:type="spellStart"/>
            <w:r w:rsidRPr="00A530F3">
              <w:t>шт</w:t>
            </w:r>
            <w:proofErr w:type="spellEnd"/>
          </w:p>
        </w:tc>
        <w:tc>
          <w:tcPr>
            <w:tcW w:w="960" w:type="dxa"/>
            <w:tcBorders>
              <w:top w:val="single" w:sz="4" w:space="0" w:color="auto"/>
              <w:left w:val="nil"/>
              <w:bottom w:val="single" w:sz="4" w:space="0" w:color="auto"/>
              <w:right w:val="single" w:sz="4" w:space="0" w:color="auto"/>
            </w:tcBorders>
            <w:shd w:val="clear" w:color="000000" w:fill="FFFFFF"/>
            <w:vAlign w:val="center"/>
          </w:tcPr>
          <w:p w:rsidR="00BE7556" w:rsidRPr="00A530F3" w:rsidRDefault="00273A24" w:rsidP="008E4C42">
            <w:pPr>
              <w:jc w:val="center"/>
              <w:rPr>
                <w:b/>
                <w:lang w:val="en-US" w:eastAsia="ar-SA"/>
              </w:rPr>
            </w:pPr>
            <w:r>
              <w:t>6</w:t>
            </w:r>
          </w:p>
        </w:tc>
        <w:tc>
          <w:tcPr>
            <w:tcW w:w="1278" w:type="dxa"/>
            <w:tcBorders>
              <w:top w:val="single" w:sz="4" w:space="0" w:color="auto"/>
              <w:left w:val="nil"/>
              <w:bottom w:val="single" w:sz="4" w:space="0" w:color="auto"/>
              <w:right w:val="single" w:sz="4" w:space="0" w:color="auto"/>
            </w:tcBorders>
            <w:shd w:val="clear" w:color="000000" w:fill="FFFFFF"/>
            <w:vAlign w:val="center"/>
          </w:tcPr>
          <w:p w:rsidR="00BE7556" w:rsidRPr="00665B32" w:rsidRDefault="00273A24" w:rsidP="008E4C42">
            <w:pPr>
              <w:rPr>
                <w:lang w:eastAsia="ar-SA"/>
              </w:rPr>
            </w:pPr>
            <w:r w:rsidRPr="00273A24">
              <w:rPr>
                <w:lang w:eastAsia="ar-SA"/>
              </w:rPr>
              <w:t>988,01</w:t>
            </w:r>
          </w:p>
        </w:tc>
        <w:tc>
          <w:tcPr>
            <w:tcW w:w="1435" w:type="dxa"/>
            <w:tcBorders>
              <w:top w:val="single" w:sz="4" w:space="0" w:color="auto"/>
              <w:left w:val="nil"/>
              <w:bottom w:val="single" w:sz="4" w:space="0" w:color="auto"/>
              <w:right w:val="single" w:sz="4" w:space="0" w:color="auto"/>
            </w:tcBorders>
            <w:shd w:val="clear" w:color="000000" w:fill="FFFFFF"/>
            <w:vAlign w:val="center"/>
          </w:tcPr>
          <w:p w:rsidR="00BE7556" w:rsidRPr="00A530F3" w:rsidRDefault="00273A24" w:rsidP="008E4C42">
            <w:pPr>
              <w:jc w:val="center"/>
              <w:rPr>
                <w:b/>
                <w:lang w:eastAsia="ar-SA"/>
              </w:rPr>
            </w:pPr>
            <w:r>
              <w:rPr>
                <w:lang w:eastAsia="ar-SA"/>
              </w:rPr>
              <w:t>5928,06</w:t>
            </w:r>
          </w:p>
        </w:tc>
      </w:tr>
      <w:tr w:rsidR="00273A24" w:rsidRPr="00843C13" w:rsidTr="00273A24">
        <w:trPr>
          <w:trHeight w:val="510"/>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273A24" w:rsidRPr="00273A24" w:rsidRDefault="00273A24" w:rsidP="008E4C42">
            <w:pPr>
              <w:jc w:val="center"/>
              <w:rPr>
                <w:lang w:eastAsia="ar-SA"/>
              </w:rPr>
            </w:pPr>
            <w:r w:rsidRPr="00273A24">
              <w:rPr>
                <w:lang w:eastAsia="ar-SA"/>
              </w:rPr>
              <w:t>2</w:t>
            </w:r>
          </w:p>
        </w:tc>
        <w:tc>
          <w:tcPr>
            <w:tcW w:w="3805" w:type="dxa"/>
            <w:tcBorders>
              <w:top w:val="single" w:sz="4" w:space="0" w:color="auto"/>
              <w:left w:val="single" w:sz="4" w:space="0" w:color="auto"/>
              <w:bottom w:val="single" w:sz="4" w:space="0" w:color="auto"/>
              <w:right w:val="single" w:sz="4" w:space="0" w:color="auto"/>
            </w:tcBorders>
            <w:shd w:val="clear" w:color="000000" w:fill="FFFFFF"/>
          </w:tcPr>
          <w:p w:rsidR="00273A24" w:rsidRPr="00E44EF3" w:rsidRDefault="00273A24" w:rsidP="008E4C42">
            <w:r w:rsidRPr="00273A24">
              <w:t xml:space="preserve">Трансформатор тока: номинальное напряжение 0,66 </w:t>
            </w:r>
            <w:proofErr w:type="spellStart"/>
            <w:r w:rsidRPr="00273A24">
              <w:t>кВ</w:t>
            </w:r>
            <w:proofErr w:type="spellEnd"/>
            <w:r w:rsidRPr="00273A24">
              <w:t>, номинальный первичный ток 1 А, номинальный вторичный ток 5 А, класс точности 0,5S</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273A24" w:rsidRPr="00A530F3" w:rsidRDefault="00273A24" w:rsidP="008E4C42">
            <w:pPr>
              <w:jc w:val="center"/>
            </w:pPr>
            <w:proofErr w:type="spellStart"/>
            <w:r>
              <w:t>шт</w:t>
            </w:r>
            <w:proofErr w:type="spellEnd"/>
          </w:p>
        </w:tc>
        <w:tc>
          <w:tcPr>
            <w:tcW w:w="960" w:type="dxa"/>
            <w:tcBorders>
              <w:top w:val="single" w:sz="4" w:space="0" w:color="auto"/>
              <w:left w:val="nil"/>
              <w:bottom w:val="single" w:sz="4" w:space="0" w:color="auto"/>
              <w:right w:val="single" w:sz="4" w:space="0" w:color="auto"/>
            </w:tcBorders>
            <w:shd w:val="clear" w:color="000000" w:fill="FFFFFF"/>
            <w:vAlign w:val="center"/>
          </w:tcPr>
          <w:p w:rsidR="00273A24" w:rsidRPr="00A530F3" w:rsidRDefault="00273A24" w:rsidP="008E4C42">
            <w:pPr>
              <w:jc w:val="center"/>
            </w:pPr>
            <w:r>
              <w:t>3</w:t>
            </w:r>
          </w:p>
        </w:tc>
        <w:tc>
          <w:tcPr>
            <w:tcW w:w="1278" w:type="dxa"/>
            <w:tcBorders>
              <w:top w:val="single" w:sz="4" w:space="0" w:color="auto"/>
              <w:left w:val="nil"/>
              <w:bottom w:val="single" w:sz="4" w:space="0" w:color="auto"/>
              <w:right w:val="single" w:sz="4" w:space="0" w:color="auto"/>
            </w:tcBorders>
            <w:shd w:val="clear" w:color="000000" w:fill="FFFFFF"/>
            <w:vAlign w:val="center"/>
          </w:tcPr>
          <w:p w:rsidR="00273A24" w:rsidRDefault="00273A24" w:rsidP="008E4C42">
            <w:pPr>
              <w:rPr>
                <w:lang w:eastAsia="ar-SA"/>
              </w:rPr>
            </w:pPr>
            <w:r>
              <w:rPr>
                <w:lang w:eastAsia="ar-SA"/>
              </w:rPr>
              <w:t>979,00</w:t>
            </w:r>
          </w:p>
        </w:tc>
        <w:tc>
          <w:tcPr>
            <w:tcW w:w="1435" w:type="dxa"/>
            <w:tcBorders>
              <w:top w:val="single" w:sz="4" w:space="0" w:color="auto"/>
              <w:left w:val="nil"/>
              <w:bottom w:val="single" w:sz="4" w:space="0" w:color="auto"/>
              <w:right w:val="single" w:sz="4" w:space="0" w:color="auto"/>
            </w:tcBorders>
            <w:shd w:val="clear" w:color="000000" w:fill="FFFFFF"/>
            <w:vAlign w:val="center"/>
          </w:tcPr>
          <w:p w:rsidR="00273A24" w:rsidRPr="00E44EF3" w:rsidRDefault="00273A24" w:rsidP="008E4C42">
            <w:pPr>
              <w:jc w:val="center"/>
              <w:rPr>
                <w:lang w:eastAsia="ar-SA"/>
              </w:rPr>
            </w:pPr>
            <w:r>
              <w:rPr>
                <w:lang w:eastAsia="ar-SA"/>
              </w:rPr>
              <w:t>2937,00</w:t>
            </w:r>
          </w:p>
        </w:tc>
      </w:tr>
      <w:tr w:rsidR="00273A24" w:rsidRPr="00843C13" w:rsidTr="00273A24">
        <w:trPr>
          <w:trHeight w:val="510"/>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273A24" w:rsidRPr="00273A24" w:rsidRDefault="00273A24" w:rsidP="00273A24">
            <w:pPr>
              <w:jc w:val="center"/>
              <w:rPr>
                <w:lang w:eastAsia="ar-SA"/>
              </w:rPr>
            </w:pPr>
            <w:r>
              <w:rPr>
                <w:lang w:eastAsia="ar-SA"/>
              </w:rPr>
              <w:t>3</w:t>
            </w:r>
          </w:p>
        </w:tc>
        <w:tc>
          <w:tcPr>
            <w:tcW w:w="3805" w:type="dxa"/>
            <w:tcBorders>
              <w:top w:val="single" w:sz="4" w:space="0" w:color="auto"/>
              <w:left w:val="single" w:sz="4" w:space="0" w:color="auto"/>
              <w:bottom w:val="single" w:sz="4" w:space="0" w:color="auto"/>
              <w:right w:val="single" w:sz="4" w:space="0" w:color="auto"/>
            </w:tcBorders>
            <w:shd w:val="clear" w:color="000000" w:fill="FFFFFF"/>
          </w:tcPr>
          <w:p w:rsidR="00273A24" w:rsidRPr="00E44EF3" w:rsidRDefault="00273A24" w:rsidP="00273A24">
            <w:r w:rsidRPr="00273A24">
              <w:t>Разрядник РМК-20</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273A24" w:rsidRPr="00A530F3" w:rsidRDefault="00273A24" w:rsidP="00273A24">
            <w:pPr>
              <w:jc w:val="center"/>
            </w:pPr>
            <w:proofErr w:type="spellStart"/>
            <w:r>
              <w:t>шт</w:t>
            </w:r>
            <w:proofErr w:type="spellEnd"/>
          </w:p>
        </w:tc>
        <w:tc>
          <w:tcPr>
            <w:tcW w:w="960" w:type="dxa"/>
            <w:tcBorders>
              <w:top w:val="single" w:sz="4" w:space="0" w:color="auto"/>
              <w:left w:val="nil"/>
              <w:bottom w:val="single" w:sz="4" w:space="0" w:color="auto"/>
              <w:right w:val="single" w:sz="4" w:space="0" w:color="auto"/>
            </w:tcBorders>
            <w:shd w:val="clear" w:color="000000" w:fill="FFFFFF"/>
            <w:vAlign w:val="center"/>
          </w:tcPr>
          <w:p w:rsidR="00273A24" w:rsidRPr="00A530F3" w:rsidRDefault="00273A24" w:rsidP="00273A24">
            <w:pPr>
              <w:jc w:val="center"/>
            </w:pPr>
            <w:r>
              <w:t>1</w:t>
            </w:r>
          </w:p>
        </w:tc>
        <w:tc>
          <w:tcPr>
            <w:tcW w:w="1278" w:type="dxa"/>
            <w:tcBorders>
              <w:top w:val="single" w:sz="4" w:space="0" w:color="auto"/>
              <w:left w:val="nil"/>
              <w:bottom w:val="single" w:sz="4" w:space="0" w:color="auto"/>
              <w:right w:val="single" w:sz="4" w:space="0" w:color="auto"/>
            </w:tcBorders>
            <w:shd w:val="clear" w:color="000000" w:fill="FFFFFF"/>
            <w:vAlign w:val="center"/>
          </w:tcPr>
          <w:p w:rsidR="00273A24" w:rsidRDefault="00273A24" w:rsidP="00273A24">
            <w:r w:rsidRPr="00F340B1">
              <w:t>5984,17</w:t>
            </w:r>
          </w:p>
        </w:tc>
        <w:tc>
          <w:tcPr>
            <w:tcW w:w="1435" w:type="dxa"/>
            <w:tcBorders>
              <w:top w:val="single" w:sz="4" w:space="0" w:color="auto"/>
              <w:left w:val="nil"/>
              <w:bottom w:val="single" w:sz="4" w:space="0" w:color="auto"/>
              <w:right w:val="single" w:sz="4" w:space="0" w:color="auto"/>
            </w:tcBorders>
            <w:shd w:val="clear" w:color="000000" w:fill="FFFFFF"/>
            <w:vAlign w:val="center"/>
          </w:tcPr>
          <w:p w:rsidR="00273A24" w:rsidRDefault="00273A24" w:rsidP="00AF4C22">
            <w:pPr>
              <w:jc w:val="center"/>
            </w:pPr>
            <w:r w:rsidRPr="00F340B1">
              <w:t>5984,17</w:t>
            </w:r>
          </w:p>
        </w:tc>
      </w:tr>
    </w:tbl>
    <w:p w:rsidR="00BE7556" w:rsidRDefault="00BE7556" w:rsidP="00BE7556">
      <w:pPr>
        <w:ind w:firstLine="567"/>
        <w:rPr>
          <w:b/>
          <w:i/>
          <w:sz w:val="22"/>
          <w:szCs w:val="22"/>
          <w:lang w:eastAsia="ar-SA"/>
        </w:rPr>
      </w:pPr>
    </w:p>
    <w:p w:rsidR="00273A24" w:rsidRDefault="00273A24" w:rsidP="00BE7556">
      <w:pPr>
        <w:ind w:firstLine="567"/>
        <w:rPr>
          <w:b/>
          <w:i/>
          <w:sz w:val="22"/>
          <w:szCs w:val="22"/>
          <w:lang w:eastAsia="ar-SA"/>
        </w:rPr>
      </w:pPr>
    </w:p>
    <w:p w:rsidR="00273A24" w:rsidRDefault="00273A24" w:rsidP="00BE7556">
      <w:pPr>
        <w:ind w:firstLine="567"/>
        <w:rPr>
          <w:b/>
          <w:i/>
          <w:sz w:val="22"/>
          <w:szCs w:val="22"/>
          <w:lang w:eastAsia="ar-SA"/>
        </w:rPr>
      </w:pPr>
    </w:p>
    <w:tbl>
      <w:tblPr>
        <w:tblW w:w="9880" w:type="dxa"/>
        <w:tblLook w:val="04A0" w:firstRow="1" w:lastRow="0" w:firstColumn="1" w:lastColumn="0" w:noHBand="0" w:noVBand="1"/>
      </w:tblPr>
      <w:tblGrid>
        <w:gridCol w:w="4476"/>
        <w:gridCol w:w="836"/>
        <w:gridCol w:w="1056"/>
        <w:gridCol w:w="1376"/>
        <w:gridCol w:w="2136"/>
      </w:tblGrid>
      <w:tr w:rsidR="00273A24" w:rsidRPr="00BE7556" w:rsidTr="008E4C42">
        <w:trPr>
          <w:trHeight w:val="855"/>
        </w:trPr>
        <w:tc>
          <w:tcPr>
            <w:tcW w:w="4476" w:type="dxa"/>
            <w:tcBorders>
              <w:top w:val="nil"/>
              <w:left w:val="nil"/>
              <w:bottom w:val="nil"/>
              <w:right w:val="nil"/>
            </w:tcBorders>
            <w:shd w:val="clear" w:color="auto" w:fill="auto"/>
            <w:vAlign w:val="bottom"/>
            <w:hideMark/>
          </w:tcPr>
          <w:p w:rsidR="00273A24" w:rsidRPr="00E920B2" w:rsidRDefault="00273A24" w:rsidP="00273A24">
            <w:pPr>
              <w:rPr>
                <w:color w:val="000000"/>
                <w:sz w:val="22"/>
                <w:szCs w:val="22"/>
              </w:rPr>
            </w:pPr>
            <w:r w:rsidRPr="00E920B2">
              <w:rPr>
                <w:color w:val="000000"/>
                <w:sz w:val="22"/>
                <w:szCs w:val="22"/>
              </w:rPr>
              <w:t>Заместитель директора по капитальному строитель</w:t>
            </w:r>
            <w:r w:rsidR="00962868">
              <w:rPr>
                <w:color w:val="000000"/>
                <w:sz w:val="22"/>
                <w:szCs w:val="22"/>
              </w:rPr>
              <w:t xml:space="preserve">ству - начальник ОКС   филиала </w:t>
            </w:r>
            <w:r w:rsidRPr="00E920B2">
              <w:rPr>
                <w:color w:val="000000"/>
                <w:sz w:val="22"/>
                <w:szCs w:val="22"/>
              </w:rPr>
              <w:t>АО "ИЭСК" "Центральные электрические сети"</w:t>
            </w:r>
          </w:p>
        </w:tc>
        <w:tc>
          <w:tcPr>
            <w:tcW w:w="836" w:type="dxa"/>
            <w:tcBorders>
              <w:top w:val="nil"/>
              <w:left w:val="nil"/>
              <w:bottom w:val="nil"/>
              <w:right w:val="nil"/>
            </w:tcBorders>
            <w:shd w:val="clear" w:color="auto" w:fill="auto"/>
            <w:noWrap/>
            <w:vAlign w:val="bottom"/>
            <w:hideMark/>
          </w:tcPr>
          <w:p w:rsidR="00273A24" w:rsidRPr="00E920B2" w:rsidRDefault="00273A24" w:rsidP="00273A24">
            <w:pPr>
              <w:rPr>
                <w:color w:val="000000"/>
                <w:sz w:val="22"/>
                <w:szCs w:val="22"/>
              </w:rPr>
            </w:pPr>
          </w:p>
        </w:tc>
        <w:tc>
          <w:tcPr>
            <w:tcW w:w="1056" w:type="dxa"/>
            <w:tcBorders>
              <w:top w:val="nil"/>
              <w:left w:val="nil"/>
              <w:bottom w:val="nil"/>
              <w:right w:val="nil"/>
            </w:tcBorders>
            <w:shd w:val="clear" w:color="auto" w:fill="auto"/>
            <w:noWrap/>
            <w:vAlign w:val="bottom"/>
            <w:hideMark/>
          </w:tcPr>
          <w:p w:rsidR="00273A24" w:rsidRPr="00E920B2" w:rsidRDefault="00273A24" w:rsidP="00273A24"/>
        </w:tc>
        <w:tc>
          <w:tcPr>
            <w:tcW w:w="1376" w:type="dxa"/>
            <w:tcBorders>
              <w:top w:val="nil"/>
              <w:left w:val="nil"/>
              <w:bottom w:val="nil"/>
              <w:right w:val="nil"/>
            </w:tcBorders>
            <w:shd w:val="clear" w:color="auto" w:fill="auto"/>
            <w:noWrap/>
            <w:vAlign w:val="bottom"/>
            <w:hideMark/>
          </w:tcPr>
          <w:p w:rsidR="00273A24" w:rsidRPr="00E920B2" w:rsidRDefault="00273A24" w:rsidP="00273A24"/>
        </w:tc>
        <w:tc>
          <w:tcPr>
            <w:tcW w:w="2136" w:type="dxa"/>
            <w:tcBorders>
              <w:top w:val="nil"/>
              <w:left w:val="nil"/>
              <w:bottom w:val="nil"/>
              <w:right w:val="nil"/>
            </w:tcBorders>
            <w:shd w:val="clear" w:color="auto" w:fill="auto"/>
            <w:noWrap/>
            <w:vAlign w:val="bottom"/>
            <w:hideMark/>
          </w:tcPr>
          <w:p w:rsidR="00273A24" w:rsidRPr="00BE7556" w:rsidRDefault="00273A24" w:rsidP="00273A24">
            <w:pPr>
              <w:rPr>
                <w:color w:val="000000"/>
                <w:sz w:val="22"/>
                <w:szCs w:val="22"/>
              </w:rPr>
            </w:pPr>
            <w:proofErr w:type="spellStart"/>
            <w:r w:rsidRPr="00BE7556">
              <w:rPr>
                <w:color w:val="000000"/>
                <w:sz w:val="22"/>
                <w:szCs w:val="22"/>
              </w:rPr>
              <w:t>Т.М.Домошонкина</w:t>
            </w:r>
            <w:proofErr w:type="spellEnd"/>
          </w:p>
        </w:tc>
      </w:tr>
      <w:tr w:rsidR="00273A24" w:rsidRPr="00BE7556" w:rsidTr="008E4C42">
        <w:trPr>
          <w:trHeight w:val="150"/>
        </w:trPr>
        <w:tc>
          <w:tcPr>
            <w:tcW w:w="4476" w:type="dxa"/>
            <w:tcBorders>
              <w:top w:val="nil"/>
              <w:left w:val="nil"/>
              <w:bottom w:val="nil"/>
              <w:right w:val="nil"/>
            </w:tcBorders>
            <w:shd w:val="clear" w:color="auto" w:fill="auto"/>
            <w:vAlign w:val="bottom"/>
            <w:hideMark/>
          </w:tcPr>
          <w:p w:rsidR="00273A24" w:rsidRDefault="00273A24" w:rsidP="00273A24">
            <w:pPr>
              <w:jc w:val="right"/>
              <w:rPr>
                <w:color w:val="000000"/>
                <w:sz w:val="22"/>
                <w:szCs w:val="22"/>
              </w:rPr>
            </w:pPr>
          </w:p>
          <w:p w:rsidR="00273A24" w:rsidRPr="00E920B2" w:rsidRDefault="00273A24" w:rsidP="00273A24">
            <w:pPr>
              <w:jc w:val="right"/>
              <w:rPr>
                <w:color w:val="000000"/>
                <w:sz w:val="22"/>
                <w:szCs w:val="22"/>
              </w:rPr>
            </w:pPr>
          </w:p>
        </w:tc>
        <w:tc>
          <w:tcPr>
            <w:tcW w:w="836" w:type="dxa"/>
            <w:tcBorders>
              <w:top w:val="nil"/>
              <w:left w:val="nil"/>
              <w:bottom w:val="nil"/>
              <w:right w:val="nil"/>
            </w:tcBorders>
            <w:shd w:val="clear" w:color="auto" w:fill="auto"/>
            <w:noWrap/>
            <w:vAlign w:val="bottom"/>
            <w:hideMark/>
          </w:tcPr>
          <w:p w:rsidR="00273A24" w:rsidRPr="00E920B2" w:rsidRDefault="00273A24" w:rsidP="00273A24"/>
        </w:tc>
        <w:tc>
          <w:tcPr>
            <w:tcW w:w="1056" w:type="dxa"/>
            <w:tcBorders>
              <w:top w:val="nil"/>
              <w:left w:val="nil"/>
              <w:bottom w:val="nil"/>
              <w:right w:val="nil"/>
            </w:tcBorders>
            <w:shd w:val="clear" w:color="auto" w:fill="auto"/>
            <w:noWrap/>
            <w:vAlign w:val="bottom"/>
            <w:hideMark/>
          </w:tcPr>
          <w:p w:rsidR="00273A24" w:rsidRPr="00E920B2" w:rsidRDefault="00273A24" w:rsidP="00273A24"/>
        </w:tc>
        <w:tc>
          <w:tcPr>
            <w:tcW w:w="1376" w:type="dxa"/>
            <w:tcBorders>
              <w:top w:val="nil"/>
              <w:left w:val="nil"/>
              <w:bottom w:val="nil"/>
              <w:right w:val="nil"/>
            </w:tcBorders>
            <w:shd w:val="clear" w:color="auto" w:fill="auto"/>
            <w:noWrap/>
            <w:vAlign w:val="bottom"/>
            <w:hideMark/>
          </w:tcPr>
          <w:p w:rsidR="00273A24" w:rsidRPr="00E920B2" w:rsidRDefault="00273A24" w:rsidP="00273A24"/>
        </w:tc>
        <w:tc>
          <w:tcPr>
            <w:tcW w:w="2136" w:type="dxa"/>
            <w:tcBorders>
              <w:top w:val="nil"/>
              <w:left w:val="nil"/>
              <w:bottom w:val="nil"/>
              <w:right w:val="nil"/>
            </w:tcBorders>
            <w:shd w:val="clear" w:color="auto" w:fill="auto"/>
            <w:noWrap/>
            <w:vAlign w:val="bottom"/>
            <w:hideMark/>
          </w:tcPr>
          <w:p w:rsidR="00273A24" w:rsidRPr="00BE7556" w:rsidRDefault="00273A24" w:rsidP="00273A24"/>
        </w:tc>
      </w:tr>
      <w:tr w:rsidR="00273A24" w:rsidRPr="00BE7556" w:rsidTr="008E4C42">
        <w:trPr>
          <w:trHeight w:val="300"/>
        </w:trPr>
        <w:tc>
          <w:tcPr>
            <w:tcW w:w="4476" w:type="dxa"/>
            <w:tcBorders>
              <w:top w:val="nil"/>
              <w:left w:val="nil"/>
              <w:bottom w:val="nil"/>
              <w:right w:val="nil"/>
            </w:tcBorders>
            <w:shd w:val="clear" w:color="auto" w:fill="auto"/>
            <w:vAlign w:val="bottom"/>
            <w:hideMark/>
          </w:tcPr>
          <w:p w:rsidR="00273A24" w:rsidRPr="00E920B2" w:rsidRDefault="00273A24" w:rsidP="00273A24">
            <w:pPr>
              <w:rPr>
                <w:color w:val="000000"/>
                <w:sz w:val="22"/>
                <w:szCs w:val="22"/>
              </w:rPr>
            </w:pPr>
            <w:r>
              <w:rPr>
                <w:color w:val="000000"/>
                <w:sz w:val="22"/>
                <w:szCs w:val="22"/>
              </w:rPr>
              <w:t>Ведущий инженер</w:t>
            </w:r>
            <w:r w:rsidRPr="00E920B2">
              <w:rPr>
                <w:color w:val="000000"/>
                <w:sz w:val="22"/>
                <w:szCs w:val="22"/>
              </w:rPr>
              <w:t xml:space="preserve"> ф</w:t>
            </w:r>
            <w:r w:rsidR="00962868">
              <w:rPr>
                <w:color w:val="000000"/>
                <w:sz w:val="22"/>
                <w:szCs w:val="22"/>
              </w:rPr>
              <w:t xml:space="preserve">илиала </w:t>
            </w:r>
            <w:r w:rsidRPr="00E920B2">
              <w:rPr>
                <w:color w:val="000000"/>
                <w:sz w:val="22"/>
                <w:szCs w:val="22"/>
              </w:rPr>
              <w:t>АО "</w:t>
            </w:r>
            <w:proofErr w:type="spellStart"/>
            <w:r w:rsidRPr="00E920B2">
              <w:rPr>
                <w:color w:val="000000"/>
                <w:sz w:val="22"/>
                <w:szCs w:val="22"/>
              </w:rPr>
              <w:t>ИЭСК"</w:t>
            </w:r>
            <w:r w:rsidRPr="003845EF">
              <w:rPr>
                <w:color w:val="000000"/>
                <w:sz w:val="22"/>
                <w:szCs w:val="22"/>
              </w:rPr>
              <w:t>"Центральные</w:t>
            </w:r>
            <w:proofErr w:type="spellEnd"/>
            <w:r w:rsidRPr="003845EF">
              <w:rPr>
                <w:color w:val="000000"/>
                <w:sz w:val="22"/>
                <w:szCs w:val="22"/>
              </w:rPr>
              <w:t xml:space="preserve"> электрические сети"</w:t>
            </w:r>
          </w:p>
        </w:tc>
        <w:tc>
          <w:tcPr>
            <w:tcW w:w="836" w:type="dxa"/>
            <w:tcBorders>
              <w:top w:val="nil"/>
              <w:left w:val="nil"/>
              <w:bottom w:val="nil"/>
              <w:right w:val="nil"/>
            </w:tcBorders>
            <w:shd w:val="clear" w:color="auto" w:fill="auto"/>
            <w:noWrap/>
            <w:vAlign w:val="bottom"/>
            <w:hideMark/>
          </w:tcPr>
          <w:p w:rsidR="00273A24" w:rsidRPr="00E920B2" w:rsidRDefault="00273A24" w:rsidP="00273A24">
            <w:pPr>
              <w:rPr>
                <w:color w:val="000000"/>
                <w:sz w:val="22"/>
                <w:szCs w:val="22"/>
              </w:rPr>
            </w:pPr>
          </w:p>
        </w:tc>
        <w:tc>
          <w:tcPr>
            <w:tcW w:w="1056" w:type="dxa"/>
            <w:tcBorders>
              <w:top w:val="nil"/>
              <w:left w:val="nil"/>
              <w:bottom w:val="nil"/>
              <w:right w:val="nil"/>
            </w:tcBorders>
            <w:shd w:val="clear" w:color="auto" w:fill="auto"/>
            <w:noWrap/>
            <w:vAlign w:val="bottom"/>
            <w:hideMark/>
          </w:tcPr>
          <w:p w:rsidR="00273A24" w:rsidRPr="00E920B2" w:rsidRDefault="00273A24" w:rsidP="00273A24"/>
        </w:tc>
        <w:tc>
          <w:tcPr>
            <w:tcW w:w="1376" w:type="dxa"/>
            <w:tcBorders>
              <w:top w:val="nil"/>
              <w:left w:val="nil"/>
              <w:bottom w:val="nil"/>
              <w:right w:val="nil"/>
            </w:tcBorders>
            <w:shd w:val="clear" w:color="auto" w:fill="auto"/>
            <w:noWrap/>
            <w:vAlign w:val="bottom"/>
            <w:hideMark/>
          </w:tcPr>
          <w:p w:rsidR="00273A24" w:rsidRPr="00E920B2" w:rsidRDefault="00273A24" w:rsidP="00273A24"/>
        </w:tc>
        <w:tc>
          <w:tcPr>
            <w:tcW w:w="2136" w:type="dxa"/>
            <w:tcBorders>
              <w:top w:val="nil"/>
              <w:left w:val="nil"/>
              <w:bottom w:val="nil"/>
              <w:right w:val="nil"/>
            </w:tcBorders>
            <w:shd w:val="clear" w:color="auto" w:fill="auto"/>
            <w:noWrap/>
            <w:vAlign w:val="bottom"/>
            <w:hideMark/>
          </w:tcPr>
          <w:p w:rsidR="00273A24" w:rsidRPr="00BE7556" w:rsidRDefault="00273A24" w:rsidP="00273A24">
            <w:pPr>
              <w:rPr>
                <w:color w:val="000000"/>
                <w:sz w:val="22"/>
                <w:szCs w:val="22"/>
              </w:rPr>
            </w:pPr>
            <w:r w:rsidRPr="00BE7556">
              <w:rPr>
                <w:sz w:val="22"/>
                <w:szCs w:val="22"/>
              </w:rPr>
              <w:t>Н.Ф. Юрасов</w:t>
            </w:r>
          </w:p>
        </w:tc>
      </w:tr>
      <w:tr w:rsidR="00273A24" w:rsidRPr="00BE7556" w:rsidTr="008E4C42">
        <w:trPr>
          <w:trHeight w:val="135"/>
        </w:trPr>
        <w:tc>
          <w:tcPr>
            <w:tcW w:w="4476" w:type="dxa"/>
            <w:tcBorders>
              <w:top w:val="nil"/>
              <w:left w:val="nil"/>
              <w:bottom w:val="nil"/>
              <w:right w:val="nil"/>
            </w:tcBorders>
            <w:shd w:val="clear" w:color="auto" w:fill="auto"/>
            <w:vAlign w:val="bottom"/>
            <w:hideMark/>
          </w:tcPr>
          <w:p w:rsidR="00273A24" w:rsidRDefault="00273A24" w:rsidP="00273A24">
            <w:pPr>
              <w:jc w:val="right"/>
              <w:rPr>
                <w:color w:val="000000"/>
                <w:sz w:val="22"/>
                <w:szCs w:val="22"/>
              </w:rPr>
            </w:pPr>
          </w:p>
          <w:p w:rsidR="00273A24" w:rsidRDefault="00273A24" w:rsidP="00273A24">
            <w:pPr>
              <w:jc w:val="right"/>
              <w:rPr>
                <w:color w:val="000000"/>
                <w:sz w:val="22"/>
                <w:szCs w:val="22"/>
              </w:rPr>
            </w:pPr>
          </w:p>
          <w:p w:rsidR="00273A24" w:rsidRPr="00E920B2" w:rsidRDefault="00273A24" w:rsidP="00273A24">
            <w:pPr>
              <w:jc w:val="right"/>
              <w:rPr>
                <w:color w:val="000000"/>
                <w:sz w:val="22"/>
                <w:szCs w:val="22"/>
              </w:rPr>
            </w:pPr>
          </w:p>
        </w:tc>
        <w:tc>
          <w:tcPr>
            <w:tcW w:w="836" w:type="dxa"/>
            <w:tcBorders>
              <w:top w:val="nil"/>
              <w:left w:val="nil"/>
              <w:bottom w:val="nil"/>
              <w:right w:val="nil"/>
            </w:tcBorders>
            <w:shd w:val="clear" w:color="auto" w:fill="auto"/>
            <w:noWrap/>
            <w:vAlign w:val="bottom"/>
            <w:hideMark/>
          </w:tcPr>
          <w:p w:rsidR="00273A24" w:rsidRPr="00E920B2" w:rsidRDefault="00273A24" w:rsidP="00273A24"/>
        </w:tc>
        <w:tc>
          <w:tcPr>
            <w:tcW w:w="1056" w:type="dxa"/>
            <w:tcBorders>
              <w:top w:val="nil"/>
              <w:left w:val="nil"/>
              <w:bottom w:val="nil"/>
              <w:right w:val="nil"/>
            </w:tcBorders>
            <w:shd w:val="clear" w:color="auto" w:fill="auto"/>
            <w:noWrap/>
            <w:vAlign w:val="bottom"/>
            <w:hideMark/>
          </w:tcPr>
          <w:p w:rsidR="00273A24" w:rsidRPr="00E920B2" w:rsidRDefault="00273A24" w:rsidP="00273A24"/>
        </w:tc>
        <w:tc>
          <w:tcPr>
            <w:tcW w:w="1376" w:type="dxa"/>
            <w:tcBorders>
              <w:top w:val="nil"/>
              <w:left w:val="nil"/>
              <w:bottom w:val="nil"/>
              <w:right w:val="nil"/>
            </w:tcBorders>
            <w:shd w:val="clear" w:color="auto" w:fill="auto"/>
            <w:noWrap/>
            <w:vAlign w:val="bottom"/>
            <w:hideMark/>
          </w:tcPr>
          <w:p w:rsidR="00273A24" w:rsidRPr="00E920B2" w:rsidRDefault="00273A24" w:rsidP="00273A24"/>
        </w:tc>
        <w:tc>
          <w:tcPr>
            <w:tcW w:w="2136" w:type="dxa"/>
            <w:tcBorders>
              <w:top w:val="nil"/>
              <w:left w:val="nil"/>
              <w:bottom w:val="nil"/>
              <w:right w:val="nil"/>
            </w:tcBorders>
            <w:shd w:val="clear" w:color="auto" w:fill="auto"/>
            <w:noWrap/>
            <w:vAlign w:val="bottom"/>
            <w:hideMark/>
          </w:tcPr>
          <w:p w:rsidR="00273A24" w:rsidRPr="00BE7556" w:rsidRDefault="00273A24" w:rsidP="00273A24"/>
        </w:tc>
      </w:tr>
      <w:tr w:rsidR="00273A24" w:rsidRPr="00BE7556" w:rsidTr="008E4C42">
        <w:trPr>
          <w:trHeight w:val="600"/>
        </w:trPr>
        <w:tc>
          <w:tcPr>
            <w:tcW w:w="4476" w:type="dxa"/>
            <w:tcBorders>
              <w:top w:val="nil"/>
              <w:left w:val="nil"/>
              <w:bottom w:val="nil"/>
              <w:right w:val="nil"/>
            </w:tcBorders>
            <w:shd w:val="clear" w:color="auto" w:fill="auto"/>
            <w:vAlign w:val="bottom"/>
            <w:hideMark/>
          </w:tcPr>
          <w:p w:rsidR="00273A24" w:rsidRPr="00BE7556" w:rsidRDefault="00273A24" w:rsidP="00273A24">
            <w:pPr>
              <w:rPr>
                <w:color w:val="000000"/>
                <w:sz w:val="22"/>
                <w:szCs w:val="22"/>
              </w:rPr>
            </w:pPr>
            <w:r w:rsidRPr="00BE7556">
              <w:rPr>
                <w:color w:val="000000"/>
                <w:sz w:val="22"/>
                <w:szCs w:val="22"/>
              </w:rPr>
              <w:t>Инженер по комплек</w:t>
            </w:r>
            <w:r w:rsidR="00962868">
              <w:rPr>
                <w:color w:val="000000"/>
                <w:sz w:val="22"/>
                <w:szCs w:val="22"/>
              </w:rPr>
              <w:t xml:space="preserve">тации оборудования ОКС филиала </w:t>
            </w:r>
            <w:r w:rsidRPr="00BE7556">
              <w:rPr>
                <w:color w:val="000000"/>
                <w:sz w:val="22"/>
                <w:szCs w:val="22"/>
              </w:rPr>
              <w:t>АО "ИЭСК" ЦЭС</w:t>
            </w:r>
          </w:p>
        </w:tc>
        <w:tc>
          <w:tcPr>
            <w:tcW w:w="836" w:type="dxa"/>
            <w:tcBorders>
              <w:top w:val="nil"/>
              <w:left w:val="nil"/>
              <w:bottom w:val="nil"/>
              <w:right w:val="nil"/>
            </w:tcBorders>
            <w:shd w:val="clear" w:color="auto" w:fill="auto"/>
            <w:noWrap/>
            <w:vAlign w:val="bottom"/>
            <w:hideMark/>
          </w:tcPr>
          <w:p w:rsidR="00273A24" w:rsidRPr="00BE7556" w:rsidRDefault="00273A24" w:rsidP="00273A24">
            <w:pPr>
              <w:rPr>
                <w:color w:val="000000"/>
                <w:sz w:val="22"/>
                <w:szCs w:val="22"/>
              </w:rPr>
            </w:pPr>
          </w:p>
        </w:tc>
        <w:tc>
          <w:tcPr>
            <w:tcW w:w="1056" w:type="dxa"/>
            <w:tcBorders>
              <w:top w:val="nil"/>
              <w:left w:val="nil"/>
              <w:bottom w:val="nil"/>
              <w:right w:val="nil"/>
            </w:tcBorders>
            <w:shd w:val="clear" w:color="auto" w:fill="auto"/>
            <w:noWrap/>
            <w:vAlign w:val="bottom"/>
            <w:hideMark/>
          </w:tcPr>
          <w:p w:rsidR="00273A24" w:rsidRPr="00BE7556" w:rsidRDefault="00273A24" w:rsidP="00273A24"/>
        </w:tc>
        <w:tc>
          <w:tcPr>
            <w:tcW w:w="1376" w:type="dxa"/>
            <w:tcBorders>
              <w:top w:val="nil"/>
              <w:left w:val="nil"/>
              <w:bottom w:val="nil"/>
              <w:right w:val="nil"/>
            </w:tcBorders>
            <w:shd w:val="clear" w:color="auto" w:fill="auto"/>
            <w:noWrap/>
            <w:vAlign w:val="bottom"/>
            <w:hideMark/>
          </w:tcPr>
          <w:p w:rsidR="00273A24" w:rsidRPr="00BE7556" w:rsidRDefault="00273A24" w:rsidP="00273A24"/>
        </w:tc>
        <w:tc>
          <w:tcPr>
            <w:tcW w:w="2136" w:type="dxa"/>
            <w:tcBorders>
              <w:top w:val="nil"/>
              <w:left w:val="nil"/>
              <w:bottom w:val="nil"/>
              <w:right w:val="nil"/>
            </w:tcBorders>
            <w:shd w:val="clear" w:color="auto" w:fill="auto"/>
            <w:noWrap/>
            <w:vAlign w:val="bottom"/>
            <w:hideMark/>
          </w:tcPr>
          <w:p w:rsidR="00273A24" w:rsidRPr="00BE7556" w:rsidRDefault="00273A24" w:rsidP="00273A24">
            <w:pPr>
              <w:rPr>
                <w:color w:val="000000"/>
                <w:sz w:val="22"/>
                <w:szCs w:val="22"/>
              </w:rPr>
            </w:pPr>
            <w:proofErr w:type="spellStart"/>
            <w:r w:rsidRPr="00BE7556">
              <w:rPr>
                <w:color w:val="000000"/>
                <w:sz w:val="22"/>
                <w:szCs w:val="22"/>
              </w:rPr>
              <w:t>В.Р.Жербаков</w:t>
            </w:r>
            <w:proofErr w:type="spellEnd"/>
          </w:p>
        </w:tc>
      </w:tr>
    </w:tbl>
    <w:p w:rsidR="006164E2" w:rsidRDefault="006164E2">
      <w:pPr>
        <w:rPr>
          <w:b/>
          <w:i/>
          <w:sz w:val="22"/>
          <w:szCs w:val="22"/>
          <w:lang w:eastAsia="ar-SA"/>
        </w:rPr>
      </w:pPr>
    </w:p>
    <w:p w:rsidR="006164E2" w:rsidRDefault="006164E2" w:rsidP="006164E2"/>
    <w:p w:rsidR="006164E2" w:rsidRDefault="006164E2" w:rsidP="006164E2"/>
    <w:tbl>
      <w:tblPr>
        <w:tblW w:w="9004" w:type="dxa"/>
        <w:tblInd w:w="108" w:type="dxa"/>
        <w:tblLook w:val="01E0" w:firstRow="1" w:lastRow="1" w:firstColumn="1" w:lastColumn="1" w:noHBand="0" w:noVBand="0"/>
      </w:tblPr>
      <w:tblGrid>
        <w:gridCol w:w="4253"/>
        <w:gridCol w:w="4751"/>
      </w:tblGrid>
      <w:tr w:rsidR="006164E2" w:rsidRPr="003107A8" w:rsidTr="00160CEC">
        <w:trPr>
          <w:trHeight w:val="1134"/>
        </w:trPr>
        <w:tc>
          <w:tcPr>
            <w:tcW w:w="4253" w:type="dxa"/>
          </w:tcPr>
          <w:p w:rsidR="006164E2" w:rsidRPr="003107A8" w:rsidRDefault="006164E2" w:rsidP="00160CEC">
            <w:pPr>
              <w:spacing w:before="120" w:after="120"/>
              <w:ind w:left="33"/>
              <w:jc w:val="both"/>
              <w:rPr>
                <w:b/>
                <w:sz w:val="22"/>
                <w:szCs w:val="22"/>
              </w:rPr>
            </w:pPr>
            <w:r w:rsidRPr="003107A8">
              <w:rPr>
                <w:b/>
                <w:sz w:val="22"/>
                <w:szCs w:val="22"/>
              </w:rPr>
              <w:t>Подрядчик:</w:t>
            </w:r>
          </w:p>
          <w:p w:rsidR="006164E2" w:rsidRPr="003107A8" w:rsidRDefault="006164E2" w:rsidP="00160CEC">
            <w:pPr>
              <w:spacing w:before="120" w:after="120"/>
              <w:ind w:left="-567"/>
              <w:jc w:val="both"/>
              <w:rPr>
                <w:b/>
                <w:sz w:val="22"/>
                <w:szCs w:val="22"/>
              </w:rPr>
            </w:pPr>
          </w:p>
          <w:p w:rsidR="006164E2" w:rsidRPr="003107A8" w:rsidRDefault="006164E2" w:rsidP="00160CEC">
            <w:pPr>
              <w:spacing w:before="120" w:after="120"/>
              <w:ind w:left="-567"/>
              <w:jc w:val="both"/>
              <w:rPr>
                <w:b/>
                <w:sz w:val="22"/>
                <w:szCs w:val="22"/>
              </w:rPr>
            </w:pPr>
          </w:p>
          <w:p w:rsidR="006164E2" w:rsidRPr="003107A8" w:rsidRDefault="006164E2" w:rsidP="00160CEC">
            <w:pPr>
              <w:spacing w:before="120" w:after="120"/>
              <w:ind w:left="-567"/>
              <w:jc w:val="both"/>
              <w:rPr>
                <w:b/>
                <w:sz w:val="22"/>
                <w:szCs w:val="22"/>
              </w:rPr>
            </w:pPr>
            <w:r w:rsidRPr="003107A8">
              <w:rPr>
                <w:b/>
                <w:sz w:val="22"/>
                <w:szCs w:val="22"/>
              </w:rPr>
              <w:t>___________________/______________/</w:t>
            </w:r>
          </w:p>
        </w:tc>
        <w:tc>
          <w:tcPr>
            <w:tcW w:w="4751" w:type="dxa"/>
          </w:tcPr>
          <w:p w:rsidR="006164E2" w:rsidRPr="003107A8" w:rsidRDefault="006164E2" w:rsidP="00160CEC">
            <w:pPr>
              <w:spacing w:before="120" w:after="120"/>
              <w:jc w:val="both"/>
              <w:rPr>
                <w:b/>
                <w:sz w:val="22"/>
                <w:szCs w:val="22"/>
              </w:rPr>
            </w:pPr>
            <w:r w:rsidRPr="003107A8">
              <w:rPr>
                <w:b/>
                <w:sz w:val="22"/>
                <w:szCs w:val="22"/>
              </w:rPr>
              <w:t>Заказчик:</w:t>
            </w:r>
          </w:p>
          <w:p w:rsidR="006164E2" w:rsidRPr="003107A8" w:rsidRDefault="006164E2" w:rsidP="00160CEC">
            <w:pPr>
              <w:spacing w:before="120" w:after="120"/>
              <w:ind w:left="-567"/>
              <w:jc w:val="both"/>
              <w:rPr>
                <w:b/>
                <w:sz w:val="22"/>
                <w:szCs w:val="22"/>
              </w:rPr>
            </w:pPr>
          </w:p>
          <w:p w:rsidR="006164E2" w:rsidRPr="003107A8" w:rsidRDefault="006164E2" w:rsidP="00160CEC">
            <w:pPr>
              <w:spacing w:before="120" w:after="120"/>
              <w:ind w:left="-567"/>
              <w:jc w:val="both"/>
              <w:rPr>
                <w:b/>
                <w:sz w:val="22"/>
                <w:szCs w:val="22"/>
              </w:rPr>
            </w:pPr>
          </w:p>
          <w:p w:rsidR="006164E2" w:rsidRPr="003107A8" w:rsidRDefault="006164E2" w:rsidP="00160CEC">
            <w:pPr>
              <w:spacing w:before="120" w:after="120"/>
              <w:ind w:left="-567"/>
              <w:jc w:val="both"/>
              <w:rPr>
                <w:b/>
                <w:sz w:val="22"/>
                <w:szCs w:val="22"/>
              </w:rPr>
            </w:pPr>
            <w:r w:rsidRPr="003107A8">
              <w:rPr>
                <w:b/>
                <w:sz w:val="22"/>
                <w:szCs w:val="22"/>
              </w:rPr>
              <w:t>___________________/______________/</w:t>
            </w:r>
          </w:p>
        </w:tc>
      </w:tr>
    </w:tbl>
    <w:p w:rsidR="008E4C42" w:rsidRDefault="008E4C42">
      <w:pPr>
        <w:rPr>
          <w:b/>
          <w:i/>
          <w:sz w:val="22"/>
          <w:szCs w:val="22"/>
          <w:lang w:eastAsia="ar-SA"/>
        </w:rPr>
      </w:pPr>
      <w:r>
        <w:rPr>
          <w:b/>
          <w:i/>
          <w:sz w:val="22"/>
          <w:szCs w:val="22"/>
          <w:lang w:eastAsia="ar-SA"/>
        </w:rPr>
        <w:br w:type="page"/>
      </w:r>
    </w:p>
    <w:p w:rsidR="00947E2A" w:rsidRDefault="001526C4" w:rsidP="00947E2A">
      <w:pPr>
        <w:pStyle w:val="SCH"/>
        <w:numPr>
          <w:ilvl w:val="0"/>
          <w:numId w:val="0"/>
        </w:numPr>
        <w:spacing w:before="120" w:line="240" w:lineRule="auto"/>
        <w:ind w:firstLine="6804"/>
        <w:jc w:val="center"/>
        <w:outlineLvl w:val="0"/>
        <w:rPr>
          <w:i w:val="0"/>
          <w:sz w:val="22"/>
          <w:szCs w:val="22"/>
        </w:rPr>
      </w:pPr>
      <w:bookmarkStart w:id="236" w:name="п_5_1"/>
      <w:bookmarkStart w:id="237" w:name="_Toc112221756"/>
      <w:r w:rsidRPr="003107A8">
        <w:rPr>
          <w:sz w:val="22"/>
          <w:szCs w:val="22"/>
        </w:rPr>
        <w:lastRenderedPageBreak/>
        <w:t xml:space="preserve">Приложение </w:t>
      </w:r>
      <w:r w:rsidR="0015670A">
        <w:rPr>
          <w:sz w:val="22"/>
          <w:szCs w:val="22"/>
        </w:rPr>
        <w:t>№ </w:t>
      </w:r>
      <w:r w:rsidRPr="003107A8">
        <w:rPr>
          <w:sz w:val="22"/>
          <w:szCs w:val="22"/>
        </w:rPr>
        <w:t>5.1</w:t>
      </w:r>
      <w:bookmarkEnd w:id="236"/>
      <w:r w:rsidR="0011403A" w:rsidRPr="003107A8">
        <w:rPr>
          <w:sz w:val="22"/>
          <w:szCs w:val="22"/>
        </w:rPr>
        <w:br/>
      </w:r>
      <w:r w:rsidR="00EA7CE5" w:rsidRPr="003107A8">
        <w:rPr>
          <w:i w:val="0"/>
          <w:sz w:val="22"/>
          <w:szCs w:val="22"/>
        </w:rPr>
        <w:t>Форма накладной на отпуск материалов на сторону</w:t>
      </w:r>
      <w:bookmarkEnd w:id="231"/>
      <w:bookmarkEnd w:id="232"/>
      <w:bookmarkEnd w:id="237"/>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Форма ВН-1</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Утверждена:</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от 2 августа 1999 г. № 149</w:t>
            </w:r>
          </w:p>
        </w:tc>
      </w:tr>
      <w:tr w:rsidR="00947E2A" w:rsidRPr="00106B43" w:rsidTr="00947E2A">
        <w:trPr>
          <w:gridAfter w:val="1"/>
          <w:wAfter w:w="184" w:type="dxa"/>
          <w:trHeight w:val="26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947E2A" w:rsidRPr="00106B43" w:rsidTr="00947E2A">
        <w:trPr>
          <w:gridAfter w:val="1"/>
          <w:wAfter w:w="184" w:type="dxa"/>
          <w:trHeight w:val="6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(когда, где)</w:t>
            </w:r>
          </w:p>
        </w:tc>
      </w:tr>
      <w:tr w:rsidR="00947E2A" w:rsidRPr="00106B43"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37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rsidTr="00947E2A">
        <w:trPr>
          <w:gridAfter w:val="1"/>
          <w:wAfter w:w="184" w:type="dxa"/>
          <w:trHeight w:val="6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rsidTr="005A71FD">
        <w:trPr>
          <w:gridAfter w:val="1"/>
          <w:wAfter w:w="184" w:type="dxa"/>
          <w:trHeight w:val="225"/>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r>
      <w:tr w:rsidR="00947E2A" w:rsidRPr="00106B43"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r>
      <w:tr w:rsidR="00947E2A" w:rsidRPr="00106B43"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По кредиту</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r>
      <w:tr w:rsidR="00947E2A" w:rsidRPr="00106B43" w:rsidTr="00947E2A">
        <w:trPr>
          <w:gridAfter w:val="1"/>
          <w:wAfter w:w="184" w:type="dxa"/>
          <w:trHeight w:val="65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Стоимость</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7</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b/>
                <w:bCs/>
                <w:sz w:val="18"/>
                <w:szCs w:val="18"/>
              </w:rPr>
            </w:pPr>
            <w:r w:rsidRPr="00106B43">
              <w:rPr>
                <w:b/>
                <w:bCs/>
                <w:sz w:val="18"/>
                <w:szCs w:val="18"/>
              </w:rPr>
              <w:t> </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EA7CE5" w:rsidRPr="003107A8" w:rsidTr="00947E2A">
        <w:tblPrEx>
          <w:tblLook w:val="01E0" w:firstRow="1" w:lastRow="1" w:firstColumn="1" w:lastColumn="1" w:noHBand="0" w:noVBand="0"/>
        </w:tblPrEx>
        <w:trPr>
          <w:gridBefore w:val="2"/>
          <w:wBefore w:w="709" w:type="dxa"/>
          <w:trHeight w:val="1134"/>
        </w:trPr>
        <w:tc>
          <w:tcPr>
            <w:tcW w:w="4992" w:type="dxa"/>
            <w:gridSpan w:val="9"/>
          </w:tcPr>
          <w:p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rsidR="00EA7CE5" w:rsidRPr="003107A8" w:rsidRDefault="00EA7CE5" w:rsidP="003107A8">
            <w:pPr>
              <w:widowControl w:val="0"/>
              <w:spacing w:before="120" w:after="120"/>
              <w:ind w:left="-567"/>
              <w:jc w:val="both"/>
              <w:rPr>
                <w:b/>
                <w:sz w:val="22"/>
                <w:szCs w:val="22"/>
              </w:rPr>
            </w:pPr>
          </w:p>
          <w:p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rsidR="00EA7CE5" w:rsidRPr="003107A8" w:rsidRDefault="00EA7CE5" w:rsidP="003107A8">
            <w:pPr>
              <w:widowControl w:val="0"/>
              <w:spacing w:before="120" w:after="120"/>
              <w:jc w:val="both"/>
              <w:rPr>
                <w:b/>
                <w:sz w:val="22"/>
                <w:szCs w:val="22"/>
              </w:rPr>
            </w:pPr>
            <w:r w:rsidRPr="003107A8">
              <w:rPr>
                <w:b/>
                <w:sz w:val="22"/>
                <w:szCs w:val="22"/>
              </w:rPr>
              <w:t>Заказчик:</w:t>
            </w:r>
          </w:p>
          <w:p w:rsidR="00EA7CE5" w:rsidRPr="003107A8" w:rsidRDefault="00EA7CE5" w:rsidP="003107A8">
            <w:pPr>
              <w:widowControl w:val="0"/>
              <w:spacing w:before="120" w:after="120"/>
              <w:ind w:left="-567"/>
              <w:jc w:val="both"/>
              <w:rPr>
                <w:b/>
                <w:sz w:val="22"/>
                <w:szCs w:val="22"/>
              </w:rPr>
            </w:pPr>
          </w:p>
          <w:p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rsidR="00963467" w:rsidRDefault="00963467" w:rsidP="003107A8">
      <w:pPr>
        <w:pStyle w:val="SCH"/>
        <w:numPr>
          <w:ilvl w:val="0"/>
          <w:numId w:val="0"/>
        </w:numPr>
        <w:spacing w:before="120" w:line="240" w:lineRule="auto"/>
        <w:ind w:firstLine="6804"/>
        <w:jc w:val="center"/>
        <w:outlineLvl w:val="0"/>
        <w:rPr>
          <w:sz w:val="22"/>
          <w:szCs w:val="22"/>
        </w:rPr>
        <w:sectPr w:rsidR="00963467" w:rsidSect="00A80DD9">
          <w:pgSz w:w="11906" w:h="16838" w:code="9"/>
          <w:pgMar w:top="1134" w:right="851" w:bottom="1134" w:left="1560" w:header="709" w:footer="709" w:gutter="0"/>
          <w:cols w:space="708"/>
          <w:docGrid w:linePitch="360"/>
        </w:sectPr>
      </w:pPr>
      <w:bookmarkStart w:id="238" w:name="_Toc502142587"/>
      <w:bookmarkStart w:id="239" w:name="_Toc499813184"/>
    </w:p>
    <w:p w:rsidR="00EA7CE5" w:rsidRPr="003107A8" w:rsidRDefault="0015670A" w:rsidP="003107A8">
      <w:pPr>
        <w:pStyle w:val="SCH"/>
        <w:numPr>
          <w:ilvl w:val="0"/>
          <w:numId w:val="0"/>
        </w:numPr>
        <w:spacing w:before="120" w:line="240" w:lineRule="auto"/>
        <w:ind w:firstLine="6804"/>
        <w:jc w:val="center"/>
        <w:outlineLvl w:val="0"/>
        <w:rPr>
          <w:i w:val="0"/>
          <w:sz w:val="22"/>
          <w:szCs w:val="22"/>
        </w:rPr>
      </w:pPr>
      <w:bookmarkStart w:id="240" w:name="п_5_2"/>
      <w:bookmarkStart w:id="241" w:name="_Toc112221757"/>
      <w:r>
        <w:rPr>
          <w:sz w:val="22"/>
          <w:szCs w:val="22"/>
        </w:rPr>
        <w:lastRenderedPageBreak/>
        <w:t>Приложение № </w:t>
      </w:r>
      <w:r w:rsidR="00262426" w:rsidRPr="003107A8">
        <w:rPr>
          <w:sz w:val="22"/>
          <w:szCs w:val="22"/>
        </w:rPr>
        <w:t>5.2</w:t>
      </w:r>
      <w:bookmarkEnd w:id="240"/>
      <w:r w:rsidR="0011403A" w:rsidRPr="003107A8">
        <w:rPr>
          <w:sz w:val="22"/>
          <w:szCs w:val="22"/>
        </w:rPr>
        <w:br/>
      </w:r>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38"/>
      <w:bookmarkEnd w:id="239"/>
      <w:bookmarkEnd w:id="241"/>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rsidTr="00963467">
        <w:tc>
          <w:tcPr>
            <w:tcW w:w="4785" w:type="dxa"/>
          </w:tcPr>
          <w:p w:rsidR="00963467" w:rsidRDefault="00963467" w:rsidP="00963467">
            <w:proofErr w:type="spellStart"/>
            <w:r w:rsidRPr="000A6A08">
              <w:t>город</w:t>
            </w:r>
            <w:proofErr w:type="spellEnd"/>
            <w:r w:rsidRPr="000A6A08">
              <w:t xml:space="preserve"> ________________</w:t>
            </w:r>
          </w:p>
        </w:tc>
        <w:tc>
          <w:tcPr>
            <w:tcW w:w="4785" w:type="dxa"/>
          </w:tcPr>
          <w:p w:rsidR="00963467" w:rsidRDefault="00963467" w:rsidP="00963467">
            <w:pPr>
              <w:jc w:val="right"/>
            </w:pPr>
            <w:r w:rsidRPr="000A6A08">
              <w:t>«____» ____________ 20 _ г.</w:t>
            </w:r>
          </w:p>
        </w:tc>
      </w:tr>
    </w:tbl>
    <w:p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w:t>
      </w:r>
      <w:proofErr w:type="gramStart"/>
      <w:r w:rsidRPr="000A6A08">
        <w:t>соответствующие  работы</w:t>
      </w:r>
      <w:proofErr w:type="gramEnd"/>
      <w:r w:rsidRPr="000A6A08">
        <w:t xml:space="preserve">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rsidTr="00963467">
        <w:tc>
          <w:tcPr>
            <w:tcW w:w="540" w:type="dxa"/>
            <w:vAlign w:val="center"/>
          </w:tcPr>
          <w:p w:rsidR="00963467" w:rsidRPr="006C0628" w:rsidRDefault="00963467" w:rsidP="00963467">
            <w:pPr>
              <w:jc w:val="center"/>
              <w:rPr>
                <w:sz w:val="15"/>
                <w:szCs w:val="15"/>
              </w:rPr>
            </w:pPr>
            <w:r w:rsidRPr="006C0628">
              <w:rPr>
                <w:sz w:val="15"/>
                <w:szCs w:val="15"/>
              </w:rPr>
              <w:t>№</w:t>
            </w:r>
          </w:p>
          <w:p w:rsidR="00963467" w:rsidRPr="006C0628" w:rsidRDefault="00963467" w:rsidP="00963467">
            <w:pPr>
              <w:jc w:val="center"/>
              <w:rPr>
                <w:sz w:val="15"/>
                <w:szCs w:val="15"/>
              </w:rPr>
            </w:pPr>
            <w:r w:rsidRPr="006C0628">
              <w:rPr>
                <w:sz w:val="15"/>
                <w:szCs w:val="15"/>
              </w:rPr>
              <w:t>п/п</w:t>
            </w:r>
          </w:p>
        </w:tc>
        <w:tc>
          <w:tcPr>
            <w:tcW w:w="3240" w:type="dxa"/>
            <w:vAlign w:val="center"/>
          </w:tcPr>
          <w:p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rsidTr="00963467">
        <w:tc>
          <w:tcPr>
            <w:tcW w:w="540" w:type="dxa"/>
            <w:tcBorders>
              <w:bottom w:val="single" w:sz="4" w:space="0" w:color="auto"/>
            </w:tcBorders>
          </w:tcPr>
          <w:p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rsidR="00963467" w:rsidRPr="006C0628" w:rsidRDefault="002D625B" w:rsidP="00963467">
            <w:pPr>
              <w:jc w:val="center"/>
              <w:rPr>
                <w:sz w:val="16"/>
                <w:szCs w:val="16"/>
              </w:rPr>
            </w:pPr>
            <w:r>
              <w:rPr>
                <w:sz w:val="16"/>
                <w:szCs w:val="16"/>
              </w:rPr>
              <w:t>9</w:t>
            </w:r>
          </w:p>
        </w:tc>
      </w:tr>
      <w:tr w:rsidR="00963467" w:rsidRPr="006C0628" w:rsidTr="00963467">
        <w:tc>
          <w:tcPr>
            <w:tcW w:w="540" w:type="dxa"/>
            <w:tcBorders>
              <w:bottom w:val="single" w:sz="6" w:space="0" w:color="auto"/>
              <w:right w:val="single" w:sz="6" w:space="0" w:color="auto"/>
            </w:tcBorders>
          </w:tcPr>
          <w:p w:rsidR="00963467" w:rsidRPr="006C0628" w:rsidRDefault="00963467" w:rsidP="00963467"/>
        </w:tc>
        <w:tc>
          <w:tcPr>
            <w:tcW w:w="3240" w:type="dxa"/>
            <w:tcBorders>
              <w:left w:val="single" w:sz="6" w:space="0" w:color="auto"/>
              <w:bottom w:val="single" w:sz="6" w:space="0" w:color="auto"/>
              <w:right w:val="single" w:sz="6" w:space="0" w:color="auto"/>
            </w:tcBorders>
          </w:tcPr>
          <w:p w:rsidR="00963467" w:rsidRPr="006C0628" w:rsidRDefault="00963467" w:rsidP="00963467"/>
        </w:tc>
        <w:tc>
          <w:tcPr>
            <w:tcW w:w="933" w:type="dxa"/>
            <w:tcBorders>
              <w:left w:val="single" w:sz="6" w:space="0" w:color="auto"/>
              <w:bottom w:val="single" w:sz="6" w:space="0" w:color="auto"/>
              <w:right w:val="single" w:sz="6" w:space="0" w:color="auto"/>
            </w:tcBorders>
          </w:tcPr>
          <w:p w:rsidR="00963467" w:rsidRPr="006C0628" w:rsidRDefault="00963467" w:rsidP="00963467"/>
        </w:tc>
        <w:tc>
          <w:tcPr>
            <w:tcW w:w="1767" w:type="dxa"/>
            <w:tcBorders>
              <w:left w:val="single" w:sz="6" w:space="0" w:color="auto"/>
              <w:bottom w:val="single" w:sz="6" w:space="0" w:color="auto"/>
              <w:right w:val="single" w:sz="6" w:space="0" w:color="auto"/>
            </w:tcBorders>
          </w:tcPr>
          <w:p w:rsidR="00963467" w:rsidRPr="006C0628" w:rsidRDefault="00963467" w:rsidP="00963467"/>
        </w:tc>
        <w:tc>
          <w:tcPr>
            <w:tcW w:w="1800" w:type="dxa"/>
            <w:tcBorders>
              <w:left w:val="single" w:sz="6" w:space="0" w:color="auto"/>
              <w:bottom w:val="single" w:sz="6" w:space="0" w:color="auto"/>
              <w:right w:val="single" w:sz="6" w:space="0" w:color="auto"/>
            </w:tcBorders>
          </w:tcPr>
          <w:p w:rsidR="00963467" w:rsidRPr="006C0628" w:rsidRDefault="00963467" w:rsidP="00963467"/>
        </w:tc>
        <w:tc>
          <w:tcPr>
            <w:tcW w:w="1361" w:type="dxa"/>
            <w:tcBorders>
              <w:left w:val="single" w:sz="6" w:space="0" w:color="auto"/>
              <w:bottom w:val="single" w:sz="6" w:space="0" w:color="auto"/>
              <w:right w:val="single" w:sz="6" w:space="0" w:color="auto"/>
            </w:tcBorders>
          </w:tcPr>
          <w:p w:rsidR="00963467" w:rsidRPr="006C0628" w:rsidRDefault="00963467" w:rsidP="00963467"/>
        </w:tc>
        <w:tc>
          <w:tcPr>
            <w:tcW w:w="2068" w:type="dxa"/>
            <w:tcBorders>
              <w:left w:val="single" w:sz="6" w:space="0" w:color="auto"/>
              <w:bottom w:val="single" w:sz="6" w:space="0" w:color="auto"/>
              <w:right w:val="single" w:sz="6" w:space="0" w:color="auto"/>
            </w:tcBorders>
          </w:tcPr>
          <w:p w:rsidR="00963467" w:rsidRPr="006C0628" w:rsidRDefault="00963467" w:rsidP="00963467"/>
        </w:tc>
        <w:tc>
          <w:tcPr>
            <w:tcW w:w="1251" w:type="dxa"/>
            <w:tcBorders>
              <w:left w:val="single" w:sz="6" w:space="0" w:color="auto"/>
              <w:bottom w:val="single" w:sz="6" w:space="0" w:color="auto"/>
              <w:right w:val="single" w:sz="6" w:space="0" w:color="auto"/>
            </w:tcBorders>
          </w:tcPr>
          <w:p w:rsidR="00963467" w:rsidRPr="006C0628" w:rsidRDefault="00963467" w:rsidP="00963467"/>
        </w:tc>
        <w:tc>
          <w:tcPr>
            <w:tcW w:w="1791" w:type="dxa"/>
            <w:tcBorders>
              <w:left w:val="single" w:sz="6" w:space="0" w:color="auto"/>
              <w:bottom w:val="single" w:sz="6" w:space="0" w:color="auto"/>
            </w:tcBorders>
          </w:tcPr>
          <w:p w:rsidR="00963467" w:rsidRPr="006C0628" w:rsidRDefault="00963467" w:rsidP="00963467"/>
        </w:tc>
      </w:tr>
      <w:tr w:rsidR="00963467" w:rsidRPr="006C0628" w:rsidTr="00963467">
        <w:tc>
          <w:tcPr>
            <w:tcW w:w="540" w:type="dxa"/>
            <w:tcBorders>
              <w:top w:val="single" w:sz="6" w:space="0" w:color="auto"/>
              <w:bottom w:val="single" w:sz="6" w:space="0" w:color="auto"/>
              <w:right w:val="single" w:sz="6" w:space="0" w:color="auto"/>
            </w:tcBorders>
          </w:tcPr>
          <w:p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791" w:type="dxa"/>
            <w:tcBorders>
              <w:top w:val="single" w:sz="6" w:space="0" w:color="auto"/>
              <w:left w:val="single" w:sz="6" w:space="0" w:color="auto"/>
              <w:bottom w:val="single" w:sz="6" w:space="0" w:color="auto"/>
            </w:tcBorders>
          </w:tcPr>
          <w:p w:rsidR="00963467" w:rsidRPr="006C0628" w:rsidRDefault="00963467" w:rsidP="00963467"/>
        </w:tc>
      </w:tr>
    </w:tbl>
    <w:p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rsidTr="00CD578F">
        <w:tc>
          <w:tcPr>
            <w:tcW w:w="540" w:type="dxa"/>
            <w:vAlign w:val="center"/>
          </w:tcPr>
          <w:p w:rsidR="00106B43" w:rsidRPr="006C0628" w:rsidRDefault="00106B43" w:rsidP="00CD578F">
            <w:pPr>
              <w:jc w:val="center"/>
              <w:rPr>
                <w:sz w:val="15"/>
                <w:szCs w:val="15"/>
              </w:rPr>
            </w:pPr>
            <w:r w:rsidRPr="006C0628">
              <w:rPr>
                <w:sz w:val="15"/>
                <w:szCs w:val="15"/>
              </w:rPr>
              <w:t>№</w:t>
            </w:r>
          </w:p>
          <w:p w:rsidR="00106B43" w:rsidRPr="006C0628" w:rsidRDefault="00106B43" w:rsidP="00CD578F">
            <w:pPr>
              <w:jc w:val="center"/>
              <w:rPr>
                <w:sz w:val="15"/>
                <w:szCs w:val="15"/>
              </w:rPr>
            </w:pPr>
            <w:r w:rsidRPr="006C0628">
              <w:rPr>
                <w:sz w:val="15"/>
                <w:szCs w:val="15"/>
              </w:rPr>
              <w:t>п/п</w:t>
            </w:r>
          </w:p>
        </w:tc>
        <w:tc>
          <w:tcPr>
            <w:tcW w:w="3240" w:type="dxa"/>
            <w:vAlign w:val="center"/>
          </w:tcPr>
          <w:p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rsidR="00106B43" w:rsidRPr="006C0628" w:rsidRDefault="00106B43" w:rsidP="00CD578F">
            <w:pPr>
              <w:jc w:val="center"/>
              <w:rPr>
                <w:sz w:val="15"/>
                <w:szCs w:val="15"/>
              </w:rPr>
            </w:pPr>
          </w:p>
        </w:tc>
        <w:tc>
          <w:tcPr>
            <w:tcW w:w="933" w:type="dxa"/>
            <w:vAlign w:val="center"/>
          </w:tcPr>
          <w:p w:rsidR="00106B43" w:rsidRPr="006C0628" w:rsidRDefault="00106B43" w:rsidP="00CD578F">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106B43" w:rsidRPr="006C0628" w:rsidRDefault="00106B43" w:rsidP="00CD578F">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rsidR="00106B43" w:rsidRPr="006C0628" w:rsidRDefault="00106B43" w:rsidP="00CD578F">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rsidR="00106B43" w:rsidRPr="006C0628" w:rsidRDefault="00106B43" w:rsidP="00CD578F">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rsidR="00106B43" w:rsidRPr="006C0628" w:rsidRDefault="00106B43" w:rsidP="00CD578F">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rsidTr="00CD578F">
        <w:tc>
          <w:tcPr>
            <w:tcW w:w="540" w:type="dxa"/>
            <w:tcBorders>
              <w:bottom w:val="single" w:sz="4" w:space="0" w:color="auto"/>
            </w:tcBorders>
          </w:tcPr>
          <w:p w:rsidR="00106B43" w:rsidRPr="006C0628" w:rsidRDefault="00106B43" w:rsidP="00CD578F">
            <w:pPr>
              <w:jc w:val="center"/>
              <w:rPr>
                <w:sz w:val="16"/>
                <w:szCs w:val="16"/>
              </w:rPr>
            </w:pPr>
            <w:r w:rsidRPr="006C0628">
              <w:rPr>
                <w:sz w:val="16"/>
                <w:szCs w:val="16"/>
              </w:rPr>
              <w:t>1</w:t>
            </w:r>
          </w:p>
        </w:tc>
        <w:tc>
          <w:tcPr>
            <w:tcW w:w="3240" w:type="dxa"/>
            <w:tcBorders>
              <w:bottom w:val="single" w:sz="4" w:space="0" w:color="auto"/>
            </w:tcBorders>
          </w:tcPr>
          <w:p w:rsidR="00106B43" w:rsidRPr="006C0628" w:rsidRDefault="00106B43" w:rsidP="00CD578F">
            <w:pPr>
              <w:jc w:val="center"/>
              <w:rPr>
                <w:sz w:val="16"/>
                <w:szCs w:val="16"/>
              </w:rPr>
            </w:pPr>
            <w:r w:rsidRPr="006C0628">
              <w:rPr>
                <w:sz w:val="16"/>
                <w:szCs w:val="16"/>
              </w:rPr>
              <w:t>2</w:t>
            </w:r>
          </w:p>
        </w:tc>
        <w:tc>
          <w:tcPr>
            <w:tcW w:w="933" w:type="dxa"/>
            <w:tcBorders>
              <w:bottom w:val="single" w:sz="4" w:space="0" w:color="auto"/>
            </w:tcBorders>
          </w:tcPr>
          <w:p w:rsidR="00106B43" w:rsidRPr="006C0628" w:rsidRDefault="00106B43" w:rsidP="00CD578F">
            <w:pPr>
              <w:jc w:val="center"/>
              <w:rPr>
                <w:sz w:val="16"/>
                <w:szCs w:val="16"/>
              </w:rPr>
            </w:pPr>
            <w:r w:rsidRPr="006C0628">
              <w:rPr>
                <w:sz w:val="16"/>
                <w:szCs w:val="16"/>
              </w:rPr>
              <w:t>3</w:t>
            </w:r>
          </w:p>
        </w:tc>
        <w:tc>
          <w:tcPr>
            <w:tcW w:w="1767" w:type="dxa"/>
            <w:tcBorders>
              <w:bottom w:val="single" w:sz="4" w:space="0" w:color="auto"/>
            </w:tcBorders>
          </w:tcPr>
          <w:p w:rsidR="00106B43" w:rsidRPr="006C0628" w:rsidRDefault="002D625B" w:rsidP="00CD578F">
            <w:pPr>
              <w:jc w:val="center"/>
              <w:rPr>
                <w:sz w:val="16"/>
                <w:szCs w:val="16"/>
              </w:rPr>
            </w:pPr>
            <w:r>
              <w:rPr>
                <w:sz w:val="16"/>
                <w:szCs w:val="16"/>
              </w:rPr>
              <w:t>4</w:t>
            </w:r>
          </w:p>
        </w:tc>
        <w:tc>
          <w:tcPr>
            <w:tcW w:w="1800" w:type="dxa"/>
            <w:tcBorders>
              <w:bottom w:val="single" w:sz="4" w:space="0" w:color="auto"/>
            </w:tcBorders>
          </w:tcPr>
          <w:p w:rsidR="00106B43" w:rsidRPr="006C0628" w:rsidRDefault="002D625B" w:rsidP="00CD578F">
            <w:pPr>
              <w:jc w:val="center"/>
              <w:rPr>
                <w:sz w:val="16"/>
                <w:szCs w:val="16"/>
              </w:rPr>
            </w:pPr>
            <w:r>
              <w:rPr>
                <w:sz w:val="16"/>
                <w:szCs w:val="16"/>
              </w:rPr>
              <w:t>5</w:t>
            </w:r>
          </w:p>
        </w:tc>
        <w:tc>
          <w:tcPr>
            <w:tcW w:w="1361" w:type="dxa"/>
            <w:tcBorders>
              <w:bottom w:val="single" w:sz="4" w:space="0" w:color="auto"/>
            </w:tcBorders>
          </w:tcPr>
          <w:p w:rsidR="00106B43" w:rsidRPr="006C0628" w:rsidRDefault="00106B43" w:rsidP="00CD578F">
            <w:pPr>
              <w:jc w:val="center"/>
              <w:rPr>
                <w:sz w:val="16"/>
                <w:szCs w:val="16"/>
              </w:rPr>
            </w:pPr>
            <w:r w:rsidRPr="006C0628">
              <w:rPr>
                <w:sz w:val="16"/>
                <w:szCs w:val="16"/>
              </w:rPr>
              <w:t>6</w:t>
            </w:r>
          </w:p>
        </w:tc>
        <w:tc>
          <w:tcPr>
            <w:tcW w:w="2068" w:type="dxa"/>
            <w:tcBorders>
              <w:bottom w:val="single" w:sz="4" w:space="0" w:color="auto"/>
            </w:tcBorders>
          </w:tcPr>
          <w:p w:rsidR="00106B43" w:rsidRPr="006C0628" w:rsidRDefault="002D625B" w:rsidP="00CD578F">
            <w:pPr>
              <w:jc w:val="center"/>
              <w:rPr>
                <w:sz w:val="16"/>
                <w:szCs w:val="16"/>
              </w:rPr>
            </w:pPr>
            <w:r>
              <w:rPr>
                <w:sz w:val="16"/>
                <w:szCs w:val="16"/>
              </w:rPr>
              <w:t>7</w:t>
            </w:r>
          </w:p>
        </w:tc>
        <w:tc>
          <w:tcPr>
            <w:tcW w:w="1251" w:type="dxa"/>
            <w:tcBorders>
              <w:bottom w:val="single" w:sz="4" w:space="0" w:color="auto"/>
            </w:tcBorders>
          </w:tcPr>
          <w:p w:rsidR="00106B43" w:rsidRPr="006C0628" w:rsidRDefault="002D625B" w:rsidP="00CD578F">
            <w:pPr>
              <w:jc w:val="center"/>
              <w:rPr>
                <w:sz w:val="16"/>
                <w:szCs w:val="16"/>
              </w:rPr>
            </w:pPr>
            <w:r>
              <w:rPr>
                <w:sz w:val="16"/>
                <w:szCs w:val="16"/>
              </w:rPr>
              <w:t>8</w:t>
            </w:r>
          </w:p>
        </w:tc>
        <w:tc>
          <w:tcPr>
            <w:tcW w:w="1791" w:type="dxa"/>
            <w:tcBorders>
              <w:bottom w:val="single" w:sz="4" w:space="0" w:color="auto"/>
            </w:tcBorders>
          </w:tcPr>
          <w:p w:rsidR="00106B43" w:rsidRPr="006C0628" w:rsidRDefault="002D625B" w:rsidP="00CD578F">
            <w:pPr>
              <w:jc w:val="center"/>
              <w:rPr>
                <w:sz w:val="16"/>
                <w:szCs w:val="16"/>
              </w:rPr>
            </w:pPr>
            <w:r>
              <w:rPr>
                <w:sz w:val="16"/>
                <w:szCs w:val="16"/>
              </w:rPr>
              <w:t>9</w:t>
            </w:r>
          </w:p>
        </w:tc>
      </w:tr>
      <w:tr w:rsidR="00106B43" w:rsidRPr="006C0628" w:rsidTr="00AA3FF0">
        <w:trPr>
          <w:trHeight w:val="70"/>
        </w:trPr>
        <w:tc>
          <w:tcPr>
            <w:tcW w:w="540" w:type="dxa"/>
            <w:tcBorders>
              <w:bottom w:val="single" w:sz="6" w:space="0" w:color="auto"/>
              <w:right w:val="single" w:sz="6" w:space="0" w:color="auto"/>
            </w:tcBorders>
          </w:tcPr>
          <w:p w:rsidR="00106B43" w:rsidRPr="006C0628" w:rsidRDefault="00106B43" w:rsidP="00CD578F"/>
        </w:tc>
        <w:tc>
          <w:tcPr>
            <w:tcW w:w="3240" w:type="dxa"/>
            <w:tcBorders>
              <w:left w:val="single" w:sz="6" w:space="0" w:color="auto"/>
              <w:bottom w:val="single" w:sz="6" w:space="0" w:color="auto"/>
              <w:right w:val="single" w:sz="6" w:space="0" w:color="auto"/>
            </w:tcBorders>
          </w:tcPr>
          <w:p w:rsidR="00106B43" w:rsidRPr="006C0628" w:rsidRDefault="00106B43" w:rsidP="00CD578F"/>
        </w:tc>
        <w:tc>
          <w:tcPr>
            <w:tcW w:w="933" w:type="dxa"/>
            <w:tcBorders>
              <w:left w:val="single" w:sz="6" w:space="0" w:color="auto"/>
              <w:bottom w:val="single" w:sz="6" w:space="0" w:color="auto"/>
              <w:right w:val="single" w:sz="6" w:space="0" w:color="auto"/>
            </w:tcBorders>
          </w:tcPr>
          <w:p w:rsidR="00106B43" w:rsidRPr="006C0628" w:rsidRDefault="00106B43" w:rsidP="00CD578F"/>
        </w:tc>
        <w:tc>
          <w:tcPr>
            <w:tcW w:w="1767" w:type="dxa"/>
            <w:tcBorders>
              <w:left w:val="single" w:sz="6" w:space="0" w:color="auto"/>
              <w:bottom w:val="single" w:sz="6" w:space="0" w:color="auto"/>
              <w:right w:val="single" w:sz="6" w:space="0" w:color="auto"/>
            </w:tcBorders>
          </w:tcPr>
          <w:p w:rsidR="00106B43" w:rsidRPr="006C0628" w:rsidRDefault="00106B43" w:rsidP="00CD578F"/>
        </w:tc>
        <w:tc>
          <w:tcPr>
            <w:tcW w:w="1800" w:type="dxa"/>
            <w:tcBorders>
              <w:left w:val="single" w:sz="6" w:space="0" w:color="auto"/>
              <w:bottom w:val="single" w:sz="6" w:space="0" w:color="auto"/>
              <w:right w:val="single" w:sz="6" w:space="0" w:color="auto"/>
            </w:tcBorders>
          </w:tcPr>
          <w:p w:rsidR="00106B43" w:rsidRPr="006C0628" w:rsidRDefault="00106B43" w:rsidP="00CD578F"/>
        </w:tc>
        <w:tc>
          <w:tcPr>
            <w:tcW w:w="1361" w:type="dxa"/>
            <w:tcBorders>
              <w:left w:val="single" w:sz="6" w:space="0" w:color="auto"/>
              <w:bottom w:val="single" w:sz="6" w:space="0" w:color="auto"/>
              <w:right w:val="single" w:sz="6" w:space="0" w:color="auto"/>
            </w:tcBorders>
          </w:tcPr>
          <w:p w:rsidR="00106B43" w:rsidRPr="006C0628" w:rsidRDefault="00106B43" w:rsidP="00CD578F"/>
        </w:tc>
        <w:tc>
          <w:tcPr>
            <w:tcW w:w="2068" w:type="dxa"/>
            <w:tcBorders>
              <w:left w:val="single" w:sz="6" w:space="0" w:color="auto"/>
              <w:bottom w:val="single" w:sz="6" w:space="0" w:color="auto"/>
              <w:right w:val="single" w:sz="6" w:space="0" w:color="auto"/>
            </w:tcBorders>
          </w:tcPr>
          <w:p w:rsidR="00106B43" w:rsidRPr="006C0628" w:rsidRDefault="00106B43" w:rsidP="00CD578F"/>
        </w:tc>
        <w:tc>
          <w:tcPr>
            <w:tcW w:w="1251" w:type="dxa"/>
            <w:tcBorders>
              <w:left w:val="single" w:sz="6" w:space="0" w:color="auto"/>
              <w:bottom w:val="single" w:sz="6" w:space="0" w:color="auto"/>
              <w:right w:val="single" w:sz="6" w:space="0" w:color="auto"/>
            </w:tcBorders>
          </w:tcPr>
          <w:p w:rsidR="00106B43" w:rsidRPr="006C0628" w:rsidRDefault="00106B43" w:rsidP="00CD578F"/>
        </w:tc>
        <w:tc>
          <w:tcPr>
            <w:tcW w:w="1791" w:type="dxa"/>
            <w:tcBorders>
              <w:left w:val="single" w:sz="6" w:space="0" w:color="auto"/>
              <w:bottom w:val="single" w:sz="6" w:space="0" w:color="auto"/>
            </w:tcBorders>
          </w:tcPr>
          <w:p w:rsidR="00106B43" w:rsidRPr="006C0628" w:rsidRDefault="00106B43" w:rsidP="00CD578F"/>
        </w:tc>
      </w:tr>
      <w:tr w:rsidR="00106B43" w:rsidRPr="006C0628" w:rsidTr="00CD578F">
        <w:tc>
          <w:tcPr>
            <w:tcW w:w="540" w:type="dxa"/>
            <w:tcBorders>
              <w:top w:val="single" w:sz="6" w:space="0" w:color="auto"/>
              <w:bottom w:val="single" w:sz="6" w:space="0" w:color="auto"/>
              <w:right w:val="single" w:sz="6" w:space="0" w:color="auto"/>
            </w:tcBorders>
          </w:tcPr>
          <w:p w:rsidR="00106B43" w:rsidRPr="006C0628" w:rsidRDefault="00106B43" w:rsidP="00CD578F"/>
        </w:tc>
        <w:tc>
          <w:tcPr>
            <w:tcW w:w="3240"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933"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767"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800"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361"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2068"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251" w:type="dxa"/>
            <w:tcBorders>
              <w:top w:val="single" w:sz="6" w:space="0" w:color="auto"/>
              <w:left w:val="single" w:sz="6" w:space="0" w:color="auto"/>
              <w:bottom w:val="single" w:sz="6" w:space="0" w:color="auto"/>
              <w:right w:val="single" w:sz="6" w:space="0" w:color="auto"/>
            </w:tcBorders>
          </w:tcPr>
          <w:p w:rsidR="00106B43" w:rsidRPr="006C0628" w:rsidRDefault="00106B43" w:rsidP="00CD578F"/>
        </w:tc>
        <w:tc>
          <w:tcPr>
            <w:tcW w:w="1791" w:type="dxa"/>
            <w:tcBorders>
              <w:top w:val="single" w:sz="6" w:space="0" w:color="auto"/>
              <w:left w:val="single" w:sz="6" w:space="0" w:color="auto"/>
              <w:bottom w:val="single" w:sz="6" w:space="0" w:color="auto"/>
            </w:tcBorders>
          </w:tcPr>
          <w:p w:rsidR="00106B43" w:rsidRPr="006C0628" w:rsidRDefault="00106B43" w:rsidP="00CD578F"/>
        </w:tc>
      </w:tr>
    </w:tbl>
    <w:p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rsidR="00106B43" w:rsidRPr="006C0628" w:rsidRDefault="00106B43"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rsidTr="00963467">
        <w:tc>
          <w:tcPr>
            <w:tcW w:w="7393" w:type="dxa"/>
          </w:tcPr>
          <w:p w:rsidR="00963467" w:rsidRPr="006C0628" w:rsidRDefault="00963467" w:rsidP="00963467">
            <w:pPr>
              <w:jc w:val="both"/>
              <w:rPr>
                <w:sz w:val="20"/>
                <w:szCs w:val="20"/>
              </w:rPr>
            </w:pPr>
            <w:r w:rsidRPr="006C0628">
              <w:rPr>
                <w:sz w:val="20"/>
                <w:szCs w:val="20"/>
              </w:rPr>
              <w:t>Утверждаю</w:t>
            </w:r>
          </w:p>
          <w:p w:rsidR="00963467" w:rsidRPr="006C0628" w:rsidRDefault="00963467" w:rsidP="00963467">
            <w:pPr>
              <w:jc w:val="both"/>
              <w:rPr>
                <w:sz w:val="20"/>
                <w:szCs w:val="20"/>
              </w:rPr>
            </w:pPr>
            <w:r w:rsidRPr="006C0628">
              <w:rPr>
                <w:sz w:val="20"/>
                <w:szCs w:val="20"/>
              </w:rPr>
              <w:t>От лица Подрядчика</w:t>
            </w:r>
          </w:p>
          <w:p w:rsidR="00963467" w:rsidRPr="006C0628" w:rsidRDefault="00963467" w:rsidP="00963467">
            <w:pPr>
              <w:jc w:val="both"/>
              <w:rPr>
                <w:sz w:val="20"/>
                <w:szCs w:val="20"/>
              </w:rPr>
            </w:pPr>
            <w:r w:rsidRPr="006C0628">
              <w:rPr>
                <w:sz w:val="20"/>
                <w:szCs w:val="20"/>
              </w:rPr>
              <w:t>Должность____________________________</w:t>
            </w:r>
          </w:p>
          <w:p w:rsidR="00963467" w:rsidRPr="006C0628" w:rsidRDefault="00963467" w:rsidP="00963467">
            <w:pPr>
              <w:jc w:val="both"/>
              <w:rPr>
                <w:sz w:val="20"/>
                <w:szCs w:val="20"/>
              </w:rPr>
            </w:pPr>
            <w:r w:rsidRPr="006C0628">
              <w:rPr>
                <w:sz w:val="20"/>
                <w:szCs w:val="20"/>
              </w:rPr>
              <w:t>________________________________/____________________/</w:t>
            </w:r>
          </w:p>
          <w:p w:rsidR="00963467" w:rsidRPr="006C0628" w:rsidRDefault="00963467" w:rsidP="00963467">
            <w:pPr>
              <w:jc w:val="both"/>
              <w:rPr>
                <w:sz w:val="20"/>
                <w:szCs w:val="20"/>
              </w:rPr>
            </w:pPr>
            <w:r w:rsidRPr="006C0628">
              <w:rPr>
                <w:sz w:val="20"/>
                <w:szCs w:val="20"/>
              </w:rPr>
              <w:t>М.П.</w:t>
            </w:r>
          </w:p>
        </w:tc>
        <w:tc>
          <w:tcPr>
            <w:tcW w:w="7393" w:type="dxa"/>
          </w:tcPr>
          <w:p w:rsidR="00963467" w:rsidRPr="006C0628" w:rsidRDefault="00963467" w:rsidP="00963467">
            <w:pPr>
              <w:jc w:val="both"/>
              <w:rPr>
                <w:sz w:val="20"/>
                <w:szCs w:val="20"/>
              </w:rPr>
            </w:pPr>
            <w:r w:rsidRPr="006C0628">
              <w:rPr>
                <w:sz w:val="20"/>
                <w:szCs w:val="20"/>
              </w:rPr>
              <w:t>Утверждаю</w:t>
            </w:r>
          </w:p>
          <w:p w:rsidR="00963467" w:rsidRPr="006C0628" w:rsidRDefault="00963467" w:rsidP="00963467">
            <w:pPr>
              <w:jc w:val="both"/>
              <w:rPr>
                <w:sz w:val="20"/>
                <w:szCs w:val="20"/>
              </w:rPr>
            </w:pPr>
            <w:r w:rsidRPr="006C0628">
              <w:rPr>
                <w:sz w:val="20"/>
                <w:szCs w:val="20"/>
              </w:rPr>
              <w:t>От лица давальца (Заказчика)</w:t>
            </w:r>
          </w:p>
          <w:p w:rsidR="00963467" w:rsidRPr="006C0628" w:rsidRDefault="00963467" w:rsidP="00963467">
            <w:pPr>
              <w:jc w:val="both"/>
              <w:rPr>
                <w:sz w:val="20"/>
                <w:szCs w:val="20"/>
              </w:rPr>
            </w:pPr>
            <w:r w:rsidRPr="006C0628">
              <w:rPr>
                <w:sz w:val="20"/>
                <w:szCs w:val="20"/>
              </w:rPr>
              <w:t>Должность_____________________________</w:t>
            </w:r>
          </w:p>
          <w:p w:rsidR="00963467" w:rsidRPr="006C0628" w:rsidRDefault="00963467" w:rsidP="00963467">
            <w:pPr>
              <w:jc w:val="both"/>
              <w:rPr>
                <w:sz w:val="20"/>
                <w:szCs w:val="20"/>
              </w:rPr>
            </w:pPr>
            <w:r w:rsidRPr="006C0628">
              <w:rPr>
                <w:sz w:val="20"/>
                <w:szCs w:val="20"/>
              </w:rPr>
              <w:t>________________________________/____________________/</w:t>
            </w:r>
          </w:p>
          <w:p w:rsidR="00963467" w:rsidRPr="006C0628" w:rsidRDefault="00963467" w:rsidP="00963467">
            <w:pPr>
              <w:jc w:val="both"/>
              <w:rPr>
                <w:sz w:val="20"/>
                <w:szCs w:val="20"/>
              </w:rPr>
            </w:pPr>
            <w:r w:rsidRPr="006C0628">
              <w:rPr>
                <w:sz w:val="20"/>
                <w:szCs w:val="20"/>
              </w:rPr>
              <w:t>М.П.</w:t>
            </w:r>
          </w:p>
        </w:tc>
      </w:tr>
    </w:tbl>
    <w:tbl>
      <w:tblPr>
        <w:tblW w:w="9287" w:type="dxa"/>
        <w:tblInd w:w="2642" w:type="dxa"/>
        <w:tblLook w:val="01E0" w:firstRow="1" w:lastRow="1" w:firstColumn="1" w:lastColumn="1" w:noHBand="0" w:noVBand="0"/>
      </w:tblPr>
      <w:tblGrid>
        <w:gridCol w:w="4536"/>
        <w:gridCol w:w="4751"/>
      </w:tblGrid>
      <w:tr w:rsidR="00EA7CE5" w:rsidRPr="003107A8" w:rsidTr="00AA3FF0">
        <w:trPr>
          <w:trHeight w:val="1134"/>
        </w:trPr>
        <w:tc>
          <w:tcPr>
            <w:tcW w:w="4536"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947E2A" w:rsidRPr="00963467" w:rsidRDefault="00947E2A" w:rsidP="00963467">
      <w:pPr>
        <w:spacing w:before="120" w:after="120"/>
        <w:rPr>
          <w:b/>
          <w:i/>
          <w:sz w:val="6"/>
          <w:szCs w:val="6"/>
        </w:rPr>
      </w:pPr>
    </w:p>
    <w:p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963467">
          <w:pgSz w:w="16838" w:h="11906" w:orient="landscape" w:code="9"/>
          <w:pgMar w:top="1701" w:right="1134" w:bottom="851" w:left="1134" w:header="709" w:footer="709" w:gutter="0"/>
          <w:cols w:space="708"/>
          <w:docGrid w:linePitch="360"/>
        </w:sectPr>
      </w:pPr>
    </w:p>
    <w:p w:rsidR="00FA40C6" w:rsidRDefault="008773F7" w:rsidP="008773F7">
      <w:pPr>
        <w:pStyle w:val="SCH"/>
        <w:numPr>
          <w:ilvl w:val="0"/>
          <w:numId w:val="0"/>
        </w:numPr>
        <w:spacing w:before="120" w:line="240" w:lineRule="auto"/>
        <w:ind w:firstLine="6804"/>
        <w:jc w:val="center"/>
        <w:outlineLvl w:val="0"/>
        <w:rPr>
          <w:i w:val="0"/>
          <w:sz w:val="22"/>
          <w:szCs w:val="22"/>
        </w:rPr>
      </w:pPr>
      <w:bookmarkStart w:id="242" w:name="п_5_3"/>
      <w:bookmarkStart w:id="243" w:name="_Toc499813185"/>
      <w:bookmarkStart w:id="244" w:name="_Toc502142588"/>
      <w:bookmarkStart w:id="245" w:name="_Toc112221758"/>
      <w:r>
        <w:rPr>
          <w:sz w:val="22"/>
          <w:szCs w:val="22"/>
        </w:rPr>
        <w:lastRenderedPageBreak/>
        <w:t>П</w:t>
      </w:r>
      <w:r w:rsidR="00FA40C6" w:rsidRPr="003107A8">
        <w:rPr>
          <w:sz w:val="22"/>
          <w:szCs w:val="22"/>
        </w:rPr>
        <w:t>риложение №</w:t>
      </w:r>
      <w:r w:rsidR="0015670A">
        <w:rPr>
          <w:sz w:val="22"/>
          <w:szCs w:val="22"/>
        </w:rPr>
        <w:t> </w:t>
      </w:r>
      <w:r w:rsidR="00FA40C6" w:rsidRPr="003107A8">
        <w:rPr>
          <w:sz w:val="22"/>
          <w:szCs w:val="22"/>
        </w:rPr>
        <w:t>5.</w:t>
      </w:r>
      <w:r w:rsidR="001612DA" w:rsidRPr="003107A8">
        <w:rPr>
          <w:sz w:val="22"/>
          <w:szCs w:val="22"/>
        </w:rPr>
        <w:t>3</w:t>
      </w:r>
      <w:bookmarkEnd w:id="242"/>
      <w:r w:rsidR="00FA40C6" w:rsidRPr="003107A8">
        <w:rPr>
          <w:sz w:val="22"/>
          <w:szCs w:val="22"/>
        </w:rPr>
        <w:br/>
      </w:r>
      <w:r w:rsidR="00FA40C6" w:rsidRPr="008773F7">
        <w:rPr>
          <w:i w:val="0"/>
          <w:sz w:val="22"/>
          <w:szCs w:val="22"/>
        </w:rPr>
        <w:t>Форма акта на списание давальческих материалов</w:t>
      </w:r>
      <w:bookmarkEnd w:id="243"/>
      <w:bookmarkEnd w:id="244"/>
      <w:bookmarkEnd w:id="245"/>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rsidTr="00DA0E93">
        <w:trPr>
          <w:gridAfter w:val="1"/>
          <w:wAfter w:w="558" w:type="dxa"/>
          <w:trHeight w:val="795"/>
        </w:trPr>
        <w:tc>
          <w:tcPr>
            <w:tcW w:w="12656" w:type="dxa"/>
            <w:gridSpan w:val="23"/>
            <w:tcBorders>
              <w:top w:val="nil"/>
              <w:left w:val="nil"/>
              <w:bottom w:val="nil"/>
              <w:right w:val="nil"/>
            </w:tcBorders>
            <w:shd w:val="clear" w:color="auto" w:fill="auto"/>
            <w:hideMark/>
          </w:tcPr>
          <w:p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r>
      <w:tr w:rsidR="00781EA0" w:rsidRPr="00106B43"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Сумма</w:t>
            </w:r>
          </w:p>
        </w:tc>
      </w:tr>
      <w:tr w:rsidR="00781EA0" w:rsidRPr="00106B43"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r>
      <w:tr w:rsidR="00781EA0" w:rsidRPr="00106B43"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r>
      <w:tr w:rsidR="00781EA0" w:rsidRPr="00106B43"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25"/>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25"/>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556899" w:rsidRPr="003107A8" w:rsidTr="00DA0E93">
        <w:tblPrEx>
          <w:tblLook w:val="01E0" w:firstRow="1" w:lastRow="1" w:firstColumn="1" w:lastColumn="1" w:noHBand="0" w:noVBand="0"/>
        </w:tblPrEx>
        <w:trPr>
          <w:trHeight w:val="1134"/>
        </w:trPr>
        <w:tc>
          <w:tcPr>
            <w:tcW w:w="7271" w:type="dxa"/>
            <w:gridSpan w:val="12"/>
          </w:tcPr>
          <w:p w:rsidR="00556899" w:rsidRPr="003107A8" w:rsidRDefault="00556899" w:rsidP="000F6EB2">
            <w:pPr>
              <w:ind w:left="34"/>
              <w:rPr>
                <w:b/>
                <w:sz w:val="22"/>
                <w:szCs w:val="22"/>
              </w:rPr>
            </w:pPr>
            <w:r w:rsidRPr="003107A8">
              <w:rPr>
                <w:b/>
                <w:sz w:val="22"/>
                <w:szCs w:val="22"/>
              </w:rPr>
              <w:t>Подрядчик:</w:t>
            </w:r>
          </w:p>
          <w:p w:rsidR="00556899" w:rsidRPr="003107A8" w:rsidRDefault="00556899" w:rsidP="000F6EB2">
            <w:pPr>
              <w:ind w:left="-567"/>
              <w:rPr>
                <w:b/>
                <w:sz w:val="22"/>
                <w:szCs w:val="22"/>
              </w:rPr>
            </w:pPr>
          </w:p>
          <w:p w:rsidR="00556899" w:rsidRPr="003107A8" w:rsidRDefault="00556899" w:rsidP="000F6EB2">
            <w:pPr>
              <w:ind w:left="-567"/>
              <w:rPr>
                <w:b/>
                <w:sz w:val="22"/>
                <w:szCs w:val="22"/>
              </w:rPr>
            </w:pPr>
          </w:p>
          <w:p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rsidR="00556899" w:rsidRPr="003107A8" w:rsidRDefault="00556899" w:rsidP="000F6EB2">
            <w:pPr>
              <w:rPr>
                <w:b/>
                <w:sz w:val="22"/>
                <w:szCs w:val="22"/>
              </w:rPr>
            </w:pPr>
            <w:r w:rsidRPr="003107A8">
              <w:rPr>
                <w:b/>
                <w:sz w:val="22"/>
                <w:szCs w:val="22"/>
              </w:rPr>
              <w:t>Заказчик:</w:t>
            </w:r>
          </w:p>
          <w:p w:rsidR="00556899" w:rsidRPr="003107A8" w:rsidRDefault="00556899" w:rsidP="000F6EB2">
            <w:pPr>
              <w:ind w:left="-567"/>
              <w:rPr>
                <w:b/>
                <w:sz w:val="22"/>
                <w:szCs w:val="22"/>
              </w:rPr>
            </w:pPr>
          </w:p>
          <w:p w:rsidR="00556899" w:rsidRPr="003107A8" w:rsidRDefault="00556899" w:rsidP="000F6EB2">
            <w:pPr>
              <w:ind w:left="-567"/>
              <w:rPr>
                <w:b/>
                <w:sz w:val="22"/>
                <w:szCs w:val="22"/>
              </w:rPr>
            </w:pPr>
          </w:p>
          <w:p w:rsidR="00556899" w:rsidRPr="003107A8" w:rsidRDefault="00556899" w:rsidP="000F6EB2">
            <w:pPr>
              <w:rPr>
                <w:b/>
                <w:sz w:val="22"/>
                <w:szCs w:val="22"/>
              </w:rPr>
            </w:pPr>
            <w:r w:rsidRPr="003107A8">
              <w:rPr>
                <w:b/>
                <w:sz w:val="22"/>
                <w:szCs w:val="22"/>
              </w:rPr>
              <w:t>___________________/______________/</w:t>
            </w:r>
          </w:p>
        </w:tc>
      </w:tr>
    </w:tbl>
    <w:p w:rsidR="00556899" w:rsidRPr="000F6EB2" w:rsidRDefault="00556899" w:rsidP="003107A8">
      <w:pPr>
        <w:spacing w:before="120" w:after="120"/>
        <w:rPr>
          <w:b/>
          <w:i/>
          <w:sz w:val="2"/>
          <w:szCs w:val="2"/>
        </w:rPr>
      </w:pPr>
    </w:p>
    <w:p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46" w:name="п_6"/>
      <w:bookmarkStart w:id="247" w:name="_Toc502142589"/>
      <w:bookmarkStart w:id="248" w:name="_Toc499813186"/>
      <w:bookmarkStart w:id="249" w:name="_Toc112221759"/>
      <w:r w:rsidRPr="003107A8">
        <w:rPr>
          <w:sz w:val="22"/>
          <w:szCs w:val="22"/>
        </w:rPr>
        <w:lastRenderedPageBreak/>
        <w:t>Приложение №</w:t>
      </w:r>
      <w:r w:rsidR="0015670A">
        <w:rPr>
          <w:sz w:val="22"/>
          <w:szCs w:val="22"/>
        </w:rPr>
        <w:t> </w:t>
      </w:r>
      <w:r w:rsidRPr="003107A8">
        <w:rPr>
          <w:sz w:val="22"/>
          <w:szCs w:val="22"/>
        </w:rPr>
        <w:t>6</w:t>
      </w:r>
      <w:bookmarkEnd w:id="246"/>
      <w:r w:rsidR="0011403A" w:rsidRPr="003107A8">
        <w:rPr>
          <w:sz w:val="22"/>
          <w:szCs w:val="22"/>
        </w:rPr>
        <w:br/>
      </w:r>
      <w:r w:rsidR="0011403A" w:rsidRPr="003107A8">
        <w:rPr>
          <w:i w:val="0"/>
          <w:sz w:val="22"/>
          <w:szCs w:val="22"/>
        </w:rPr>
        <w:t>Гарантии и заверения</w:t>
      </w:r>
      <w:bookmarkEnd w:id="247"/>
      <w:bookmarkEnd w:id="248"/>
      <w:bookmarkEnd w:id="249"/>
    </w:p>
    <w:p w:rsidR="00AA6F52" w:rsidRPr="003107A8" w:rsidRDefault="00AA6F52" w:rsidP="003107A8">
      <w:pPr>
        <w:pStyle w:val="SCH"/>
        <w:numPr>
          <w:ilvl w:val="0"/>
          <w:numId w:val="0"/>
        </w:numPr>
        <w:spacing w:before="120" w:line="240" w:lineRule="auto"/>
        <w:jc w:val="left"/>
        <w:rPr>
          <w:i w:val="0"/>
          <w:sz w:val="22"/>
          <w:szCs w:val="22"/>
          <w:lang w:val="en-US"/>
        </w:rPr>
      </w:pP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rsidR="008D327F" w:rsidRPr="003107A8" w:rsidRDefault="008D327F" w:rsidP="00AE1E8A">
      <w:pPr>
        <w:tabs>
          <w:tab w:val="left" w:pos="0"/>
        </w:tabs>
        <w:spacing w:before="120" w:after="120"/>
        <w:jc w:val="both"/>
        <w:rPr>
          <w:sz w:val="22"/>
          <w:szCs w:val="22"/>
        </w:rPr>
      </w:pPr>
    </w:p>
    <w:p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3107A8">
        <w:rPr>
          <w:sz w:val="22"/>
          <w:szCs w:val="22"/>
        </w:rPr>
        <w:t>органа</w:t>
      </w:r>
      <w:proofErr w:type="gramEnd"/>
      <w:r w:rsidR="00D4666C" w:rsidRPr="003107A8">
        <w:rPr>
          <w:sz w:val="22"/>
          <w:szCs w:val="22"/>
        </w:rPr>
        <w:t xml:space="preserve">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w:t>
      </w:r>
      <w:r w:rsidR="00D4666C" w:rsidRPr="003107A8">
        <w:rPr>
          <w:sz w:val="22"/>
          <w:szCs w:val="22"/>
        </w:rPr>
        <w:lastRenderedPageBreak/>
        <w:t>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4666C" w:rsidRPr="003107A8" w:rsidRDefault="00A92542" w:rsidP="00AE1E8A">
      <w:pPr>
        <w:tabs>
          <w:tab w:val="left" w:pos="0"/>
          <w:tab w:val="left" w:pos="540"/>
        </w:tabs>
        <w:spacing w:before="120" w:after="120"/>
        <w:jc w:val="both"/>
        <w:rPr>
          <w:sz w:val="22"/>
          <w:szCs w:val="22"/>
          <w:lang w:eastAsia="en-US"/>
        </w:rPr>
      </w:pPr>
      <w:r w:rsidRPr="007F4D3A">
        <w:rPr>
          <w:sz w:val="22"/>
          <w:szCs w:val="22"/>
          <w:lang w:eastAsia="en-US"/>
        </w:rPr>
        <w:t xml:space="preserve">Подрядчик подтверждает, что ознакомлен с </w:t>
      </w:r>
      <w:r w:rsidRPr="007F4D3A">
        <w:rPr>
          <w:sz w:val="22"/>
          <w:szCs w:val="22"/>
        </w:rPr>
        <w:t xml:space="preserve">СТП 001.004.032 -2016 Пропускной и </w:t>
      </w:r>
      <w:proofErr w:type="spellStart"/>
      <w:r w:rsidRPr="007F4D3A">
        <w:rPr>
          <w:sz w:val="22"/>
          <w:szCs w:val="22"/>
        </w:rPr>
        <w:t>внутриобъектовый</w:t>
      </w:r>
      <w:proofErr w:type="spellEnd"/>
      <w:r w:rsidRPr="007F4D3A">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7F4D3A">
        <w:rPr>
          <w:b/>
          <w:color w:val="C00000"/>
          <w:sz w:val="22"/>
          <w:szCs w:val="22"/>
          <w:lang w:eastAsia="en-US"/>
        </w:rPr>
        <w:t xml:space="preserve"> </w:t>
      </w:r>
      <w:r w:rsidRPr="007F4D3A">
        <w:rPr>
          <w:sz w:val="22"/>
          <w:szCs w:val="22"/>
          <w:lang w:eastAsia="en-US"/>
        </w:rPr>
        <w:t xml:space="preserve">(доступным в электронном виде на веб-сайте </w:t>
      </w:r>
      <w:hyperlink r:id="rId21" w:history="1">
        <w:r w:rsidRPr="007F4D3A">
          <w:rPr>
            <w:rStyle w:val="ad"/>
            <w:sz w:val="22"/>
            <w:szCs w:val="22"/>
          </w:rPr>
          <w:t>https://irk-esk.ru/поставщикам-работ-услуг</w:t>
        </w:r>
      </w:hyperlink>
      <w:r w:rsidRPr="007F4D3A">
        <w:rPr>
          <w:sz w:val="22"/>
          <w:szCs w:val="22"/>
        </w:rPr>
        <w:t xml:space="preserve">, </w:t>
      </w:r>
      <w:r w:rsidRPr="007F4D3A">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7F4D3A">
        <w:rPr>
          <w:sz w:val="22"/>
          <w:szCs w:val="22"/>
        </w:rPr>
        <w:t>Подрядчику</w:t>
      </w:r>
      <w:r w:rsidRPr="007F4D3A">
        <w:rPr>
          <w:sz w:val="22"/>
          <w:szCs w:val="22"/>
          <w:lang w:eastAsia="en-US"/>
        </w:rPr>
        <w:t>, основные принципы, изложенные в указанных в настоящем пункте документах.</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w:t>
      </w:r>
      <w:r w:rsidR="00D4666C" w:rsidRPr="003107A8">
        <w:rPr>
          <w:sz w:val="22"/>
          <w:szCs w:val="22"/>
        </w:rPr>
        <w:lastRenderedPageBreak/>
        <w:t>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D4666C" w:rsidRPr="003107A8" w:rsidRDefault="00A92542" w:rsidP="00AE1E8A">
      <w:pPr>
        <w:tabs>
          <w:tab w:val="left" w:pos="0"/>
          <w:tab w:val="left" w:pos="540"/>
        </w:tabs>
        <w:spacing w:before="120" w:after="120"/>
        <w:jc w:val="both"/>
        <w:rPr>
          <w:sz w:val="22"/>
          <w:szCs w:val="22"/>
          <w:lang w:eastAsia="en-US"/>
        </w:rPr>
      </w:pPr>
      <w:r w:rsidRPr="007F4D3A">
        <w:rPr>
          <w:sz w:val="22"/>
          <w:szCs w:val="22"/>
          <w:lang w:eastAsia="en-US"/>
        </w:rPr>
        <w:t xml:space="preserve">В случае если у Заказчика есть основания полагать, что </w:t>
      </w:r>
      <w:r w:rsidRPr="007F4D3A">
        <w:rPr>
          <w:sz w:val="22"/>
          <w:szCs w:val="22"/>
        </w:rPr>
        <w:t xml:space="preserve">Подрядчик </w:t>
      </w:r>
      <w:r w:rsidRPr="007F4D3A">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w:t>
      </w:r>
      <w:r w:rsidR="00D4666C" w:rsidRPr="003107A8">
        <w:rPr>
          <w:sz w:val="22"/>
          <w:szCs w:val="22"/>
        </w:rPr>
        <w:lastRenderedPageBreak/>
        <w:t xml:space="preserve">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штрафную неустойку в размере 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w:t>
      </w:r>
      <w:r w:rsidR="00FA39E0">
        <w:rPr>
          <w:iCs/>
          <w:sz w:val="22"/>
          <w:szCs w:val="22"/>
          <w:lang w:eastAsia="en-US"/>
        </w:rPr>
        <w:fldChar w:fldCharType="begin"/>
      </w:r>
      <w:r w:rsidR="00FA39E0">
        <w:rPr>
          <w:iCs/>
          <w:sz w:val="22"/>
          <w:szCs w:val="22"/>
          <w:lang w:eastAsia="en-US"/>
        </w:rPr>
        <w:instrText xml:space="preserve"> REF п_6 \h </w:instrText>
      </w:r>
      <w:r w:rsidR="00FA39E0">
        <w:rPr>
          <w:iCs/>
          <w:sz w:val="22"/>
          <w:szCs w:val="22"/>
          <w:lang w:eastAsia="en-US"/>
        </w:rPr>
      </w:r>
      <w:r w:rsidR="00FA39E0">
        <w:rPr>
          <w:iCs/>
          <w:sz w:val="22"/>
          <w:szCs w:val="22"/>
          <w:lang w:eastAsia="en-US"/>
        </w:rPr>
        <w:fldChar w:fldCharType="separate"/>
      </w:r>
      <w:r w:rsidR="00FA39E0" w:rsidRPr="003107A8">
        <w:rPr>
          <w:sz w:val="22"/>
          <w:szCs w:val="22"/>
        </w:rPr>
        <w:t>Приложение №</w:t>
      </w:r>
      <w:r w:rsidR="00FA39E0">
        <w:rPr>
          <w:sz w:val="22"/>
          <w:szCs w:val="22"/>
        </w:rPr>
        <w:t> </w:t>
      </w:r>
      <w:r w:rsidR="00FA39E0" w:rsidRPr="003107A8">
        <w:rPr>
          <w:sz w:val="22"/>
          <w:szCs w:val="22"/>
        </w:rPr>
        <w:t>6</w:t>
      </w:r>
      <w:r w:rsidR="00FA39E0">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2D7EF2"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lastRenderedPageBreak/>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rsidTr="00AE1E8A">
        <w:trPr>
          <w:trHeight w:val="1134"/>
        </w:trPr>
        <w:tc>
          <w:tcPr>
            <w:tcW w:w="4536" w:type="dxa"/>
          </w:tcPr>
          <w:p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rsidR="00D4666C" w:rsidRPr="003107A8" w:rsidRDefault="00D4666C" w:rsidP="00AE1E8A">
            <w:pPr>
              <w:tabs>
                <w:tab w:val="left" w:pos="0"/>
              </w:tabs>
              <w:spacing w:before="120" w:after="120"/>
              <w:jc w:val="both"/>
              <w:rPr>
                <w:b/>
                <w:sz w:val="22"/>
                <w:szCs w:val="22"/>
              </w:rPr>
            </w:pPr>
          </w:p>
          <w:p w:rsidR="00D4666C" w:rsidRPr="003107A8" w:rsidRDefault="00D4666C" w:rsidP="00AE1E8A">
            <w:pPr>
              <w:tabs>
                <w:tab w:val="left" w:pos="0"/>
              </w:tabs>
              <w:spacing w:before="120" w:after="120"/>
              <w:jc w:val="both"/>
              <w:rPr>
                <w:b/>
                <w:sz w:val="22"/>
                <w:szCs w:val="22"/>
              </w:rPr>
            </w:pPr>
          </w:p>
          <w:p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rsidR="00D4666C" w:rsidRPr="003107A8" w:rsidRDefault="00D4666C" w:rsidP="00AE1E8A">
            <w:pPr>
              <w:tabs>
                <w:tab w:val="left" w:pos="0"/>
              </w:tabs>
              <w:spacing w:before="120" w:after="120"/>
              <w:jc w:val="both"/>
              <w:rPr>
                <w:b/>
                <w:sz w:val="22"/>
                <w:szCs w:val="22"/>
              </w:rPr>
            </w:pPr>
          </w:p>
          <w:p w:rsidR="008D327F" w:rsidRPr="003107A8" w:rsidRDefault="008D327F" w:rsidP="00AE1E8A">
            <w:pPr>
              <w:tabs>
                <w:tab w:val="left" w:pos="0"/>
              </w:tabs>
              <w:spacing w:before="120" w:after="120"/>
              <w:jc w:val="both"/>
              <w:rPr>
                <w:b/>
                <w:sz w:val="22"/>
                <w:szCs w:val="22"/>
              </w:rPr>
            </w:pPr>
          </w:p>
          <w:p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rsidR="00506F98" w:rsidRPr="003107A8" w:rsidRDefault="00506F98" w:rsidP="003107A8">
      <w:pPr>
        <w:spacing w:before="120" w:after="120"/>
        <w:jc w:val="right"/>
        <w:rPr>
          <w:b/>
          <w:i/>
          <w:sz w:val="22"/>
          <w:szCs w:val="22"/>
        </w:rPr>
      </w:pPr>
    </w:p>
    <w:p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rsidR="00506F98" w:rsidRPr="003107A8" w:rsidRDefault="00AE533F" w:rsidP="003107A8">
      <w:pPr>
        <w:pStyle w:val="SCH"/>
        <w:numPr>
          <w:ilvl w:val="0"/>
          <w:numId w:val="0"/>
        </w:numPr>
        <w:spacing w:before="120" w:line="240" w:lineRule="auto"/>
        <w:ind w:firstLine="6804"/>
        <w:jc w:val="center"/>
        <w:outlineLvl w:val="0"/>
        <w:rPr>
          <w:i w:val="0"/>
          <w:sz w:val="22"/>
          <w:szCs w:val="22"/>
        </w:rPr>
      </w:pPr>
      <w:bookmarkStart w:id="250" w:name="п_7"/>
      <w:bookmarkStart w:id="251" w:name="_Toc502142591"/>
      <w:bookmarkStart w:id="252" w:name="_Toc499813188"/>
      <w:bookmarkStart w:id="253" w:name="_Toc112221760"/>
      <w:r w:rsidRPr="003107A8">
        <w:rPr>
          <w:sz w:val="22"/>
          <w:szCs w:val="22"/>
        </w:rPr>
        <w:lastRenderedPageBreak/>
        <w:t>Приложение №</w:t>
      </w:r>
      <w:r w:rsidR="0015670A">
        <w:rPr>
          <w:sz w:val="22"/>
          <w:szCs w:val="22"/>
          <w:lang w:val="en-US"/>
        </w:rPr>
        <w:t> </w:t>
      </w:r>
      <w:r w:rsidR="00D15A50">
        <w:rPr>
          <w:sz w:val="22"/>
          <w:szCs w:val="22"/>
        </w:rPr>
        <w:t>7</w:t>
      </w:r>
      <w:bookmarkEnd w:id="250"/>
      <w:r w:rsidR="0011403A" w:rsidRPr="003107A8">
        <w:rPr>
          <w:sz w:val="22"/>
          <w:szCs w:val="22"/>
        </w:rPr>
        <w:br/>
      </w:r>
      <w:r w:rsidR="00FB29D6" w:rsidRPr="003107A8">
        <w:rPr>
          <w:i w:val="0"/>
          <w:sz w:val="22"/>
          <w:szCs w:val="22"/>
        </w:rPr>
        <w:t>Нормативно-техническая документация</w:t>
      </w:r>
      <w:bookmarkEnd w:id="251"/>
      <w:bookmarkEnd w:id="252"/>
      <w:bookmarkEnd w:id="253"/>
    </w:p>
    <w:p w:rsidR="006B5110" w:rsidRPr="003107A8" w:rsidRDefault="006B5110" w:rsidP="003107A8">
      <w:pPr>
        <w:pStyle w:val="SCH"/>
        <w:numPr>
          <w:ilvl w:val="0"/>
          <w:numId w:val="0"/>
        </w:numPr>
        <w:spacing w:before="120" w:line="240" w:lineRule="auto"/>
        <w:jc w:val="center"/>
        <w:rPr>
          <w:sz w:val="22"/>
          <w:szCs w:val="22"/>
        </w:rPr>
      </w:pP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Правила технической эксплуатации электрических станций и сетей Российской Федерации.</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A92542" w:rsidRPr="00A92542" w:rsidRDefault="00A92542" w:rsidP="00A92542">
      <w:pPr>
        <w:numPr>
          <w:ilvl w:val="0"/>
          <w:numId w:val="4"/>
        </w:numPr>
        <w:tabs>
          <w:tab w:val="left" w:pos="851"/>
        </w:tabs>
        <w:spacing w:before="120" w:after="120"/>
        <w:ind w:hanging="436"/>
        <w:jc w:val="both"/>
        <w:rPr>
          <w:sz w:val="22"/>
          <w:szCs w:val="22"/>
        </w:rPr>
      </w:pPr>
      <w:r w:rsidRPr="00A92542">
        <w:rPr>
          <w:sz w:val="22"/>
          <w:szCs w:val="22"/>
        </w:rPr>
        <w:t xml:space="preserve">  СНиП 12-01-2004. «Организация строительства";</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СНиП 1.04.03-85* «Нормы продолжительности строительства предприятий, зданий и сооружений»;</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СНиП 3.05.04-85 «Наружные сети и сооружения»;</w:t>
      </w:r>
    </w:p>
    <w:p w:rsidR="00A92542" w:rsidRPr="00A92542" w:rsidRDefault="00A92542" w:rsidP="00A92542">
      <w:pPr>
        <w:numPr>
          <w:ilvl w:val="0"/>
          <w:numId w:val="4"/>
        </w:numPr>
        <w:tabs>
          <w:tab w:val="left" w:pos="851"/>
        </w:tabs>
        <w:spacing w:before="120" w:after="120"/>
        <w:ind w:left="851" w:hanging="567"/>
        <w:jc w:val="both"/>
        <w:rPr>
          <w:sz w:val="22"/>
          <w:szCs w:val="22"/>
        </w:rPr>
      </w:pPr>
      <w:proofErr w:type="spellStart"/>
      <w:r w:rsidRPr="00A92542">
        <w:rPr>
          <w:sz w:val="22"/>
          <w:szCs w:val="22"/>
        </w:rPr>
        <w:t>СниП</w:t>
      </w:r>
      <w:proofErr w:type="spellEnd"/>
      <w:r w:rsidRPr="00A92542">
        <w:rPr>
          <w:sz w:val="22"/>
          <w:szCs w:val="22"/>
        </w:rPr>
        <w:t xml:space="preserve"> 41-02-2003 «Тепловые сети»;</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СНиП 41-03-2003 «Тепловая изоляция»;</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СНиП 12-04-2002 «Строительное производство»;</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A92542" w:rsidRPr="00A92542" w:rsidRDefault="00A92542" w:rsidP="00A92542">
      <w:pPr>
        <w:numPr>
          <w:ilvl w:val="0"/>
          <w:numId w:val="4"/>
        </w:numPr>
        <w:spacing w:after="120"/>
        <w:ind w:left="851" w:hanging="567"/>
        <w:jc w:val="both"/>
        <w:rPr>
          <w:sz w:val="22"/>
          <w:szCs w:val="22"/>
        </w:rPr>
      </w:pPr>
      <w:r w:rsidRPr="00A92542">
        <w:rPr>
          <w:sz w:val="22"/>
          <w:szCs w:val="22"/>
        </w:rPr>
        <w:t>Приказ Минтруда России от 24.07.2013 N 328н (ред. от 15.11.2018) "Об утверждении Правил по охране труда при эксплуатации электроустановок";</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 xml:space="preserve">Приказ </w:t>
      </w:r>
      <w:proofErr w:type="spellStart"/>
      <w:r w:rsidRPr="00A92542">
        <w:rPr>
          <w:sz w:val="22"/>
          <w:szCs w:val="22"/>
        </w:rPr>
        <w:t>Ростехнадзора</w:t>
      </w:r>
      <w:proofErr w:type="spellEnd"/>
      <w:r w:rsidRPr="00A92542">
        <w:rPr>
          <w:sz w:val="22"/>
          <w:szCs w:val="22"/>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Технический регламент Таможенного союза «О безопасности оборудования, работающего под избыточным давлением» (ТР ТС - 032 - 2013);</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РД 153-34.0-03.301-00 (ВППБ 01-02-95*). Правила пожарной безопасности для   энергетических предприятий" (утв. РАО "ЕЭС России" 09.03.2000);</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СО 153-34.03.305-2003 Инструкция о мерах пожарной безопасности при проведении огневых работ на энергетических предприятиях;</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СНиП 21-01-97 «Пожарная безопасность зданий и сооружений»;</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 xml:space="preserve">Приказ </w:t>
      </w:r>
      <w:proofErr w:type="spellStart"/>
      <w:r w:rsidRPr="00A92542">
        <w:rPr>
          <w:sz w:val="22"/>
          <w:szCs w:val="22"/>
        </w:rPr>
        <w:t>Ростехнадзора</w:t>
      </w:r>
      <w:proofErr w:type="spellEnd"/>
      <w:r w:rsidRPr="00A92542">
        <w:rPr>
          <w:sz w:val="22"/>
          <w:szCs w:val="22"/>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lastRenderedPageBreak/>
        <w:t>СО 34.0-03.702-99 Инструкция по оказанию первой помощи при несчастных случаях на производстве;</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СНиП 12-03-2001 «Безопасность труда в строительстве»;</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"РД 34.03.284-96. Инструкция по организации и производству работ повышенной опасности";</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 xml:space="preserve">Приказ </w:t>
      </w:r>
      <w:proofErr w:type="spellStart"/>
      <w:r w:rsidRPr="00A92542">
        <w:rPr>
          <w:sz w:val="22"/>
          <w:szCs w:val="22"/>
        </w:rPr>
        <w:t>Ростехнадзора</w:t>
      </w:r>
      <w:proofErr w:type="spellEnd"/>
      <w:r w:rsidRPr="00A92542">
        <w:rPr>
          <w:sz w:val="22"/>
          <w:szCs w:val="22"/>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A92542" w:rsidRPr="00A92542" w:rsidRDefault="00A92542" w:rsidP="00A92542">
      <w:pPr>
        <w:numPr>
          <w:ilvl w:val="0"/>
          <w:numId w:val="4"/>
        </w:numPr>
        <w:tabs>
          <w:tab w:val="left" w:pos="851"/>
        </w:tabs>
        <w:spacing w:before="120" w:after="120"/>
        <w:ind w:hanging="436"/>
        <w:jc w:val="both"/>
        <w:rPr>
          <w:sz w:val="22"/>
          <w:szCs w:val="22"/>
        </w:rPr>
      </w:pPr>
      <w:r w:rsidRPr="00A92542">
        <w:rPr>
          <w:sz w:val="22"/>
          <w:szCs w:val="22"/>
        </w:rPr>
        <w:t xml:space="preserve">   Инструкция о пропускном и </w:t>
      </w:r>
      <w:proofErr w:type="spellStart"/>
      <w:r w:rsidRPr="00A92542">
        <w:rPr>
          <w:sz w:val="22"/>
          <w:szCs w:val="22"/>
        </w:rPr>
        <w:t>внутриобъектовом</w:t>
      </w:r>
      <w:proofErr w:type="spellEnd"/>
      <w:r w:rsidRPr="00A92542">
        <w:rPr>
          <w:sz w:val="22"/>
          <w:szCs w:val="22"/>
        </w:rPr>
        <w:t xml:space="preserve"> режимах на предприятиях Заказчика;</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A92542" w:rsidRP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Правила технической эксплуатации тепловых энергоустановок, утвержденные Приказом Минэнерго России от 24.03.2003 № 115;</w:t>
      </w:r>
    </w:p>
    <w:p w:rsidR="00A92542" w:rsidRDefault="00A92542" w:rsidP="00A92542">
      <w:pPr>
        <w:numPr>
          <w:ilvl w:val="0"/>
          <w:numId w:val="4"/>
        </w:numPr>
        <w:tabs>
          <w:tab w:val="left" w:pos="851"/>
        </w:tabs>
        <w:spacing w:before="120" w:after="120"/>
        <w:ind w:left="851" w:hanging="567"/>
        <w:jc w:val="both"/>
        <w:rPr>
          <w:sz w:val="22"/>
          <w:szCs w:val="22"/>
        </w:rPr>
      </w:pPr>
      <w:r w:rsidRPr="00A92542">
        <w:rPr>
          <w:sz w:val="22"/>
          <w:szCs w:val="22"/>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A92542">
        <w:rPr>
          <w:sz w:val="22"/>
          <w:szCs w:val="22"/>
        </w:rPr>
        <w:t>энергопринимающих</w:t>
      </w:r>
      <w:proofErr w:type="spellEnd"/>
      <w:r w:rsidRPr="00A92542">
        <w:rPr>
          <w:sz w:val="22"/>
          <w:szCs w:val="22"/>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A92542">
        <w:rPr>
          <w:sz w:val="22"/>
          <w:szCs w:val="22"/>
        </w:rPr>
        <w:t>теплопотребляющих</w:t>
      </w:r>
      <w:proofErr w:type="spellEnd"/>
      <w:r w:rsidRPr="00A92542">
        <w:rPr>
          <w:sz w:val="22"/>
          <w:szCs w:val="22"/>
        </w:rPr>
        <w:t xml:space="preserve"> установок и о внесении изменений в некоторые акты Правительства Российской Федерации".</w:t>
      </w:r>
    </w:p>
    <w:p w:rsidR="00F93FAE" w:rsidRPr="00A92542" w:rsidRDefault="00F93FAE" w:rsidP="00F93FAE">
      <w:pPr>
        <w:tabs>
          <w:tab w:val="left" w:pos="426"/>
        </w:tabs>
        <w:spacing w:before="120" w:after="120"/>
        <w:ind w:firstLine="851"/>
        <w:jc w:val="both"/>
        <w:rPr>
          <w:sz w:val="22"/>
          <w:szCs w:val="22"/>
        </w:rPr>
      </w:pPr>
      <w:r w:rsidRPr="00F93FAE">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tbl>
      <w:tblPr>
        <w:tblW w:w="9003" w:type="dxa"/>
        <w:tblInd w:w="108" w:type="dxa"/>
        <w:tblLook w:val="01E0" w:firstRow="1" w:lastRow="1" w:firstColumn="1" w:lastColumn="1" w:noHBand="0" w:noVBand="0"/>
      </w:tblPr>
      <w:tblGrid>
        <w:gridCol w:w="4252"/>
        <w:gridCol w:w="4751"/>
      </w:tblGrid>
      <w:tr w:rsidR="00A96088" w:rsidRPr="003107A8" w:rsidTr="007D09CD">
        <w:trPr>
          <w:trHeight w:val="1134"/>
        </w:trPr>
        <w:tc>
          <w:tcPr>
            <w:tcW w:w="4252" w:type="dxa"/>
          </w:tcPr>
          <w:p w:rsidR="00A96088" w:rsidRPr="003107A8" w:rsidRDefault="00A96088" w:rsidP="003107A8">
            <w:pPr>
              <w:spacing w:before="120" w:after="120"/>
              <w:jc w:val="both"/>
              <w:rPr>
                <w:b/>
                <w:sz w:val="22"/>
                <w:szCs w:val="22"/>
              </w:rPr>
            </w:pPr>
            <w:r w:rsidRPr="003107A8">
              <w:rPr>
                <w:b/>
                <w:sz w:val="22"/>
                <w:szCs w:val="22"/>
              </w:rPr>
              <w:t>Подрядчик:</w:t>
            </w: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r w:rsidRPr="003107A8">
              <w:rPr>
                <w:b/>
                <w:sz w:val="22"/>
                <w:szCs w:val="22"/>
              </w:rPr>
              <w:t>___________________/______________/</w:t>
            </w:r>
          </w:p>
        </w:tc>
        <w:tc>
          <w:tcPr>
            <w:tcW w:w="4751" w:type="dxa"/>
          </w:tcPr>
          <w:p w:rsidR="00A96088" w:rsidRPr="003107A8" w:rsidRDefault="00A96088" w:rsidP="003107A8">
            <w:pPr>
              <w:spacing w:before="120" w:after="120"/>
              <w:jc w:val="both"/>
              <w:rPr>
                <w:b/>
                <w:sz w:val="22"/>
                <w:szCs w:val="22"/>
              </w:rPr>
            </w:pPr>
            <w:r w:rsidRPr="003107A8">
              <w:rPr>
                <w:b/>
                <w:sz w:val="22"/>
                <w:szCs w:val="22"/>
              </w:rPr>
              <w:t>Заказчик:</w:t>
            </w: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r w:rsidRPr="003107A8">
              <w:rPr>
                <w:b/>
                <w:sz w:val="22"/>
                <w:szCs w:val="22"/>
              </w:rPr>
              <w:t>___________________/______________/</w:t>
            </w:r>
          </w:p>
        </w:tc>
      </w:tr>
    </w:tbl>
    <w:p w:rsidR="00A96088" w:rsidRPr="003107A8" w:rsidRDefault="00A96088" w:rsidP="003107A8">
      <w:pPr>
        <w:pStyle w:val="SCH"/>
        <w:numPr>
          <w:ilvl w:val="0"/>
          <w:numId w:val="0"/>
        </w:numPr>
        <w:spacing w:before="120" w:line="240" w:lineRule="auto"/>
        <w:ind w:left="1440"/>
        <w:jc w:val="center"/>
        <w:rPr>
          <w:sz w:val="22"/>
          <w:szCs w:val="22"/>
        </w:rPr>
      </w:pPr>
    </w:p>
    <w:p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rsidR="00D30A19" w:rsidRPr="003107A8" w:rsidRDefault="00C47286" w:rsidP="003107A8">
      <w:pPr>
        <w:pStyle w:val="SCH"/>
        <w:numPr>
          <w:ilvl w:val="0"/>
          <w:numId w:val="0"/>
        </w:numPr>
        <w:spacing w:before="120" w:line="240" w:lineRule="auto"/>
        <w:ind w:firstLine="6804"/>
        <w:jc w:val="center"/>
        <w:outlineLvl w:val="0"/>
        <w:rPr>
          <w:i w:val="0"/>
          <w:sz w:val="22"/>
          <w:szCs w:val="22"/>
        </w:rPr>
      </w:pPr>
      <w:bookmarkStart w:id="254" w:name="п_8"/>
      <w:bookmarkStart w:id="255" w:name="_Toc502142595"/>
      <w:bookmarkStart w:id="256" w:name="_Toc499813192"/>
      <w:bookmarkStart w:id="257" w:name="_Toc112221761"/>
      <w:r w:rsidRPr="003107A8">
        <w:rPr>
          <w:sz w:val="22"/>
          <w:szCs w:val="22"/>
        </w:rPr>
        <w:lastRenderedPageBreak/>
        <w:t>Приложение №</w:t>
      </w:r>
      <w:r w:rsidR="0015670A">
        <w:rPr>
          <w:sz w:val="22"/>
          <w:szCs w:val="22"/>
          <w:lang w:val="en-US"/>
        </w:rPr>
        <w:t> </w:t>
      </w:r>
      <w:r w:rsidR="00A92542">
        <w:rPr>
          <w:sz w:val="22"/>
          <w:szCs w:val="22"/>
        </w:rPr>
        <w:t>8</w:t>
      </w:r>
      <w:bookmarkEnd w:id="254"/>
      <w:r w:rsidR="00D30A19" w:rsidRPr="003107A8">
        <w:rPr>
          <w:sz w:val="22"/>
          <w:szCs w:val="22"/>
        </w:rPr>
        <w:br/>
      </w:r>
      <w:r w:rsidR="00774FB1" w:rsidRPr="003107A8">
        <w:rPr>
          <w:i w:val="0"/>
          <w:sz w:val="22"/>
          <w:szCs w:val="22"/>
        </w:rPr>
        <w:t>Форма акта приема-передачи имущества</w:t>
      </w:r>
      <w:bookmarkEnd w:id="255"/>
      <w:bookmarkEnd w:id="256"/>
      <w:bookmarkEnd w:id="257"/>
    </w:p>
    <w:p w:rsidR="00207EF0" w:rsidRPr="003107A8" w:rsidRDefault="00207EF0" w:rsidP="003107A8">
      <w:pPr>
        <w:spacing w:before="120" w:after="120"/>
        <w:jc w:val="center"/>
        <w:rPr>
          <w:b/>
          <w:bCs/>
          <w:sz w:val="22"/>
          <w:szCs w:val="22"/>
        </w:rPr>
      </w:pPr>
      <w:r w:rsidRPr="003107A8">
        <w:rPr>
          <w:b/>
          <w:bCs/>
          <w:sz w:val="22"/>
          <w:szCs w:val="22"/>
        </w:rPr>
        <w:t>АКТ № _____</w:t>
      </w:r>
      <w:r w:rsidR="00D30A19" w:rsidRPr="003107A8">
        <w:rPr>
          <w:b/>
          <w:bCs/>
          <w:sz w:val="22"/>
          <w:szCs w:val="22"/>
        </w:rPr>
        <w:br/>
      </w:r>
      <w:r w:rsidRPr="003107A8">
        <w:rPr>
          <w:b/>
          <w:bCs/>
          <w:sz w:val="22"/>
          <w:szCs w:val="22"/>
        </w:rPr>
        <w:t>приема-передачи имущества</w:t>
      </w:r>
    </w:p>
    <w:tbl>
      <w:tblPr>
        <w:tblW w:w="0" w:type="auto"/>
        <w:tblLook w:val="04A0" w:firstRow="1" w:lastRow="0" w:firstColumn="1" w:lastColumn="0" w:noHBand="0" w:noVBand="1"/>
      </w:tblPr>
      <w:tblGrid>
        <w:gridCol w:w="4678"/>
        <w:gridCol w:w="4676"/>
      </w:tblGrid>
      <w:tr w:rsidR="006B5110" w:rsidRPr="003107A8" w:rsidTr="00B372AE">
        <w:tc>
          <w:tcPr>
            <w:tcW w:w="4785" w:type="dxa"/>
            <w:shd w:val="clear" w:color="auto" w:fill="auto"/>
          </w:tcPr>
          <w:p w:rsidR="006B5110" w:rsidRPr="003107A8" w:rsidRDefault="006B5110" w:rsidP="00B02119">
            <w:pPr>
              <w:spacing w:before="120" w:after="120"/>
              <w:jc w:val="both"/>
              <w:rPr>
                <w:sz w:val="22"/>
                <w:szCs w:val="22"/>
              </w:rPr>
            </w:pPr>
            <w:r w:rsidRPr="003107A8">
              <w:rPr>
                <w:sz w:val="22"/>
                <w:szCs w:val="22"/>
              </w:rPr>
              <w:t xml:space="preserve">г. </w:t>
            </w:r>
            <w:r w:rsidRPr="003107A8">
              <w:rPr>
                <w:bCs/>
                <w:sz w:val="22"/>
                <w:szCs w:val="22"/>
              </w:rPr>
              <w:t>[</w:t>
            </w:r>
            <w:r w:rsidR="00B02119" w:rsidRPr="00B02119">
              <w:rPr>
                <w:bCs/>
                <w:i/>
                <w:sz w:val="22"/>
                <w:szCs w:val="22"/>
              </w:rPr>
              <w:t>город</w:t>
            </w:r>
            <w:r w:rsidRPr="003107A8">
              <w:rPr>
                <w:bCs/>
                <w:sz w:val="22"/>
                <w:szCs w:val="22"/>
              </w:rPr>
              <w:t>]</w:t>
            </w:r>
          </w:p>
        </w:tc>
        <w:tc>
          <w:tcPr>
            <w:tcW w:w="4785" w:type="dxa"/>
            <w:shd w:val="clear" w:color="auto" w:fill="auto"/>
          </w:tcPr>
          <w:p w:rsidR="006B5110" w:rsidRPr="00B02119" w:rsidRDefault="00B02119" w:rsidP="00F9320E">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rsidR="00207EF0" w:rsidRPr="00B02119" w:rsidRDefault="00774FB1" w:rsidP="00B02119">
      <w:pPr>
        <w:spacing w:before="120" w:after="120"/>
        <w:ind w:firstLine="567"/>
        <w:jc w:val="both"/>
        <w:rPr>
          <w:sz w:val="22"/>
          <w:szCs w:val="22"/>
        </w:rPr>
      </w:pPr>
      <w:r w:rsidRPr="00B02119">
        <w:rPr>
          <w:sz w:val="22"/>
          <w:szCs w:val="22"/>
        </w:rPr>
        <w:t>[</w:t>
      </w:r>
      <w:r w:rsidR="00207EF0" w:rsidRPr="00B02119">
        <w:rPr>
          <w:b/>
          <w:i/>
          <w:sz w:val="22"/>
          <w:szCs w:val="22"/>
        </w:rPr>
        <w:t>Наименование организации</w:t>
      </w:r>
      <w:r w:rsidRPr="00B02119">
        <w:rPr>
          <w:sz w:val="22"/>
          <w:szCs w:val="22"/>
        </w:rPr>
        <w:t>]</w:t>
      </w:r>
      <w:r w:rsidR="00207EF0" w:rsidRPr="00B02119">
        <w:rPr>
          <w:sz w:val="22"/>
          <w:szCs w:val="22"/>
        </w:rPr>
        <w:t xml:space="preserve">, именуемое в дальнейшем </w:t>
      </w:r>
      <w:r w:rsidR="00B02119" w:rsidRPr="00B02119">
        <w:rPr>
          <w:b/>
          <w:sz w:val="22"/>
          <w:szCs w:val="22"/>
        </w:rPr>
        <w:t>«</w:t>
      </w:r>
      <w:r w:rsidR="00207EF0" w:rsidRPr="00B02119">
        <w:rPr>
          <w:b/>
          <w:sz w:val="22"/>
          <w:szCs w:val="22"/>
        </w:rPr>
        <w:t>Заказчик</w:t>
      </w:r>
      <w:r w:rsidR="00B02119" w:rsidRPr="00B02119">
        <w:rPr>
          <w:b/>
          <w:sz w:val="22"/>
          <w:szCs w:val="22"/>
        </w:rPr>
        <w:t>»</w:t>
      </w:r>
      <w:r w:rsidR="00207EF0" w:rsidRPr="00B02119">
        <w:rPr>
          <w:sz w:val="22"/>
          <w:szCs w:val="22"/>
        </w:rPr>
        <w:t xml:space="preserve">, в лице </w:t>
      </w:r>
      <w:r w:rsidRPr="00B02119">
        <w:rPr>
          <w:sz w:val="22"/>
          <w:szCs w:val="22"/>
        </w:rPr>
        <w:t>[</w:t>
      </w:r>
      <w:r w:rsidR="00207EF0" w:rsidRPr="00B02119">
        <w:rPr>
          <w:i/>
          <w:sz w:val="22"/>
          <w:szCs w:val="22"/>
        </w:rPr>
        <w:t>должность, ФИО</w:t>
      </w:r>
      <w:r w:rsidRPr="00B02119">
        <w:rPr>
          <w:sz w:val="22"/>
          <w:szCs w:val="22"/>
        </w:rPr>
        <w:t>]</w:t>
      </w:r>
      <w:r w:rsidR="00207EF0" w:rsidRPr="00B02119">
        <w:rPr>
          <w:sz w:val="22"/>
          <w:szCs w:val="22"/>
        </w:rPr>
        <w:t>, действующего</w:t>
      </w:r>
      <w:r w:rsidRPr="00B02119">
        <w:rPr>
          <w:sz w:val="22"/>
          <w:szCs w:val="22"/>
        </w:rPr>
        <w:t>(-ей)</w:t>
      </w:r>
      <w:r w:rsidR="00207EF0" w:rsidRPr="00B02119">
        <w:rPr>
          <w:sz w:val="22"/>
          <w:szCs w:val="22"/>
        </w:rPr>
        <w:t xml:space="preserve"> на основании </w:t>
      </w:r>
      <w:r w:rsidRPr="00B02119">
        <w:rPr>
          <w:sz w:val="22"/>
          <w:szCs w:val="22"/>
        </w:rPr>
        <w:t>[</w:t>
      </w:r>
      <w:r w:rsidR="00207EF0" w:rsidRPr="00B02119">
        <w:rPr>
          <w:i/>
          <w:sz w:val="22"/>
          <w:szCs w:val="22"/>
        </w:rPr>
        <w:t>наименование документа (если по доверенности, указать №, дату</w:t>
      </w:r>
      <w:r w:rsidRPr="00B02119">
        <w:rPr>
          <w:sz w:val="22"/>
          <w:szCs w:val="22"/>
        </w:rPr>
        <w:t>]</w:t>
      </w:r>
      <w:r w:rsidR="00207EF0" w:rsidRPr="00B02119">
        <w:rPr>
          <w:sz w:val="22"/>
          <w:szCs w:val="22"/>
        </w:rPr>
        <w:t>, с одной стороны и</w:t>
      </w:r>
    </w:p>
    <w:p w:rsidR="00207EF0" w:rsidRPr="003107A8" w:rsidRDefault="00774FB1" w:rsidP="00B02119">
      <w:pPr>
        <w:spacing w:before="120" w:after="120"/>
        <w:ind w:firstLine="567"/>
        <w:jc w:val="both"/>
        <w:rPr>
          <w:sz w:val="22"/>
          <w:szCs w:val="22"/>
        </w:rPr>
      </w:pPr>
      <w:r w:rsidRPr="00B02119">
        <w:rPr>
          <w:sz w:val="22"/>
          <w:szCs w:val="22"/>
        </w:rPr>
        <w:t>[</w:t>
      </w:r>
      <w:r w:rsidR="00207EF0" w:rsidRPr="00B02119">
        <w:rPr>
          <w:b/>
          <w:i/>
          <w:sz w:val="22"/>
          <w:szCs w:val="22"/>
        </w:rPr>
        <w:t>Наименование организации</w:t>
      </w:r>
      <w:r w:rsidRPr="00B02119">
        <w:rPr>
          <w:sz w:val="22"/>
          <w:szCs w:val="22"/>
        </w:rPr>
        <w:t>]</w:t>
      </w:r>
      <w:r w:rsidR="00207EF0" w:rsidRPr="00B02119">
        <w:rPr>
          <w:sz w:val="22"/>
          <w:szCs w:val="22"/>
        </w:rPr>
        <w:t xml:space="preserve">, именуемое в дальнейшем </w:t>
      </w:r>
      <w:r w:rsidR="00B02119" w:rsidRPr="00B02119">
        <w:rPr>
          <w:b/>
          <w:sz w:val="22"/>
          <w:szCs w:val="22"/>
        </w:rPr>
        <w:t>«</w:t>
      </w:r>
      <w:r w:rsidR="00207EF0" w:rsidRPr="00B02119">
        <w:rPr>
          <w:b/>
          <w:sz w:val="22"/>
          <w:szCs w:val="22"/>
        </w:rPr>
        <w:t>Подрядчик</w:t>
      </w:r>
      <w:r w:rsidR="00B02119" w:rsidRPr="00B02119">
        <w:rPr>
          <w:b/>
          <w:sz w:val="22"/>
          <w:szCs w:val="22"/>
        </w:rPr>
        <w:t>»</w:t>
      </w:r>
      <w:r w:rsidR="00207EF0" w:rsidRPr="00B02119">
        <w:rPr>
          <w:sz w:val="22"/>
          <w:szCs w:val="22"/>
        </w:rPr>
        <w:t xml:space="preserve">, в лице </w:t>
      </w:r>
      <w:r w:rsidRPr="00B02119">
        <w:rPr>
          <w:sz w:val="22"/>
          <w:szCs w:val="22"/>
        </w:rPr>
        <w:t>[</w:t>
      </w:r>
      <w:r w:rsidR="00207EF0" w:rsidRPr="00B02119">
        <w:rPr>
          <w:i/>
          <w:sz w:val="22"/>
          <w:szCs w:val="22"/>
        </w:rPr>
        <w:t>должность, ФИО</w:t>
      </w:r>
      <w:r w:rsidRPr="00B02119">
        <w:rPr>
          <w:sz w:val="22"/>
          <w:szCs w:val="22"/>
        </w:rPr>
        <w:t>]</w:t>
      </w:r>
      <w:r w:rsidR="00207EF0" w:rsidRPr="00B02119">
        <w:rPr>
          <w:sz w:val="22"/>
          <w:szCs w:val="22"/>
        </w:rPr>
        <w:t xml:space="preserve">, действующего на основании </w:t>
      </w:r>
      <w:r w:rsidRPr="00B02119">
        <w:rPr>
          <w:sz w:val="22"/>
          <w:szCs w:val="22"/>
        </w:rPr>
        <w:t>[</w:t>
      </w:r>
      <w:r w:rsidR="00207EF0" w:rsidRPr="00B02119">
        <w:rPr>
          <w:i/>
          <w:sz w:val="22"/>
          <w:szCs w:val="22"/>
        </w:rPr>
        <w:t>наименование документа (если по доверенности, указать №, дату)</w:t>
      </w:r>
      <w:r w:rsidRPr="00B02119">
        <w:rPr>
          <w:sz w:val="22"/>
          <w:szCs w:val="22"/>
        </w:rPr>
        <w:t>]</w:t>
      </w:r>
      <w:r w:rsidR="00207EF0" w:rsidRPr="00B02119">
        <w:rPr>
          <w:sz w:val="22"/>
          <w:szCs w:val="22"/>
        </w:rPr>
        <w:t xml:space="preserve">, с другой стороны, составили настоящий Акт о передаче Подрядчику для выполнения </w:t>
      </w:r>
      <w:r w:rsidRPr="00B02119">
        <w:rPr>
          <w:sz w:val="22"/>
          <w:szCs w:val="22"/>
        </w:rPr>
        <w:t>Работ</w:t>
      </w:r>
      <w:r w:rsidR="00207EF0" w:rsidRPr="00B02119">
        <w:rPr>
          <w:sz w:val="22"/>
          <w:szCs w:val="22"/>
        </w:rPr>
        <w:t xml:space="preserve"> по договору подряда</w:t>
      </w:r>
      <w:r w:rsidRPr="003107A8">
        <w:rPr>
          <w:sz w:val="22"/>
          <w:szCs w:val="22"/>
        </w:rPr>
        <w:t xml:space="preserve"> на выполнение работ по реконструкции</w:t>
      </w:r>
      <w:r w:rsidR="00207EF0" w:rsidRPr="003107A8">
        <w:rPr>
          <w:sz w:val="22"/>
          <w:szCs w:val="22"/>
        </w:rPr>
        <w:t xml:space="preserve"> №</w:t>
      </w:r>
      <w:r w:rsidR="00B02119">
        <w:rPr>
          <w:sz w:val="22"/>
          <w:szCs w:val="22"/>
        </w:rPr>
        <w:t xml:space="preserve"> </w:t>
      </w:r>
      <w:r w:rsidR="00B02119" w:rsidRPr="00B02119">
        <w:rPr>
          <w:sz w:val="22"/>
          <w:szCs w:val="22"/>
        </w:rPr>
        <w:t>[</w:t>
      </w:r>
      <w:r w:rsidR="00B02119" w:rsidRPr="00B02119">
        <w:rPr>
          <w:i/>
          <w:sz w:val="22"/>
          <w:szCs w:val="22"/>
        </w:rPr>
        <w:t>номер</w:t>
      </w:r>
      <w:r w:rsidR="00B02119" w:rsidRPr="00B02119">
        <w:rPr>
          <w:sz w:val="22"/>
          <w:szCs w:val="22"/>
        </w:rPr>
        <w:t>]</w:t>
      </w:r>
      <w:r w:rsidR="00207EF0" w:rsidRPr="003107A8">
        <w:rPr>
          <w:sz w:val="22"/>
          <w:szCs w:val="22"/>
        </w:rPr>
        <w:t xml:space="preserve"> от </w:t>
      </w:r>
      <w:r w:rsidR="00B02119" w:rsidRPr="00B02119">
        <w:rPr>
          <w:sz w:val="22"/>
          <w:szCs w:val="22"/>
        </w:rPr>
        <w:t>[</w:t>
      </w:r>
      <w:r w:rsidR="00B02119">
        <w:rPr>
          <w:i/>
          <w:sz w:val="22"/>
          <w:szCs w:val="22"/>
        </w:rPr>
        <w:t>дата</w:t>
      </w:r>
      <w:r w:rsidR="00B02119" w:rsidRPr="00B02119">
        <w:rPr>
          <w:sz w:val="22"/>
          <w:szCs w:val="22"/>
        </w:rPr>
        <w:t>]</w:t>
      </w:r>
      <w:r w:rsidR="00207EF0" w:rsidRPr="003107A8">
        <w:rPr>
          <w:sz w:val="22"/>
          <w:szCs w:val="22"/>
        </w:rPr>
        <w:t xml:space="preserve"> следующего имущества:</w:t>
      </w:r>
    </w:p>
    <w:p w:rsidR="00207EF0" w:rsidRPr="003107A8" w:rsidRDefault="00207EF0" w:rsidP="003107A8">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207EF0" w:rsidRPr="003107A8" w:rsidTr="00B02119">
        <w:trPr>
          <w:trHeight w:val="360"/>
        </w:trPr>
        <w:tc>
          <w:tcPr>
            <w:tcW w:w="810" w:type="dxa"/>
            <w:tcBorders>
              <w:top w:val="single" w:sz="4" w:space="0" w:color="000000"/>
              <w:left w:val="single" w:sz="4" w:space="0" w:color="000000"/>
              <w:bottom w:val="single" w:sz="4" w:space="0" w:color="000000"/>
            </w:tcBorders>
          </w:tcPr>
          <w:p w:rsidR="00207EF0" w:rsidRPr="003107A8" w:rsidRDefault="00774FB1" w:rsidP="003107A8">
            <w:pPr>
              <w:snapToGrid w:val="0"/>
              <w:spacing w:before="120" w:after="120"/>
              <w:jc w:val="center"/>
              <w:rPr>
                <w:sz w:val="22"/>
                <w:szCs w:val="22"/>
              </w:rPr>
            </w:pPr>
            <w:r w:rsidRPr="003107A8">
              <w:rPr>
                <w:sz w:val="22"/>
                <w:szCs w:val="22"/>
              </w:rPr>
              <w:t>№</w:t>
            </w:r>
            <w:r w:rsidR="00207EF0" w:rsidRPr="003107A8">
              <w:rPr>
                <w:sz w:val="22"/>
                <w:szCs w:val="22"/>
              </w:rPr>
              <w:br/>
              <w:t>п/п</w:t>
            </w:r>
          </w:p>
        </w:tc>
        <w:tc>
          <w:tcPr>
            <w:tcW w:w="2565"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207EF0" w:rsidRPr="003107A8" w:rsidRDefault="00207EF0" w:rsidP="003107A8">
            <w:pPr>
              <w:snapToGrid w:val="0"/>
              <w:spacing w:before="120" w:after="120"/>
              <w:jc w:val="center"/>
              <w:rPr>
                <w:sz w:val="22"/>
                <w:szCs w:val="22"/>
              </w:rPr>
            </w:pPr>
            <w:r w:rsidRPr="003107A8">
              <w:rPr>
                <w:sz w:val="22"/>
                <w:szCs w:val="22"/>
              </w:rPr>
              <w:t>Стоимость</w:t>
            </w:r>
            <w:r w:rsidR="0032023D" w:rsidRPr="003107A8">
              <w:rPr>
                <w:sz w:val="22"/>
                <w:szCs w:val="22"/>
              </w:rPr>
              <w:t xml:space="preserve"> </w:t>
            </w:r>
            <w:r w:rsidRPr="003107A8">
              <w:rPr>
                <w:sz w:val="22"/>
                <w:szCs w:val="22"/>
              </w:rPr>
              <w:t>(руб.)</w:t>
            </w:r>
          </w:p>
        </w:tc>
      </w:tr>
      <w:tr w:rsidR="00207EF0" w:rsidRPr="003107A8" w:rsidTr="00B02119">
        <w:trPr>
          <w:trHeight w:val="240"/>
        </w:trPr>
        <w:tc>
          <w:tcPr>
            <w:tcW w:w="810"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207EF0" w:rsidRPr="003107A8" w:rsidRDefault="00207EF0" w:rsidP="003107A8">
            <w:pPr>
              <w:snapToGrid w:val="0"/>
              <w:spacing w:before="120" w:after="120"/>
              <w:rPr>
                <w:sz w:val="22"/>
                <w:szCs w:val="22"/>
              </w:rPr>
            </w:pPr>
          </w:p>
        </w:tc>
      </w:tr>
    </w:tbl>
    <w:p w:rsidR="00207EF0" w:rsidRPr="003107A8" w:rsidRDefault="00207EF0" w:rsidP="003107A8">
      <w:pPr>
        <w:spacing w:before="120" w:after="120"/>
        <w:ind w:firstLine="540"/>
        <w:jc w:val="both"/>
        <w:rPr>
          <w:sz w:val="22"/>
          <w:szCs w:val="22"/>
        </w:rPr>
      </w:pPr>
    </w:p>
    <w:p w:rsidR="00B02119" w:rsidRPr="003107A8" w:rsidRDefault="00207EF0" w:rsidP="00B0211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00B02119" w:rsidRPr="00B02119">
        <w:rPr>
          <w:sz w:val="22"/>
          <w:szCs w:val="22"/>
          <w:u w:val="single"/>
        </w:rPr>
        <w:tab/>
      </w:r>
    </w:p>
    <w:p w:rsidR="00207EF0" w:rsidRPr="003107A8" w:rsidRDefault="00B02119" w:rsidP="00B02119">
      <w:pPr>
        <w:tabs>
          <w:tab w:val="right" w:pos="9356"/>
        </w:tabs>
        <w:spacing w:before="120" w:after="120"/>
        <w:jc w:val="both"/>
        <w:rPr>
          <w:sz w:val="22"/>
          <w:szCs w:val="22"/>
        </w:rPr>
      </w:pPr>
      <w:r w:rsidRPr="00B02119">
        <w:rPr>
          <w:sz w:val="22"/>
          <w:szCs w:val="22"/>
          <w:u w:val="single"/>
        </w:rPr>
        <w:tab/>
      </w:r>
    </w:p>
    <w:p w:rsidR="00207EF0" w:rsidRPr="003107A8" w:rsidRDefault="00207EF0" w:rsidP="00B02119">
      <w:pPr>
        <w:spacing w:before="120" w:after="120"/>
        <w:jc w:val="both"/>
        <w:rPr>
          <w:sz w:val="22"/>
          <w:szCs w:val="22"/>
        </w:rPr>
      </w:pPr>
    </w:p>
    <w:p w:rsidR="00207EF0" w:rsidRPr="003107A8" w:rsidRDefault="00207EF0" w:rsidP="00B0211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00B02119" w:rsidRPr="00B02119">
        <w:rPr>
          <w:sz w:val="22"/>
          <w:szCs w:val="22"/>
          <w:u w:val="single"/>
        </w:rPr>
        <w:tab/>
      </w:r>
    </w:p>
    <w:p w:rsidR="00207EF0" w:rsidRPr="00B02119" w:rsidRDefault="00B02119" w:rsidP="00B02119">
      <w:pPr>
        <w:tabs>
          <w:tab w:val="right" w:pos="9356"/>
        </w:tabs>
        <w:spacing w:before="120" w:after="120"/>
        <w:jc w:val="both"/>
        <w:rPr>
          <w:sz w:val="22"/>
          <w:szCs w:val="22"/>
          <w:u w:val="single"/>
        </w:rPr>
      </w:pPr>
      <w:r w:rsidRPr="00B02119">
        <w:rPr>
          <w:sz w:val="22"/>
          <w:szCs w:val="22"/>
          <w:u w:val="single"/>
        </w:rPr>
        <w:tab/>
      </w:r>
    </w:p>
    <w:p w:rsidR="00207EF0" w:rsidRPr="003107A8" w:rsidRDefault="00207EF0" w:rsidP="00B02119">
      <w:pPr>
        <w:spacing w:before="120" w:after="120"/>
        <w:jc w:val="both"/>
        <w:rPr>
          <w:sz w:val="22"/>
          <w:szCs w:val="22"/>
        </w:rPr>
      </w:pPr>
    </w:p>
    <w:p w:rsidR="00207EF0" w:rsidRPr="003107A8" w:rsidRDefault="00207EF0" w:rsidP="00B02119">
      <w:pPr>
        <w:spacing w:before="120" w:after="120"/>
        <w:jc w:val="both"/>
        <w:rPr>
          <w:sz w:val="22"/>
          <w:szCs w:val="22"/>
        </w:rPr>
      </w:pPr>
      <w:r w:rsidRPr="003107A8">
        <w:rPr>
          <w:sz w:val="22"/>
          <w:szCs w:val="22"/>
        </w:rPr>
        <w:t xml:space="preserve">Настоящий Акт составлен в 2 (двух) экземплярах, один из которых находится у Подрядчика, другой </w:t>
      </w:r>
      <w:r w:rsidR="00774FB1" w:rsidRPr="003107A8">
        <w:rPr>
          <w:sz w:val="22"/>
          <w:szCs w:val="22"/>
        </w:rPr>
        <w:t>–</w:t>
      </w:r>
      <w:r w:rsidRPr="003107A8">
        <w:rPr>
          <w:sz w:val="22"/>
          <w:szCs w:val="22"/>
        </w:rPr>
        <w:t xml:space="preserve"> у Заказчика.</w:t>
      </w:r>
    </w:p>
    <w:p w:rsidR="00774FB1" w:rsidRPr="003107A8" w:rsidRDefault="00774FB1" w:rsidP="003107A8">
      <w:pPr>
        <w:pStyle w:val="SCH"/>
        <w:numPr>
          <w:ilvl w:val="0"/>
          <w:numId w:val="0"/>
        </w:numPr>
        <w:spacing w:before="120" w:line="240" w:lineRule="auto"/>
        <w:ind w:left="357"/>
        <w:rPr>
          <w:sz w:val="22"/>
          <w:szCs w:val="22"/>
        </w:rPr>
      </w:pPr>
    </w:p>
    <w:p w:rsidR="00B250CC" w:rsidRPr="003107A8" w:rsidRDefault="00B250CC" w:rsidP="003107A8">
      <w:pPr>
        <w:pStyle w:val="SCH"/>
        <w:numPr>
          <w:ilvl w:val="0"/>
          <w:numId w:val="0"/>
        </w:numPr>
        <w:spacing w:before="120" w:line="240" w:lineRule="auto"/>
        <w:ind w:left="357"/>
        <w:rPr>
          <w:sz w:val="22"/>
          <w:szCs w:val="22"/>
        </w:rPr>
      </w:pPr>
    </w:p>
    <w:p w:rsidR="00774FB1" w:rsidRPr="003107A8" w:rsidRDefault="00774FB1" w:rsidP="003107A8">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774FB1" w:rsidRPr="003107A8" w:rsidTr="00B02119">
        <w:trPr>
          <w:trHeight w:val="1134"/>
        </w:trPr>
        <w:tc>
          <w:tcPr>
            <w:tcW w:w="4395" w:type="dxa"/>
          </w:tcPr>
          <w:p w:rsidR="00774FB1" w:rsidRPr="003107A8" w:rsidRDefault="00774FB1" w:rsidP="003107A8">
            <w:pPr>
              <w:spacing w:before="120" w:after="120"/>
              <w:jc w:val="both"/>
              <w:rPr>
                <w:b/>
                <w:sz w:val="22"/>
                <w:szCs w:val="22"/>
              </w:rPr>
            </w:pPr>
            <w:r w:rsidRPr="003107A8">
              <w:rPr>
                <w:b/>
                <w:sz w:val="22"/>
                <w:szCs w:val="22"/>
              </w:rPr>
              <w:t>Подрядчик:</w:t>
            </w:r>
          </w:p>
          <w:p w:rsidR="00774FB1" w:rsidRPr="003107A8" w:rsidRDefault="00774FB1" w:rsidP="003107A8">
            <w:pPr>
              <w:spacing w:before="120" w:after="120"/>
              <w:jc w:val="both"/>
              <w:rPr>
                <w:b/>
                <w:sz w:val="22"/>
                <w:szCs w:val="22"/>
              </w:rPr>
            </w:pPr>
          </w:p>
          <w:p w:rsidR="00774FB1" w:rsidRPr="003107A8" w:rsidRDefault="00774FB1" w:rsidP="00B02119">
            <w:pPr>
              <w:spacing w:before="120" w:after="120"/>
              <w:ind w:left="318" w:hanging="318"/>
              <w:jc w:val="both"/>
              <w:rPr>
                <w:b/>
                <w:sz w:val="22"/>
                <w:szCs w:val="22"/>
              </w:rPr>
            </w:pPr>
          </w:p>
          <w:p w:rsidR="00774FB1" w:rsidRPr="003107A8" w:rsidRDefault="00774FB1" w:rsidP="003107A8">
            <w:pPr>
              <w:spacing w:before="120" w:after="120"/>
              <w:jc w:val="both"/>
              <w:rPr>
                <w:b/>
                <w:sz w:val="22"/>
                <w:szCs w:val="22"/>
              </w:rPr>
            </w:pPr>
            <w:r w:rsidRPr="003107A8">
              <w:rPr>
                <w:b/>
                <w:sz w:val="22"/>
                <w:szCs w:val="22"/>
              </w:rPr>
              <w:t>___________________/______________/</w:t>
            </w:r>
          </w:p>
        </w:tc>
        <w:tc>
          <w:tcPr>
            <w:tcW w:w="4751" w:type="dxa"/>
          </w:tcPr>
          <w:p w:rsidR="00774FB1" w:rsidRPr="003107A8" w:rsidRDefault="00774FB1" w:rsidP="003107A8">
            <w:pPr>
              <w:spacing w:before="120" w:after="120"/>
              <w:jc w:val="both"/>
              <w:rPr>
                <w:b/>
                <w:sz w:val="22"/>
                <w:szCs w:val="22"/>
              </w:rPr>
            </w:pPr>
            <w:r w:rsidRPr="003107A8">
              <w:rPr>
                <w:b/>
                <w:sz w:val="22"/>
                <w:szCs w:val="22"/>
              </w:rPr>
              <w:t>Заказчик:</w:t>
            </w:r>
          </w:p>
          <w:p w:rsidR="00774FB1" w:rsidRPr="003107A8" w:rsidRDefault="00774FB1" w:rsidP="003107A8">
            <w:pPr>
              <w:spacing w:before="120" w:after="120"/>
              <w:jc w:val="both"/>
              <w:rPr>
                <w:b/>
                <w:sz w:val="22"/>
                <w:szCs w:val="22"/>
              </w:rPr>
            </w:pPr>
          </w:p>
          <w:p w:rsidR="00774FB1" w:rsidRPr="003107A8" w:rsidRDefault="00774FB1" w:rsidP="003107A8">
            <w:pPr>
              <w:spacing w:before="120" w:after="120"/>
              <w:jc w:val="both"/>
              <w:rPr>
                <w:b/>
                <w:sz w:val="22"/>
                <w:szCs w:val="22"/>
              </w:rPr>
            </w:pPr>
          </w:p>
          <w:p w:rsidR="00774FB1" w:rsidRPr="003107A8" w:rsidRDefault="00774FB1" w:rsidP="003107A8">
            <w:pPr>
              <w:spacing w:before="120" w:after="120"/>
              <w:jc w:val="both"/>
              <w:rPr>
                <w:b/>
                <w:sz w:val="22"/>
                <w:szCs w:val="22"/>
              </w:rPr>
            </w:pPr>
            <w:r w:rsidRPr="003107A8">
              <w:rPr>
                <w:b/>
                <w:sz w:val="22"/>
                <w:szCs w:val="22"/>
              </w:rPr>
              <w:t>___________________/______________/</w:t>
            </w:r>
          </w:p>
        </w:tc>
      </w:tr>
    </w:tbl>
    <w:p w:rsidR="004E2FB0" w:rsidRPr="00A92542" w:rsidRDefault="00774FB1" w:rsidP="00A92542">
      <w:pPr>
        <w:pStyle w:val="SCH"/>
        <w:numPr>
          <w:ilvl w:val="0"/>
          <w:numId w:val="0"/>
        </w:numPr>
        <w:spacing w:before="120" w:line="240" w:lineRule="auto"/>
        <w:ind w:firstLine="7088"/>
        <w:jc w:val="center"/>
        <w:outlineLvl w:val="0"/>
        <w:rPr>
          <w:i w:val="0"/>
          <w:sz w:val="22"/>
          <w:szCs w:val="22"/>
        </w:rPr>
      </w:pPr>
      <w:r w:rsidRPr="003107A8">
        <w:rPr>
          <w:sz w:val="22"/>
          <w:szCs w:val="22"/>
        </w:rPr>
        <w:br w:type="page"/>
      </w:r>
      <w:bookmarkStart w:id="258" w:name="_Toc502142596"/>
      <w:bookmarkStart w:id="259" w:name="_Toc499813193"/>
      <w:bookmarkStart w:id="260" w:name="п_9"/>
      <w:bookmarkStart w:id="261" w:name="_Toc112221762"/>
      <w:r w:rsidR="00C47286" w:rsidRPr="00A92542">
        <w:rPr>
          <w:sz w:val="22"/>
          <w:szCs w:val="22"/>
        </w:rPr>
        <w:lastRenderedPageBreak/>
        <w:t>Приложение №</w:t>
      </w:r>
      <w:r w:rsidR="0015670A" w:rsidRPr="00A92542">
        <w:rPr>
          <w:sz w:val="22"/>
          <w:szCs w:val="22"/>
        </w:rPr>
        <w:t> </w:t>
      </w:r>
      <w:bookmarkEnd w:id="258"/>
      <w:bookmarkEnd w:id="259"/>
      <w:r w:rsidR="00A92542" w:rsidRPr="00A92542">
        <w:rPr>
          <w:sz w:val="22"/>
          <w:szCs w:val="22"/>
        </w:rPr>
        <w:t>9</w:t>
      </w:r>
      <w:r w:rsidR="00461BBF" w:rsidRPr="00A92542">
        <w:rPr>
          <w:i w:val="0"/>
          <w:sz w:val="22"/>
          <w:szCs w:val="22"/>
        </w:rPr>
        <w:t xml:space="preserve"> </w:t>
      </w:r>
      <w:bookmarkEnd w:id="260"/>
      <w:r w:rsidR="00461BBF" w:rsidRPr="00A92542">
        <w:rPr>
          <w:i w:val="0"/>
          <w:sz w:val="22"/>
          <w:szCs w:val="22"/>
        </w:rPr>
        <w:t>Со</w:t>
      </w:r>
      <w:r w:rsidR="004E2FB0" w:rsidRPr="00A92542">
        <w:rPr>
          <w:i w:val="0"/>
          <w:sz w:val="22"/>
          <w:szCs w:val="22"/>
        </w:rPr>
        <w:t>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61"/>
    </w:p>
    <w:p w:rsidR="004E2FB0" w:rsidRPr="00A92542" w:rsidRDefault="004E2FB0" w:rsidP="004E2FB0">
      <w:pPr>
        <w:widowControl w:val="0"/>
        <w:jc w:val="right"/>
        <w:rPr>
          <w:sz w:val="22"/>
          <w:szCs w:val="22"/>
        </w:rPr>
      </w:pPr>
      <w:r w:rsidRPr="00A92542">
        <w:rPr>
          <w:b/>
          <w:sz w:val="22"/>
          <w:szCs w:val="22"/>
        </w:rPr>
        <w:t>«__</w:t>
      </w:r>
      <w:proofErr w:type="gramStart"/>
      <w:r w:rsidRPr="00A92542">
        <w:rPr>
          <w:b/>
          <w:sz w:val="22"/>
          <w:szCs w:val="22"/>
        </w:rPr>
        <w:t>_»_</w:t>
      </w:r>
      <w:proofErr w:type="gramEnd"/>
      <w:r w:rsidRPr="00A92542">
        <w:rPr>
          <w:b/>
          <w:sz w:val="22"/>
          <w:szCs w:val="22"/>
        </w:rPr>
        <w:t>_______20___ г.</w:t>
      </w:r>
    </w:p>
    <w:p w:rsidR="004E2FB0" w:rsidRPr="00A92542" w:rsidRDefault="004E2FB0" w:rsidP="004E2FB0">
      <w:pPr>
        <w:widowControl w:val="0"/>
        <w:jc w:val="both"/>
        <w:rPr>
          <w:sz w:val="22"/>
          <w:szCs w:val="22"/>
        </w:rPr>
      </w:pPr>
      <w:r w:rsidRPr="00A92542">
        <w:rPr>
          <w:sz w:val="22"/>
          <w:szCs w:val="22"/>
        </w:rPr>
        <w:t>[</w:t>
      </w:r>
      <w:r w:rsidRPr="00A92542">
        <w:rPr>
          <w:b/>
          <w:i/>
          <w:sz w:val="22"/>
          <w:szCs w:val="22"/>
        </w:rPr>
        <w:t>наименование заказчика</w:t>
      </w:r>
      <w:r w:rsidRPr="00A92542">
        <w:rPr>
          <w:sz w:val="22"/>
          <w:szCs w:val="22"/>
        </w:rPr>
        <w:t xml:space="preserve">], именуемое в дальнейшем </w:t>
      </w:r>
      <w:r w:rsidRPr="00A92542">
        <w:rPr>
          <w:b/>
          <w:sz w:val="22"/>
          <w:szCs w:val="22"/>
        </w:rPr>
        <w:t>«Заказчик»</w:t>
      </w:r>
      <w:r w:rsidRPr="00A92542">
        <w:rPr>
          <w:sz w:val="22"/>
          <w:szCs w:val="22"/>
        </w:rPr>
        <w:t>, в лице [</w:t>
      </w:r>
      <w:r w:rsidRPr="00A92542">
        <w:rPr>
          <w:i/>
          <w:sz w:val="22"/>
          <w:szCs w:val="22"/>
        </w:rPr>
        <w:t>ФИО, должность</w:t>
      </w:r>
      <w:r w:rsidRPr="00A92542">
        <w:rPr>
          <w:sz w:val="22"/>
          <w:szCs w:val="22"/>
        </w:rPr>
        <w:t xml:space="preserve">], действующего (-ей) на основании </w:t>
      </w:r>
      <w:r w:rsidRPr="00A92542">
        <w:rPr>
          <w:bCs/>
          <w:sz w:val="22"/>
          <w:szCs w:val="22"/>
        </w:rPr>
        <w:t>[</w:t>
      </w:r>
      <w:r w:rsidRPr="00A92542">
        <w:rPr>
          <w:i/>
          <w:sz w:val="22"/>
          <w:szCs w:val="22"/>
        </w:rPr>
        <w:t>наименование документа (если по доверенности, указать №, дату</w:t>
      </w:r>
      <w:r w:rsidRPr="00A92542">
        <w:rPr>
          <w:bCs/>
          <w:sz w:val="22"/>
          <w:szCs w:val="22"/>
        </w:rPr>
        <w:t>]</w:t>
      </w:r>
      <w:r w:rsidRPr="00A92542">
        <w:rPr>
          <w:sz w:val="22"/>
          <w:szCs w:val="22"/>
        </w:rPr>
        <w:t>, с одной стороны, и</w:t>
      </w:r>
    </w:p>
    <w:p w:rsidR="004E2FB0" w:rsidRPr="00A92542" w:rsidRDefault="004E2FB0" w:rsidP="004E2FB0">
      <w:pPr>
        <w:widowControl w:val="0"/>
        <w:jc w:val="both"/>
        <w:rPr>
          <w:b/>
          <w:spacing w:val="-3"/>
          <w:sz w:val="22"/>
          <w:szCs w:val="22"/>
        </w:rPr>
      </w:pPr>
      <w:r w:rsidRPr="00A92542">
        <w:rPr>
          <w:sz w:val="22"/>
          <w:szCs w:val="22"/>
        </w:rPr>
        <w:t>[</w:t>
      </w:r>
      <w:r w:rsidRPr="00A92542">
        <w:rPr>
          <w:b/>
          <w:i/>
          <w:sz w:val="22"/>
          <w:szCs w:val="22"/>
        </w:rPr>
        <w:t>наименование подрядчика</w:t>
      </w:r>
      <w:r w:rsidRPr="00A92542">
        <w:rPr>
          <w:sz w:val="22"/>
          <w:szCs w:val="22"/>
        </w:rPr>
        <w:t xml:space="preserve">], именуемое в дальнейшем </w:t>
      </w:r>
      <w:r w:rsidRPr="00A92542">
        <w:rPr>
          <w:b/>
          <w:sz w:val="22"/>
          <w:szCs w:val="22"/>
        </w:rPr>
        <w:t>«Подрядчик»</w:t>
      </w:r>
      <w:r w:rsidRPr="00A92542">
        <w:rPr>
          <w:sz w:val="22"/>
          <w:szCs w:val="22"/>
        </w:rPr>
        <w:t>, в лице [</w:t>
      </w:r>
      <w:r w:rsidRPr="00A92542">
        <w:rPr>
          <w:i/>
          <w:sz w:val="22"/>
          <w:szCs w:val="22"/>
        </w:rPr>
        <w:t>ФИО, должность</w:t>
      </w:r>
      <w:r w:rsidRPr="00A92542">
        <w:rPr>
          <w:sz w:val="22"/>
          <w:szCs w:val="22"/>
        </w:rPr>
        <w:t xml:space="preserve">], действующего (-ей) на основании </w:t>
      </w:r>
      <w:r w:rsidRPr="00A92542">
        <w:rPr>
          <w:bCs/>
          <w:sz w:val="22"/>
          <w:szCs w:val="22"/>
        </w:rPr>
        <w:t>[</w:t>
      </w:r>
      <w:r w:rsidRPr="00A92542">
        <w:rPr>
          <w:i/>
          <w:sz w:val="22"/>
          <w:szCs w:val="22"/>
        </w:rPr>
        <w:t>наименование документа (если по доверенности, указать №, дату</w:t>
      </w:r>
      <w:r w:rsidRPr="00A92542">
        <w:rPr>
          <w:bCs/>
          <w:sz w:val="22"/>
          <w:szCs w:val="22"/>
        </w:rPr>
        <w:t>]</w:t>
      </w:r>
      <w:r w:rsidRPr="00A92542">
        <w:rPr>
          <w:sz w:val="22"/>
          <w:szCs w:val="22"/>
        </w:rPr>
        <w:t>, с другой стороны,</w:t>
      </w:r>
    </w:p>
    <w:p w:rsidR="004E2FB0" w:rsidRPr="00A92542" w:rsidRDefault="004E2FB0" w:rsidP="004E2FB0">
      <w:pPr>
        <w:widowControl w:val="0"/>
        <w:jc w:val="both"/>
        <w:rPr>
          <w:spacing w:val="-3"/>
          <w:sz w:val="22"/>
          <w:szCs w:val="22"/>
        </w:rPr>
      </w:pPr>
      <w:r w:rsidRPr="00A92542">
        <w:rPr>
          <w:spacing w:val="4"/>
          <w:sz w:val="22"/>
          <w:szCs w:val="22"/>
        </w:rPr>
        <w:t>заключили настоящее соглашение (далее – «</w:t>
      </w:r>
      <w:r w:rsidRPr="00A92542">
        <w:rPr>
          <w:b/>
          <w:spacing w:val="4"/>
          <w:sz w:val="22"/>
          <w:szCs w:val="22"/>
        </w:rPr>
        <w:t>Соглашение</w:t>
      </w:r>
      <w:r w:rsidRPr="00A92542">
        <w:rPr>
          <w:spacing w:val="4"/>
          <w:sz w:val="22"/>
          <w:szCs w:val="22"/>
        </w:rPr>
        <w:t>») к Договору подряда на выполнение ремонтных работ № [</w:t>
      </w:r>
      <w:r w:rsidRPr="00A92542">
        <w:rPr>
          <w:i/>
          <w:spacing w:val="4"/>
          <w:sz w:val="22"/>
          <w:szCs w:val="22"/>
        </w:rPr>
        <w:t>номер</w:t>
      </w:r>
      <w:r w:rsidRPr="00A92542">
        <w:rPr>
          <w:spacing w:val="4"/>
          <w:sz w:val="22"/>
          <w:szCs w:val="22"/>
        </w:rPr>
        <w:t>] от [</w:t>
      </w:r>
      <w:r w:rsidRPr="00A92542">
        <w:rPr>
          <w:i/>
          <w:spacing w:val="4"/>
          <w:sz w:val="22"/>
          <w:szCs w:val="22"/>
        </w:rPr>
        <w:t>дата</w:t>
      </w:r>
      <w:r w:rsidRPr="00A92542">
        <w:rPr>
          <w:spacing w:val="4"/>
          <w:sz w:val="22"/>
          <w:szCs w:val="22"/>
        </w:rPr>
        <w:t>] (далее – «</w:t>
      </w:r>
      <w:r w:rsidRPr="00A92542">
        <w:rPr>
          <w:b/>
          <w:spacing w:val="4"/>
          <w:sz w:val="22"/>
          <w:szCs w:val="22"/>
        </w:rPr>
        <w:t>Договор</w:t>
      </w:r>
      <w:r w:rsidRPr="00A92542">
        <w:rPr>
          <w:spacing w:val="4"/>
          <w:sz w:val="22"/>
          <w:szCs w:val="22"/>
        </w:rPr>
        <w:t>») о нижеследующем</w:t>
      </w:r>
      <w:r w:rsidRPr="00A92542">
        <w:rPr>
          <w:spacing w:val="-5"/>
          <w:sz w:val="22"/>
          <w:szCs w:val="22"/>
        </w:rPr>
        <w:t>:</w:t>
      </w:r>
    </w:p>
    <w:p w:rsidR="004E2FB0" w:rsidRPr="00A92542" w:rsidRDefault="004E2FB0" w:rsidP="002E0283">
      <w:pPr>
        <w:widowControl w:val="0"/>
        <w:numPr>
          <w:ilvl w:val="0"/>
          <w:numId w:val="14"/>
        </w:numPr>
        <w:autoSpaceDE w:val="0"/>
        <w:autoSpaceDN w:val="0"/>
        <w:adjustRightInd w:val="0"/>
        <w:spacing w:after="120" w:line="264" w:lineRule="auto"/>
        <w:ind w:left="357" w:hanging="357"/>
        <w:jc w:val="center"/>
        <w:rPr>
          <w:b/>
          <w:sz w:val="22"/>
          <w:szCs w:val="22"/>
        </w:rPr>
      </w:pPr>
      <w:r w:rsidRPr="00A92542">
        <w:rPr>
          <w:b/>
          <w:sz w:val="22"/>
          <w:szCs w:val="22"/>
        </w:rPr>
        <w:t>Основные положения</w:t>
      </w:r>
    </w:p>
    <w:p w:rsidR="004E2FB0" w:rsidRPr="00A92542" w:rsidRDefault="004E2FB0" w:rsidP="002E0283">
      <w:pPr>
        <w:widowControl w:val="0"/>
        <w:numPr>
          <w:ilvl w:val="1"/>
          <w:numId w:val="16"/>
        </w:numPr>
        <w:tabs>
          <w:tab w:val="left" w:pos="1080"/>
        </w:tabs>
        <w:autoSpaceDE w:val="0"/>
        <w:autoSpaceDN w:val="0"/>
        <w:adjustRightInd w:val="0"/>
        <w:spacing w:line="264" w:lineRule="auto"/>
        <w:ind w:left="0" w:firstLine="567"/>
        <w:jc w:val="both"/>
        <w:rPr>
          <w:sz w:val="22"/>
          <w:szCs w:val="22"/>
        </w:rPr>
      </w:pPr>
      <w:r w:rsidRPr="00A9254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firstLine="851"/>
        <w:jc w:val="both"/>
        <w:rPr>
          <w:sz w:val="22"/>
          <w:szCs w:val="22"/>
        </w:rPr>
      </w:pPr>
      <w:r w:rsidRPr="00A92542">
        <w:rPr>
          <w:sz w:val="22"/>
          <w:szCs w:val="22"/>
        </w:rPr>
        <w:t>охраны труда;</w:t>
      </w:r>
    </w:p>
    <w:p w:rsidR="004E2FB0" w:rsidRPr="00A92542" w:rsidRDefault="004E2FB0" w:rsidP="002E0283">
      <w:pPr>
        <w:widowControl w:val="0"/>
        <w:numPr>
          <w:ilvl w:val="0"/>
          <w:numId w:val="18"/>
        </w:numPr>
        <w:tabs>
          <w:tab w:val="left" w:pos="1134"/>
        </w:tabs>
        <w:autoSpaceDE w:val="0"/>
        <w:autoSpaceDN w:val="0"/>
        <w:adjustRightInd w:val="0"/>
        <w:spacing w:line="264" w:lineRule="auto"/>
        <w:ind w:firstLine="851"/>
        <w:jc w:val="both"/>
        <w:rPr>
          <w:sz w:val="22"/>
          <w:szCs w:val="22"/>
        </w:rPr>
      </w:pPr>
      <w:r w:rsidRPr="00A92542">
        <w:rPr>
          <w:sz w:val="22"/>
          <w:szCs w:val="22"/>
        </w:rPr>
        <w:t xml:space="preserve">правил противопожарного режима в Российской Федерации, </w:t>
      </w:r>
    </w:p>
    <w:p w:rsidR="004E2FB0" w:rsidRPr="00A92542" w:rsidRDefault="004E2FB0" w:rsidP="002E0283">
      <w:pPr>
        <w:widowControl w:val="0"/>
        <w:numPr>
          <w:ilvl w:val="0"/>
          <w:numId w:val="18"/>
        </w:numPr>
        <w:tabs>
          <w:tab w:val="left" w:pos="1134"/>
        </w:tabs>
        <w:autoSpaceDE w:val="0"/>
        <w:autoSpaceDN w:val="0"/>
        <w:adjustRightInd w:val="0"/>
        <w:spacing w:line="264" w:lineRule="auto"/>
        <w:ind w:firstLine="851"/>
        <w:jc w:val="both"/>
        <w:rPr>
          <w:sz w:val="22"/>
          <w:szCs w:val="22"/>
        </w:rPr>
      </w:pPr>
      <w:r w:rsidRPr="00A92542">
        <w:rPr>
          <w:sz w:val="22"/>
          <w:szCs w:val="22"/>
        </w:rPr>
        <w:t>федеральных норм и правил в области промышленной безопасности;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firstLine="851"/>
        <w:jc w:val="both"/>
        <w:rPr>
          <w:sz w:val="22"/>
          <w:szCs w:val="22"/>
        </w:rPr>
      </w:pPr>
      <w:r w:rsidRPr="00A92542">
        <w:rPr>
          <w:sz w:val="22"/>
          <w:szCs w:val="22"/>
        </w:rPr>
        <w:t>охраны окружающей среды;</w:t>
      </w:r>
    </w:p>
    <w:p w:rsidR="004E2FB0" w:rsidRPr="00A92542" w:rsidRDefault="004E2FB0" w:rsidP="004E2FB0">
      <w:pPr>
        <w:widowControl w:val="0"/>
        <w:tabs>
          <w:tab w:val="left" w:pos="900"/>
        </w:tabs>
        <w:jc w:val="both"/>
        <w:rPr>
          <w:sz w:val="22"/>
          <w:szCs w:val="22"/>
        </w:rPr>
      </w:pPr>
      <w:r w:rsidRPr="00A9254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4E2FB0" w:rsidRPr="00A92542" w:rsidRDefault="004E2FB0" w:rsidP="002E0283">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4E2FB0" w:rsidRPr="00A92542" w:rsidRDefault="004E2FB0" w:rsidP="002E0283">
      <w:pPr>
        <w:widowControl w:val="0"/>
        <w:numPr>
          <w:ilvl w:val="1"/>
          <w:numId w:val="16"/>
        </w:numPr>
        <w:tabs>
          <w:tab w:val="left" w:pos="1080"/>
        </w:tabs>
        <w:autoSpaceDE w:val="0"/>
        <w:autoSpaceDN w:val="0"/>
        <w:adjustRightInd w:val="0"/>
        <w:spacing w:after="120" w:line="264" w:lineRule="auto"/>
        <w:ind w:left="0" w:firstLine="360"/>
        <w:jc w:val="both"/>
        <w:rPr>
          <w:sz w:val="22"/>
          <w:szCs w:val="22"/>
        </w:rPr>
      </w:pPr>
      <w:r w:rsidRPr="00A9254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hyperlink r:id="rId22" w:history="1">
        <w:r w:rsidR="00E24B22" w:rsidRPr="00A92542">
          <w:t xml:space="preserve"> </w:t>
        </w:r>
        <w:r w:rsidR="00E24B22" w:rsidRPr="00A92542">
          <w:rPr>
            <w:b/>
            <w:i/>
            <w:color w:val="0000FF"/>
            <w:sz w:val="22"/>
            <w:szCs w:val="22"/>
            <w:u w:val="single"/>
            <w:lang w:eastAsia="en-US"/>
          </w:rPr>
          <w:t xml:space="preserve">http://irk-esk.ru/поставщикам-работ-услуг </w:t>
        </w:r>
      </w:hyperlink>
      <w:r w:rsidRPr="00A92542">
        <w:rPr>
          <w:b/>
          <w:i/>
          <w:sz w:val="22"/>
          <w:szCs w:val="22"/>
        </w:rPr>
        <w:t>.</w:t>
      </w:r>
    </w:p>
    <w:p w:rsidR="004E2FB0" w:rsidRPr="00A92542" w:rsidRDefault="004E2FB0" w:rsidP="004E2FB0">
      <w:pPr>
        <w:widowControl w:val="0"/>
        <w:tabs>
          <w:tab w:val="num" w:pos="180"/>
          <w:tab w:val="left" w:pos="1080"/>
        </w:tabs>
        <w:ind w:firstLine="709"/>
        <w:jc w:val="both"/>
        <w:rPr>
          <w:sz w:val="22"/>
          <w:szCs w:val="22"/>
        </w:rPr>
      </w:pPr>
      <w:r w:rsidRPr="00A9254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4E2FB0" w:rsidRPr="00A92542" w:rsidRDefault="004E2FB0" w:rsidP="002E0283">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4E2FB0" w:rsidRPr="00A92542" w:rsidRDefault="004E2FB0" w:rsidP="002E0283">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9254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4E2FB0" w:rsidRPr="00A92542" w:rsidRDefault="004E2FB0" w:rsidP="002E0283">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92542">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w:t>
      </w:r>
      <w:r w:rsidRPr="00A92542">
        <w:rPr>
          <w:sz w:val="22"/>
          <w:szCs w:val="22"/>
        </w:rPr>
        <w:lastRenderedPageBreak/>
        <w:t>проделанной работе согласно Акту аудита или контрольной проверки.</w:t>
      </w:r>
    </w:p>
    <w:p w:rsidR="004E2FB0" w:rsidRPr="00A92542" w:rsidRDefault="004E2FB0" w:rsidP="002E0283">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9254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A92542">
        <w:rPr>
          <w:sz w:val="22"/>
          <w:szCs w:val="22"/>
        </w:rPr>
        <w:t>внутриобъектового</w:t>
      </w:r>
      <w:proofErr w:type="spellEnd"/>
      <w:r w:rsidRPr="00A9254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A92542">
        <w:rPr>
          <w:sz w:val="22"/>
          <w:szCs w:val="22"/>
        </w:rPr>
        <w:t>внутриобъектового</w:t>
      </w:r>
      <w:proofErr w:type="spellEnd"/>
      <w:r w:rsidRPr="00A92542">
        <w:rPr>
          <w:sz w:val="22"/>
          <w:szCs w:val="22"/>
        </w:rPr>
        <w:t xml:space="preserve"> режима не допускается.</w:t>
      </w:r>
    </w:p>
    <w:p w:rsidR="004E2FB0" w:rsidRPr="00A92542" w:rsidRDefault="004E2FB0" w:rsidP="002E0283">
      <w:pPr>
        <w:widowControl w:val="0"/>
        <w:numPr>
          <w:ilvl w:val="0"/>
          <w:numId w:val="14"/>
        </w:numPr>
        <w:autoSpaceDE w:val="0"/>
        <w:autoSpaceDN w:val="0"/>
        <w:adjustRightInd w:val="0"/>
        <w:spacing w:after="120" w:line="264" w:lineRule="auto"/>
        <w:ind w:left="357" w:hanging="357"/>
        <w:jc w:val="center"/>
        <w:rPr>
          <w:b/>
          <w:sz w:val="22"/>
          <w:szCs w:val="22"/>
        </w:rPr>
      </w:pPr>
      <w:r w:rsidRPr="00A92542">
        <w:rPr>
          <w:b/>
          <w:sz w:val="22"/>
          <w:szCs w:val="22"/>
        </w:rPr>
        <w:t xml:space="preserve">Основные требования в области охраны труда, охраны окружающей среды, промышленной и пожарной безопасности </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A92542">
        <w:rPr>
          <w:sz w:val="22"/>
          <w:szCs w:val="22"/>
        </w:rPr>
        <w:t>стропальные</w:t>
      </w:r>
      <w:proofErr w:type="spellEnd"/>
      <w:r w:rsidRPr="00A92542">
        <w:rPr>
          <w:sz w:val="22"/>
          <w:szCs w:val="22"/>
        </w:rPr>
        <w:t xml:space="preserve"> и иные работы).</w:t>
      </w:r>
    </w:p>
    <w:p w:rsidR="004E2FB0" w:rsidRPr="00A92542" w:rsidRDefault="004E2FB0" w:rsidP="004E2FB0">
      <w:pPr>
        <w:widowControl w:val="0"/>
        <w:tabs>
          <w:tab w:val="left" w:pos="900"/>
        </w:tabs>
        <w:ind w:firstLine="567"/>
        <w:jc w:val="both"/>
        <w:rPr>
          <w:sz w:val="22"/>
          <w:szCs w:val="22"/>
        </w:rPr>
      </w:pPr>
      <w:r w:rsidRPr="00A92542">
        <w:rPr>
          <w:sz w:val="22"/>
          <w:szCs w:val="22"/>
        </w:rPr>
        <w:t>Подрядчик в полном объеме несет ответственность за безопасное выполнение работ Субподрядчиком.</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4E2FB0" w:rsidRPr="00A92542" w:rsidRDefault="004E2FB0" w:rsidP="004E2FB0">
      <w:pPr>
        <w:widowControl w:val="0"/>
        <w:tabs>
          <w:tab w:val="left" w:pos="900"/>
        </w:tabs>
        <w:ind w:firstLine="567"/>
        <w:jc w:val="both"/>
        <w:rPr>
          <w:sz w:val="22"/>
          <w:szCs w:val="22"/>
        </w:rPr>
      </w:pPr>
      <w:r w:rsidRPr="00A9254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4E2FB0" w:rsidRPr="00A92542" w:rsidRDefault="004E2FB0" w:rsidP="002E0283">
      <w:pPr>
        <w:widowControl w:val="0"/>
        <w:numPr>
          <w:ilvl w:val="1"/>
          <w:numId w:val="14"/>
        </w:numPr>
        <w:tabs>
          <w:tab w:val="left" w:pos="1080"/>
        </w:tabs>
        <w:autoSpaceDE w:val="0"/>
        <w:autoSpaceDN w:val="0"/>
        <w:adjustRightInd w:val="0"/>
        <w:spacing w:line="264" w:lineRule="auto"/>
        <w:ind w:left="0" w:firstLine="567"/>
        <w:jc w:val="both"/>
        <w:rPr>
          <w:sz w:val="22"/>
          <w:szCs w:val="22"/>
        </w:rPr>
      </w:pPr>
      <w:r w:rsidRPr="00A92542">
        <w:rPr>
          <w:sz w:val="22"/>
          <w:szCs w:val="22"/>
        </w:rPr>
        <w:t>Перед началом производства Работ Подрядчик обязан согласовать с Заказчиком:</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A9254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A92542">
        <w:rPr>
          <w:sz w:val="22"/>
          <w:szCs w:val="22"/>
        </w:rPr>
        <w:t xml:space="preserve"> схемы разрешенных проездов по территории;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A92542">
        <w:rPr>
          <w:sz w:val="22"/>
          <w:szCs w:val="22"/>
        </w:rPr>
        <w:t xml:space="preserve"> схемы подземных коммуникаций (в случае пролегания их в зоне производства Работ);</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A92542">
        <w:rPr>
          <w:sz w:val="22"/>
          <w:szCs w:val="22"/>
        </w:rPr>
        <w:t xml:space="preserve"> необходимость и способы прокладки временных коммуникаций;</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A92542">
        <w:rPr>
          <w:sz w:val="22"/>
          <w:szCs w:val="22"/>
        </w:rPr>
        <w:t xml:space="preserve"> необходимые средства индивидуальной защиты;</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A92542">
        <w:rPr>
          <w:sz w:val="22"/>
          <w:szCs w:val="22"/>
        </w:rPr>
        <w:t xml:space="preserve"> порядок действий в случае аварийных и нештатных ситуаций.</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4E2FB0" w:rsidRPr="00A92542" w:rsidRDefault="004E2FB0" w:rsidP="004E2FB0">
      <w:pPr>
        <w:widowControl w:val="0"/>
        <w:tabs>
          <w:tab w:val="left" w:pos="900"/>
        </w:tabs>
        <w:ind w:firstLine="567"/>
        <w:jc w:val="both"/>
        <w:rPr>
          <w:sz w:val="22"/>
          <w:szCs w:val="22"/>
        </w:rPr>
      </w:pPr>
      <w:r w:rsidRPr="00A9254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4E2FB0" w:rsidRPr="00A92542" w:rsidRDefault="004E2FB0" w:rsidP="004E2FB0">
      <w:pPr>
        <w:widowControl w:val="0"/>
        <w:tabs>
          <w:tab w:val="left" w:pos="900"/>
        </w:tabs>
        <w:ind w:firstLine="567"/>
        <w:jc w:val="both"/>
        <w:rPr>
          <w:sz w:val="22"/>
          <w:szCs w:val="22"/>
        </w:rPr>
      </w:pPr>
      <w:r w:rsidRPr="00A92542">
        <w:rPr>
          <w:sz w:val="22"/>
          <w:szCs w:val="22"/>
        </w:rPr>
        <w:t>Персонал Подрядчика до начала работ должен пройти вводный и первичный инструктажи по охране труда.</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4E2FB0" w:rsidRPr="00A92542" w:rsidRDefault="004E2FB0" w:rsidP="002E0283">
      <w:pPr>
        <w:widowControl w:val="0"/>
        <w:numPr>
          <w:ilvl w:val="1"/>
          <w:numId w:val="14"/>
        </w:numPr>
        <w:tabs>
          <w:tab w:val="left" w:pos="1080"/>
        </w:tabs>
        <w:autoSpaceDE w:val="0"/>
        <w:autoSpaceDN w:val="0"/>
        <w:adjustRightInd w:val="0"/>
        <w:spacing w:line="264" w:lineRule="auto"/>
        <w:ind w:left="-142" w:firstLine="567"/>
        <w:jc w:val="both"/>
        <w:rPr>
          <w:sz w:val="22"/>
          <w:szCs w:val="22"/>
        </w:rPr>
      </w:pPr>
      <w:r w:rsidRPr="00A92542">
        <w:rPr>
          <w:sz w:val="22"/>
          <w:szCs w:val="22"/>
        </w:rPr>
        <w:t>Подрядчику запрещается:</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допускать к работе работников с признаками алкогольного, наркотического или токсического опьянения;</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доставлять любым способом на территорию Заказчика материально-технические ценности без соответствующего разрешения;</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самовольно изменять условия, последовательность и объем Работ;</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без необходимости находиться на действующих установках, в производственных помещениях Заказчика;</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отвлекать работников Заказчика во время проведения ими производственных работ;</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пользоваться оборудованием и механизмами Заказчика без согласования с ним;</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курить вне отведенных для этого мест;</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накапливать любые виды отходов вне отведенных мест;</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совместно накапливать твердые коммунальные отходы, промышленные отходы и металлолом, в любых сочетаниях;</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 xml:space="preserve">хранить баллоны (кислород, пропан) и легко воспламеняющиеся жидкости (краски, </w:t>
      </w:r>
      <w:r w:rsidRPr="00A92542">
        <w:rPr>
          <w:sz w:val="22"/>
          <w:szCs w:val="22"/>
        </w:rPr>
        <w:lastRenderedPageBreak/>
        <w:t>растворители, горюче-смазочные материалы и т.п.) на рабочем месте после окончания работ в течение рабочего дня или полного окончания Работ;</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допускать сжигание любых видов отходов на территории Заказчика;</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допускать сброс и слив отходов в системы канализации, на грунт;</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хранить емкости с горюче-смазочными материалами, красками и растворителями на почве без поддонов;</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хранить нефтепродукты в резервуарах без маркировки, с открытыми крышками;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допускать утечки потребляемых видов энергоресурсов;</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4E2FB0" w:rsidRPr="00A92542" w:rsidRDefault="004E2FB0" w:rsidP="002E0283">
      <w:pPr>
        <w:widowControl w:val="0"/>
        <w:numPr>
          <w:ilvl w:val="0"/>
          <w:numId w:val="14"/>
        </w:numPr>
        <w:autoSpaceDE w:val="0"/>
        <w:autoSpaceDN w:val="0"/>
        <w:adjustRightInd w:val="0"/>
        <w:spacing w:after="120" w:line="264" w:lineRule="auto"/>
        <w:ind w:left="-142" w:hanging="357"/>
        <w:jc w:val="center"/>
        <w:rPr>
          <w:b/>
          <w:sz w:val="22"/>
          <w:szCs w:val="22"/>
        </w:rPr>
      </w:pPr>
      <w:r w:rsidRPr="00A92542">
        <w:rPr>
          <w:b/>
          <w:sz w:val="22"/>
          <w:szCs w:val="22"/>
        </w:rPr>
        <w:t xml:space="preserve">Отдельные требования </w:t>
      </w:r>
    </w:p>
    <w:p w:rsidR="004E2FB0" w:rsidRPr="00A92542" w:rsidRDefault="004E2FB0" w:rsidP="002E0283">
      <w:pPr>
        <w:widowControl w:val="0"/>
        <w:numPr>
          <w:ilvl w:val="1"/>
          <w:numId w:val="14"/>
        </w:numPr>
        <w:tabs>
          <w:tab w:val="left" w:pos="1080"/>
        </w:tabs>
        <w:autoSpaceDE w:val="0"/>
        <w:autoSpaceDN w:val="0"/>
        <w:adjustRightInd w:val="0"/>
        <w:spacing w:line="264" w:lineRule="auto"/>
        <w:ind w:left="-142" w:firstLine="567"/>
        <w:jc w:val="both"/>
        <w:rPr>
          <w:sz w:val="22"/>
          <w:szCs w:val="22"/>
        </w:rPr>
      </w:pPr>
      <w:r w:rsidRPr="00A92542">
        <w:rPr>
          <w:sz w:val="22"/>
          <w:szCs w:val="22"/>
        </w:rPr>
        <w:t>Средства индивидуальной защиты, транспорт:</w:t>
      </w:r>
    </w:p>
    <w:p w:rsidR="004E2FB0" w:rsidRPr="00A92542" w:rsidRDefault="004E2FB0" w:rsidP="002E0283">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A9254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4E2FB0" w:rsidRPr="00A92542" w:rsidRDefault="004E2FB0" w:rsidP="002E0283">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A92542">
        <w:rPr>
          <w:sz w:val="22"/>
          <w:szCs w:val="22"/>
        </w:rPr>
        <w:t>Работники Подрядчика должны обязательно применять застегнутые подбородочным ремнем защитные каски: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при выполнении грузоподъёмных работ и при перемещении грузов;</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при строительных работах;</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при работе в зонах, обозначенных табличками «Обязательное ношение каски»;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при работе в зоне возможного контакта головы с электропроводкой;</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в зоне опасности контакта головы с низко расположенными элементами конструкций.</w:t>
      </w:r>
    </w:p>
    <w:p w:rsidR="004E2FB0" w:rsidRPr="00A92542" w:rsidRDefault="004E2FB0" w:rsidP="004E2FB0">
      <w:pPr>
        <w:widowControl w:val="0"/>
        <w:tabs>
          <w:tab w:val="left" w:pos="900"/>
        </w:tabs>
        <w:ind w:left="-142" w:firstLine="567"/>
        <w:jc w:val="both"/>
        <w:rPr>
          <w:sz w:val="22"/>
          <w:szCs w:val="22"/>
        </w:rPr>
      </w:pPr>
      <w:r w:rsidRPr="00A9254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4E2FB0" w:rsidRPr="00A92542" w:rsidRDefault="004E2FB0" w:rsidP="002E0283">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A92542">
        <w:rPr>
          <w:sz w:val="22"/>
          <w:szCs w:val="22"/>
        </w:rPr>
        <w:t>Работники Подрядчика должны обязательно применять защитные очки или щитки: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при работе с ручным инструментом ударного действия;</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при работе с электрифицированным и пневматическим абразивным инструментом;</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при электро- и газосварочных работах.</w:t>
      </w:r>
    </w:p>
    <w:p w:rsidR="004E2FB0" w:rsidRPr="00A92542" w:rsidRDefault="004E2FB0" w:rsidP="002E0283">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A9254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4E2FB0" w:rsidRPr="00A92542" w:rsidRDefault="004E2FB0" w:rsidP="002E0283">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A92542">
        <w:rPr>
          <w:sz w:val="22"/>
          <w:szCs w:val="22"/>
        </w:rPr>
        <w:t>Все транспортные средства Подрядчика, используемые при проведении Работ, должны быть оборудованы следующим:</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ремнями безопасности для водителя и всех пассажиров (если это предусмотрено заводом-изготовителем);</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аптечкой первой помощи;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огнетушителем;</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системами автоматики, блокировок, сигнализации (если это предусмотрено соответствующими нормативно-правовыми актами);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знаком аварийной остановки;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противооткатными башмаками;</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искрогасителями (на территориях взрывопожароопасных объектов Заказчика);</w:t>
      </w:r>
    </w:p>
    <w:p w:rsidR="004E2FB0" w:rsidRPr="00A92542" w:rsidRDefault="004E2FB0" w:rsidP="002E0283">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A92542">
        <w:rPr>
          <w:sz w:val="22"/>
          <w:szCs w:val="22"/>
        </w:rPr>
        <w:t>Подрядчик должен обеспечить:</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обучение и достаточную квалификацию водителей транспортных средств;</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проведение регулярных техосмотров транспортных средств;</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использование и применение транспортных средств по их назначению;</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lastRenderedPageBreak/>
        <w:t xml:space="preserve">соблюдение </w:t>
      </w:r>
      <w:proofErr w:type="spellStart"/>
      <w:r w:rsidRPr="00A92542">
        <w:rPr>
          <w:sz w:val="22"/>
          <w:szCs w:val="22"/>
        </w:rPr>
        <w:t>внутриобъектового</w:t>
      </w:r>
      <w:proofErr w:type="spellEnd"/>
      <w:r w:rsidRPr="00A92542">
        <w:rPr>
          <w:sz w:val="22"/>
          <w:szCs w:val="22"/>
        </w:rPr>
        <w:t xml:space="preserve"> скоростного режима, установленного Заказчиком;</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движение и стоянку транспортных средств согласно разметке и дорожным знакам на территории Заказчика.</w:t>
      </w:r>
    </w:p>
    <w:p w:rsidR="004E2FB0" w:rsidRPr="00A92542" w:rsidRDefault="004E2FB0" w:rsidP="002E0283">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A92542">
        <w:rPr>
          <w:sz w:val="22"/>
          <w:szCs w:val="22"/>
        </w:rPr>
        <w:t>Подрядчик обязан:</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 xml:space="preserve">организовать </w:t>
      </w:r>
      <w:proofErr w:type="spellStart"/>
      <w:r w:rsidRPr="00A92542">
        <w:rPr>
          <w:sz w:val="22"/>
          <w:szCs w:val="22"/>
        </w:rPr>
        <w:t>предрейсовый</w:t>
      </w:r>
      <w:proofErr w:type="spellEnd"/>
      <w:r w:rsidRPr="00A92542">
        <w:rPr>
          <w:sz w:val="22"/>
          <w:szCs w:val="22"/>
        </w:rPr>
        <w:t xml:space="preserve"> медицинский осмотр водителей;</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организовать осмотры транспортных средств перед выездом на линию перед началом работ.</w:t>
      </w:r>
    </w:p>
    <w:p w:rsidR="004E2FB0" w:rsidRPr="00A92542" w:rsidRDefault="004E2FB0" w:rsidP="002E0283">
      <w:pPr>
        <w:widowControl w:val="0"/>
        <w:numPr>
          <w:ilvl w:val="1"/>
          <w:numId w:val="14"/>
        </w:numPr>
        <w:tabs>
          <w:tab w:val="left" w:pos="1080"/>
        </w:tabs>
        <w:autoSpaceDE w:val="0"/>
        <w:autoSpaceDN w:val="0"/>
        <w:adjustRightInd w:val="0"/>
        <w:spacing w:line="264" w:lineRule="auto"/>
        <w:ind w:left="426" w:hanging="6"/>
        <w:jc w:val="both"/>
        <w:rPr>
          <w:sz w:val="22"/>
          <w:szCs w:val="22"/>
        </w:rPr>
      </w:pPr>
      <w:r w:rsidRPr="00A9254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4E2FB0" w:rsidRPr="00A92542" w:rsidRDefault="004E2FB0" w:rsidP="002E0283">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A9254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142" w:firstLine="567"/>
        <w:jc w:val="both"/>
        <w:rPr>
          <w:sz w:val="22"/>
          <w:szCs w:val="22"/>
        </w:rPr>
      </w:pPr>
      <w:r w:rsidRPr="00A92542">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4E2FB0" w:rsidRPr="00A92542" w:rsidRDefault="004E2FB0" w:rsidP="002E0283">
      <w:pPr>
        <w:widowControl w:val="0"/>
        <w:numPr>
          <w:ilvl w:val="0"/>
          <w:numId w:val="14"/>
        </w:numPr>
        <w:autoSpaceDE w:val="0"/>
        <w:autoSpaceDN w:val="0"/>
        <w:adjustRightInd w:val="0"/>
        <w:spacing w:after="120" w:line="264" w:lineRule="auto"/>
        <w:ind w:left="357" w:hanging="357"/>
        <w:jc w:val="center"/>
        <w:rPr>
          <w:b/>
          <w:sz w:val="22"/>
          <w:szCs w:val="22"/>
        </w:rPr>
      </w:pPr>
      <w:r w:rsidRPr="00A92542">
        <w:rPr>
          <w:b/>
          <w:sz w:val="22"/>
          <w:szCs w:val="22"/>
        </w:rPr>
        <w:t>Осведомленность</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На момент заключения Договора, Подрядчик ознакомлен с ЛНА Заказчика в части, относящейся к деятельности Подрядчика.</w:t>
      </w:r>
    </w:p>
    <w:p w:rsidR="00E24B22" w:rsidRPr="00B34014" w:rsidRDefault="004E2FB0" w:rsidP="00B34014">
      <w:pPr>
        <w:ind w:firstLine="567"/>
        <w:jc w:val="both"/>
        <w:rPr>
          <w:rFonts w:eastAsia="Calibri"/>
          <w:sz w:val="22"/>
          <w:szCs w:val="22"/>
          <w:lang w:eastAsia="en-US"/>
        </w:rPr>
      </w:pPr>
      <w:r w:rsidRPr="00B34014">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00E24B22" w:rsidRPr="00B34014">
          <w:rPr>
            <w:rFonts w:eastAsia="Calibri"/>
            <w:color w:val="0000FF"/>
            <w:sz w:val="22"/>
            <w:szCs w:val="22"/>
            <w:u w:val="single"/>
            <w:lang w:eastAsia="en-US"/>
          </w:rPr>
          <w:t>http://irk-esk.ru/поставщикам-работ-услуг</w:t>
        </w:r>
      </w:hyperlink>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4E2FB0" w:rsidRPr="00A92542" w:rsidRDefault="004E2FB0" w:rsidP="002E0283">
      <w:pPr>
        <w:widowControl w:val="0"/>
        <w:numPr>
          <w:ilvl w:val="0"/>
          <w:numId w:val="14"/>
        </w:numPr>
        <w:autoSpaceDE w:val="0"/>
        <w:autoSpaceDN w:val="0"/>
        <w:adjustRightInd w:val="0"/>
        <w:spacing w:after="120" w:line="264" w:lineRule="auto"/>
        <w:ind w:left="357" w:hanging="357"/>
        <w:jc w:val="center"/>
        <w:rPr>
          <w:b/>
          <w:sz w:val="22"/>
          <w:szCs w:val="22"/>
        </w:rPr>
      </w:pPr>
      <w:r w:rsidRPr="00A92542">
        <w:rPr>
          <w:b/>
          <w:sz w:val="22"/>
          <w:szCs w:val="22"/>
        </w:rPr>
        <w:t>Порядок взаимодействия Заказчика и Подрядчика</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w:t>
      </w:r>
      <w:r w:rsidRPr="00A92542">
        <w:rPr>
          <w:sz w:val="22"/>
          <w:szCs w:val="22"/>
        </w:rPr>
        <w:lastRenderedPageBreak/>
        <w:t>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4E2FB0" w:rsidRPr="00A92542" w:rsidRDefault="004E2FB0" w:rsidP="002E0283">
      <w:pPr>
        <w:widowControl w:val="0"/>
        <w:numPr>
          <w:ilvl w:val="0"/>
          <w:numId w:val="14"/>
        </w:numPr>
        <w:autoSpaceDE w:val="0"/>
        <w:autoSpaceDN w:val="0"/>
        <w:adjustRightInd w:val="0"/>
        <w:spacing w:after="120" w:line="264" w:lineRule="auto"/>
        <w:ind w:left="357" w:hanging="357"/>
        <w:jc w:val="center"/>
        <w:rPr>
          <w:b/>
          <w:sz w:val="22"/>
          <w:szCs w:val="22"/>
        </w:rPr>
      </w:pPr>
      <w:r w:rsidRPr="00A92542">
        <w:rPr>
          <w:b/>
          <w:sz w:val="22"/>
          <w:szCs w:val="22"/>
        </w:rPr>
        <w:t>Ответственность Подрядчика</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4E2FB0" w:rsidRPr="00A92542" w:rsidRDefault="004E2FB0" w:rsidP="002E0283">
      <w:pPr>
        <w:widowControl w:val="0"/>
        <w:numPr>
          <w:ilvl w:val="1"/>
          <w:numId w:val="14"/>
        </w:numPr>
        <w:tabs>
          <w:tab w:val="left" w:pos="1134"/>
        </w:tabs>
        <w:autoSpaceDE w:val="0"/>
        <w:autoSpaceDN w:val="0"/>
        <w:adjustRightInd w:val="0"/>
        <w:spacing w:after="120" w:line="264" w:lineRule="auto"/>
        <w:ind w:left="0" w:firstLine="360"/>
        <w:jc w:val="both"/>
        <w:rPr>
          <w:sz w:val="22"/>
          <w:szCs w:val="22"/>
        </w:rPr>
      </w:pPr>
      <w:r w:rsidRPr="00A9254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4E2FB0" w:rsidRPr="00A92542" w:rsidRDefault="004E2FB0" w:rsidP="002E0283">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9254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4E2FB0" w:rsidRPr="00A92542" w:rsidRDefault="004E2FB0" w:rsidP="004E2FB0">
      <w:pPr>
        <w:widowControl w:val="0"/>
        <w:tabs>
          <w:tab w:val="left" w:pos="1080"/>
        </w:tabs>
        <w:autoSpaceDE w:val="0"/>
        <w:autoSpaceDN w:val="0"/>
        <w:adjustRightInd w:val="0"/>
        <w:ind w:firstLine="567"/>
        <w:jc w:val="both"/>
        <w:rPr>
          <w:sz w:val="22"/>
          <w:szCs w:val="22"/>
        </w:rPr>
      </w:pPr>
      <w:r w:rsidRPr="00A9254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4E2FB0" w:rsidRPr="00A92542" w:rsidRDefault="004E2FB0" w:rsidP="004E2FB0">
      <w:pPr>
        <w:widowControl w:val="0"/>
        <w:tabs>
          <w:tab w:val="left" w:pos="1080"/>
        </w:tabs>
        <w:autoSpaceDE w:val="0"/>
        <w:autoSpaceDN w:val="0"/>
        <w:adjustRightInd w:val="0"/>
        <w:ind w:firstLine="567"/>
        <w:jc w:val="both"/>
        <w:rPr>
          <w:sz w:val="22"/>
          <w:szCs w:val="22"/>
        </w:rPr>
      </w:pPr>
      <w:r w:rsidRPr="00A9254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4E2FB0" w:rsidRPr="00A92542" w:rsidRDefault="004E2FB0" w:rsidP="004E2FB0">
      <w:pPr>
        <w:widowControl w:val="0"/>
        <w:tabs>
          <w:tab w:val="left" w:pos="1080"/>
        </w:tabs>
        <w:autoSpaceDE w:val="0"/>
        <w:autoSpaceDN w:val="0"/>
        <w:adjustRightInd w:val="0"/>
        <w:ind w:firstLine="567"/>
        <w:jc w:val="both"/>
        <w:rPr>
          <w:sz w:val="22"/>
          <w:szCs w:val="22"/>
        </w:rPr>
      </w:pPr>
      <w:r w:rsidRPr="00A9254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4E2FB0" w:rsidRPr="00A92542" w:rsidRDefault="004E2FB0" w:rsidP="004E2FB0">
      <w:pPr>
        <w:widowControl w:val="0"/>
        <w:tabs>
          <w:tab w:val="left" w:pos="1080"/>
        </w:tabs>
        <w:autoSpaceDE w:val="0"/>
        <w:autoSpaceDN w:val="0"/>
        <w:adjustRightInd w:val="0"/>
        <w:ind w:firstLine="567"/>
        <w:jc w:val="both"/>
        <w:rPr>
          <w:sz w:val="22"/>
          <w:szCs w:val="22"/>
        </w:rPr>
      </w:pPr>
      <w:r w:rsidRPr="00A9254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4E2FB0" w:rsidRPr="00A92542" w:rsidRDefault="004E2FB0" w:rsidP="004E2FB0">
      <w:pPr>
        <w:widowControl w:val="0"/>
        <w:tabs>
          <w:tab w:val="left" w:pos="1080"/>
        </w:tabs>
        <w:autoSpaceDE w:val="0"/>
        <w:autoSpaceDN w:val="0"/>
        <w:adjustRightInd w:val="0"/>
        <w:ind w:firstLine="567"/>
        <w:jc w:val="both"/>
        <w:rPr>
          <w:sz w:val="22"/>
          <w:szCs w:val="22"/>
        </w:rPr>
      </w:pPr>
      <w:r w:rsidRPr="00A92542">
        <w:rPr>
          <w:sz w:val="22"/>
          <w:szCs w:val="22"/>
        </w:rPr>
        <w:t xml:space="preserve">6.10. Заказчик вправе потребовать оплату штрафа от Подрядчика за каждый случай нарушения. </w:t>
      </w:r>
    </w:p>
    <w:p w:rsidR="004E2FB0" w:rsidRDefault="004E2FB0" w:rsidP="004E2FB0">
      <w:pPr>
        <w:widowControl w:val="0"/>
        <w:tabs>
          <w:tab w:val="left" w:pos="1080"/>
        </w:tabs>
        <w:autoSpaceDE w:val="0"/>
        <w:autoSpaceDN w:val="0"/>
        <w:adjustRightInd w:val="0"/>
        <w:ind w:firstLine="567"/>
        <w:jc w:val="both"/>
        <w:rPr>
          <w:sz w:val="22"/>
          <w:szCs w:val="22"/>
        </w:rPr>
      </w:pPr>
      <w:r w:rsidRPr="00A9254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4E2FB0" w:rsidRPr="00DD5002" w:rsidRDefault="00DD5002" w:rsidP="004E2FB0">
      <w:pPr>
        <w:widowControl w:val="0"/>
        <w:tabs>
          <w:tab w:val="left" w:pos="1080"/>
        </w:tabs>
        <w:autoSpaceDE w:val="0"/>
        <w:autoSpaceDN w:val="0"/>
        <w:adjustRightInd w:val="0"/>
        <w:ind w:firstLine="567"/>
        <w:jc w:val="both"/>
        <w:rPr>
          <w:b/>
          <w:sz w:val="22"/>
          <w:szCs w:val="22"/>
        </w:rPr>
      </w:pPr>
      <w:r w:rsidRPr="00DD5002">
        <w:rPr>
          <w:b/>
          <w:sz w:val="22"/>
          <w:szCs w:val="22"/>
        </w:rPr>
        <w:t>7.</w:t>
      </w:r>
      <w:r w:rsidRPr="00DD5002">
        <w:rPr>
          <w:b/>
          <w:sz w:val="22"/>
          <w:szCs w:val="22"/>
        </w:rPr>
        <w:tab/>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4E2FB0" w:rsidRPr="00A92542" w:rsidRDefault="004E2FB0" w:rsidP="004E2FB0">
      <w:pPr>
        <w:tabs>
          <w:tab w:val="left" w:pos="284"/>
        </w:tabs>
        <w:spacing w:before="120"/>
        <w:ind w:left="4395" w:right="141"/>
        <w:jc w:val="center"/>
        <w:rPr>
          <w:b/>
          <w:sz w:val="22"/>
          <w:szCs w:val="22"/>
        </w:rPr>
      </w:pPr>
    </w:p>
    <w:p w:rsidR="004E2FB0" w:rsidRPr="00A92542" w:rsidRDefault="004E2FB0" w:rsidP="002E0283">
      <w:pPr>
        <w:numPr>
          <w:ilvl w:val="1"/>
          <w:numId w:val="20"/>
        </w:numPr>
        <w:spacing w:before="120" w:after="120" w:line="264" w:lineRule="auto"/>
        <w:ind w:right="141"/>
        <w:contextualSpacing/>
        <w:jc w:val="center"/>
        <w:rPr>
          <w:b/>
          <w:sz w:val="22"/>
          <w:szCs w:val="22"/>
        </w:rPr>
      </w:pPr>
      <w:r w:rsidRPr="00A92542">
        <w:rPr>
          <w:b/>
          <w:sz w:val="22"/>
          <w:szCs w:val="22"/>
        </w:rPr>
        <w:lastRenderedPageBreak/>
        <w:t>Перечень нарушений и штрафов за нарушение правил охраны труда, промышленной, экологической и пожарной безопасности</w:t>
      </w:r>
    </w:p>
    <w:p w:rsidR="004E2FB0" w:rsidRPr="00A92542" w:rsidRDefault="004E2FB0" w:rsidP="004E2FB0">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4E2FB0" w:rsidRPr="00A92542" w:rsidTr="004E2FB0">
        <w:tc>
          <w:tcPr>
            <w:tcW w:w="267" w:type="pct"/>
            <w:vMerge w:val="restart"/>
            <w:vAlign w:val="center"/>
          </w:tcPr>
          <w:p w:rsidR="004E2FB0" w:rsidRPr="00A92542" w:rsidRDefault="004E2FB0" w:rsidP="004E2FB0">
            <w:pPr>
              <w:tabs>
                <w:tab w:val="left" w:pos="319"/>
              </w:tabs>
              <w:spacing w:before="120"/>
              <w:ind w:left="113"/>
              <w:jc w:val="center"/>
              <w:rPr>
                <w:sz w:val="16"/>
                <w:szCs w:val="16"/>
                <w:lang w:val="x-none"/>
              </w:rPr>
            </w:pPr>
          </w:p>
        </w:tc>
        <w:tc>
          <w:tcPr>
            <w:tcW w:w="2117" w:type="pct"/>
            <w:vMerge w:val="restart"/>
            <w:vAlign w:val="center"/>
          </w:tcPr>
          <w:p w:rsidR="004E2FB0" w:rsidRPr="00A92542" w:rsidRDefault="004E2FB0" w:rsidP="004E2FB0">
            <w:pPr>
              <w:spacing w:before="120"/>
              <w:jc w:val="center"/>
              <w:rPr>
                <w:b/>
                <w:sz w:val="16"/>
                <w:szCs w:val="16"/>
              </w:rPr>
            </w:pPr>
            <w:r w:rsidRPr="00A92542">
              <w:rPr>
                <w:b/>
                <w:sz w:val="16"/>
                <w:szCs w:val="16"/>
                <w:lang w:val="x-none"/>
              </w:rPr>
              <w:t>Вид нарушения</w:t>
            </w:r>
            <w:r w:rsidRPr="00A92542">
              <w:rPr>
                <w:b/>
                <w:sz w:val="16"/>
                <w:szCs w:val="16"/>
              </w:rPr>
              <w:t>*</w:t>
            </w:r>
          </w:p>
        </w:tc>
        <w:tc>
          <w:tcPr>
            <w:tcW w:w="2616" w:type="pct"/>
            <w:gridSpan w:val="2"/>
            <w:vAlign w:val="center"/>
          </w:tcPr>
          <w:p w:rsidR="004E2FB0" w:rsidRPr="00A92542" w:rsidRDefault="004E2FB0" w:rsidP="004E2FB0">
            <w:pPr>
              <w:spacing w:before="120"/>
              <w:jc w:val="center"/>
              <w:rPr>
                <w:b/>
                <w:sz w:val="16"/>
                <w:szCs w:val="16"/>
                <w:lang w:val="x-none"/>
              </w:rPr>
            </w:pPr>
            <w:r w:rsidRPr="00A92542">
              <w:rPr>
                <w:b/>
                <w:sz w:val="16"/>
                <w:szCs w:val="16"/>
                <w:lang w:val="x-none"/>
              </w:rPr>
              <w:t>Мера ответственности</w:t>
            </w:r>
            <w:r w:rsidRPr="00A92542">
              <w:rPr>
                <w:b/>
                <w:sz w:val="16"/>
                <w:szCs w:val="16"/>
              </w:rPr>
              <w:t xml:space="preserve"> </w:t>
            </w:r>
            <w:r w:rsidRPr="00A92542">
              <w:rPr>
                <w:b/>
                <w:sz w:val="16"/>
                <w:szCs w:val="16"/>
                <w:lang w:val="x-none"/>
              </w:rPr>
              <w:t>/</w:t>
            </w:r>
            <w:r w:rsidRPr="00A92542">
              <w:rPr>
                <w:b/>
                <w:sz w:val="16"/>
                <w:szCs w:val="16"/>
              </w:rPr>
              <w:t xml:space="preserve"> </w:t>
            </w:r>
            <w:r w:rsidRPr="00A92542">
              <w:rPr>
                <w:b/>
                <w:sz w:val="16"/>
                <w:szCs w:val="16"/>
                <w:lang w:val="x-none"/>
              </w:rPr>
              <w:t>штрафная санкция</w:t>
            </w:r>
          </w:p>
        </w:tc>
      </w:tr>
      <w:tr w:rsidR="004E2FB0" w:rsidRPr="00A92542" w:rsidTr="004E2FB0">
        <w:tc>
          <w:tcPr>
            <w:tcW w:w="267" w:type="pct"/>
            <w:vMerge/>
            <w:vAlign w:val="center"/>
          </w:tcPr>
          <w:p w:rsidR="004E2FB0" w:rsidRPr="00A92542" w:rsidRDefault="004E2FB0" w:rsidP="004E2FB0">
            <w:pPr>
              <w:tabs>
                <w:tab w:val="left" w:pos="319"/>
              </w:tabs>
              <w:spacing w:before="120"/>
              <w:ind w:left="113"/>
              <w:jc w:val="center"/>
              <w:rPr>
                <w:sz w:val="16"/>
                <w:szCs w:val="16"/>
                <w:lang w:val="x-none"/>
              </w:rPr>
            </w:pPr>
          </w:p>
        </w:tc>
        <w:tc>
          <w:tcPr>
            <w:tcW w:w="2117" w:type="pct"/>
            <w:vMerge/>
            <w:vAlign w:val="center"/>
          </w:tcPr>
          <w:p w:rsidR="004E2FB0" w:rsidRPr="00A92542" w:rsidRDefault="004E2FB0" w:rsidP="004E2FB0">
            <w:pPr>
              <w:spacing w:before="120"/>
              <w:jc w:val="center"/>
              <w:rPr>
                <w:b/>
                <w:sz w:val="16"/>
                <w:szCs w:val="16"/>
                <w:lang w:val="x-none"/>
              </w:rPr>
            </w:pPr>
          </w:p>
        </w:tc>
        <w:tc>
          <w:tcPr>
            <w:tcW w:w="509" w:type="pct"/>
            <w:vAlign w:val="center"/>
          </w:tcPr>
          <w:p w:rsidR="004E2FB0" w:rsidRPr="00A92542" w:rsidRDefault="004E2FB0" w:rsidP="004E2FB0">
            <w:pPr>
              <w:spacing w:before="120"/>
              <w:jc w:val="center"/>
              <w:rPr>
                <w:b/>
                <w:sz w:val="16"/>
                <w:szCs w:val="16"/>
                <w:lang w:val="x-none"/>
              </w:rPr>
            </w:pPr>
            <w:r w:rsidRPr="00A92542">
              <w:rPr>
                <w:b/>
                <w:sz w:val="16"/>
                <w:szCs w:val="16"/>
                <w:lang w:val="x-none"/>
              </w:rPr>
              <w:t>Штраф</w:t>
            </w:r>
          </w:p>
          <w:p w:rsidR="004E2FB0" w:rsidRPr="00A92542" w:rsidRDefault="004E2FB0" w:rsidP="004E2FB0">
            <w:pPr>
              <w:spacing w:before="120"/>
              <w:jc w:val="center"/>
              <w:rPr>
                <w:b/>
                <w:sz w:val="16"/>
                <w:szCs w:val="16"/>
                <w:lang w:val="x-none"/>
              </w:rPr>
            </w:pPr>
            <w:r w:rsidRPr="00A92542">
              <w:rPr>
                <w:b/>
                <w:sz w:val="16"/>
                <w:szCs w:val="16"/>
                <w:lang w:val="x-none"/>
              </w:rPr>
              <w:t>(тыс. руб.)</w:t>
            </w:r>
          </w:p>
        </w:tc>
        <w:tc>
          <w:tcPr>
            <w:tcW w:w="2107" w:type="pct"/>
            <w:vAlign w:val="center"/>
          </w:tcPr>
          <w:p w:rsidR="004E2FB0" w:rsidRPr="00A92542" w:rsidRDefault="004E2FB0" w:rsidP="004E2FB0">
            <w:pPr>
              <w:spacing w:before="120"/>
              <w:jc w:val="center"/>
              <w:rPr>
                <w:b/>
                <w:sz w:val="16"/>
                <w:szCs w:val="16"/>
                <w:lang w:val="x-none"/>
              </w:rPr>
            </w:pPr>
            <w:r w:rsidRPr="00A92542">
              <w:rPr>
                <w:b/>
                <w:sz w:val="16"/>
                <w:szCs w:val="16"/>
                <w:lang w:val="x-none"/>
              </w:rPr>
              <w:t>Дополнительная санкция</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bookmarkStart w:id="262" w:name="_Ref499613233"/>
          </w:p>
        </w:tc>
        <w:bookmarkEnd w:id="262"/>
        <w:tc>
          <w:tcPr>
            <w:tcW w:w="2117" w:type="pct"/>
          </w:tcPr>
          <w:p w:rsidR="004E2FB0" w:rsidRPr="00A92542" w:rsidRDefault="004E2FB0" w:rsidP="004E2FB0">
            <w:pPr>
              <w:spacing w:before="120"/>
              <w:jc w:val="both"/>
              <w:rPr>
                <w:sz w:val="16"/>
                <w:szCs w:val="16"/>
                <w:lang w:val="en-US"/>
              </w:rPr>
            </w:pPr>
            <w:r w:rsidRPr="00A92542">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4E2FB0" w:rsidRPr="00A92542" w:rsidRDefault="004E2FB0" w:rsidP="004E2FB0">
            <w:pPr>
              <w:spacing w:before="120"/>
              <w:jc w:val="center"/>
              <w:rPr>
                <w:sz w:val="16"/>
                <w:szCs w:val="16"/>
                <w:lang w:val="x-none"/>
              </w:rPr>
            </w:pPr>
            <w:r w:rsidRPr="00A92542">
              <w:rPr>
                <w:sz w:val="16"/>
                <w:szCs w:val="16"/>
                <w:lang w:val="x-none"/>
              </w:rPr>
              <w:t>100</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Отстранение от работы, удаление исполнителей с места производства работ.</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lang w:val="x-none"/>
              </w:rPr>
              <w:t>Отсутствие у работников документов, подтверждающих их аттестаци</w:t>
            </w:r>
            <w:r w:rsidRPr="00A92542">
              <w:rPr>
                <w:sz w:val="16"/>
                <w:szCs w:val="16"/>
              </w:rPr>
              <w:t>ю</w:t>
            </w:r>
            <w:r w:rsidRPr="00A92542">
              <w:rPr>
                <w:sz w:val="16"/>
                <w:szCs w:val="16"/>
                <w:lang w:val="x-none"/>
              </w:rPr>
              <w:t xml:space="preserve">, квалификацию, прохождение </w:t>
            </w:r>
            <w:r w:rsidRPr="00A92542">
              <w:rPr>
                <w:sz w:val="16"/>
                <w:szCs w:val="16"/>
              </w:rPr>
              <w:t xml:space="preserve">вводного инструктажа, инструктажа на рабочем месте (первичного / повторного / целевого), </w:t>
            </w:r>
            <w:r w:rsidRPr="00A92542">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rPr>
            </w:pPr>
            <w:r w:rsidRPr="00A92542">
              <w:rPr>
                <w:sz w:val="16"/>
                <w:szCs w:val="16"/>
              </w:rPr>
              <w:t>Отстранение от работы, удаление с территории объекта (блокирование пропуска нарушителя(-ей)).</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lang w:val="x-none"/>
              </w:rPr>
            </w:pPr>
            <w:r w:rsidRPr="00A92542">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rPr>
            </w:pPr>
            <w:r w:rsidRPr="00A92542">
              <w:rPr>
                <w:sz w:val="16"/>
                <w:szCs w:val="16"/>
              </w:rPr>
              <w:t>Отстранение от работы, удаление исполнителей с места производства работ. Остановка работ.</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lang w:val="x-none"/>
              </w:rPr>
            </w:pPr>
            <w:r w:rsidRPr="00A92542">
              <w:rPr>
                <w:sz w:val="16"/>
                <w:szCs w:val="16"/>
                <w:lang w:val="x-none"/>
              </w:rPr>
              <w:t>Нарушение правил по охране труда при работе на высоте.</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rPr>
            </w:pPr>
            <w:r w:rsidRPr="00A9254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4E2FB0" w:rsidRPr="00A92542" w:rsidRDefault="004E2FB0" w:rsidP="004E2FB0">
            <w:pPr>
              <w:spacing w:before="120"/>
              <w:jc w:val="both"/>
              <w:rPr>
                <w:sz w:val="16"/>
                <w:szCs w:val="16"/>
                <w:lang w:val="x-none"/>
              </w:rPr>
            </w:pPr>
            <w:r w:rsidRPr="00A92542">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4E2FB0" w:rsidRPr="00A92542" w:rsidRDefault="004E2FB0" w:rsidP="004E2FB0">
            <w:pPr>
              <w:spacing w:before="120"/>
              <w:jc w:val="center"/>
              <w:rPr>
                <w:sz w:val="16"/>
                <w:szCs w:val="16"/>
                <w:lang w:val="x-none"/>
              </w:rPr>
            </w:pPr>
            <w:r w:rsidRPr="00A92542">
              <w:rPr>
                <w:sz w:val="16"/>
                <w:szCs w:val="16"/>
              </w:rPr>
              <w:t>50</w:t>
            </w:r>
          </w:p>
        </w:tc>
        <w:tc>
          <w:tcPr>
            <w:tcW w:w="2107" w:type="pct"/>
            <w:tcBorders>
              <w:bottom w:val="single" w:sz="4" w:space="0" w:color="auto"/>
            </w:tcBorders>
          </w:tcPr>
          <w:p w:rsidR="004E2FB0" w:rsidRPr="00A92542" w:rsidRDefault="004E2FB0" w:rsidP="004E2FB0">
            <w:pPr>
              <w:spacing w:before="120"/>
              <w:jc w:val="both"/>
              <w:rPr>
                <w:sz w:val="16"/>
                <w:szCs w:val="16"/>
              </w:rPr>
            </w:pPr>
            <w:r w:rsidRPr="00A92542">
              <w:rPr>
                <w:sz w:val="16"/>
                <w:szCs w:val="16"/>
              </w:rPr>
              <w:t xml:space="preserve">Отстранение от работы, удаление исполнителей с места производства работ. Остановка работ. </w:t>
            </w:r>
          </w:p>
        </w:tc>
      </w:tr>
      <w:tr w:rsidR="004E2FB0" w:rsidRPr="00A92542" w:rsidTr="004E2FB0">
        <w:tc>
          <w:tcPr>
            <w:tcW w:w="267" w:type="pct"/>
            <w:vMerge w:val="restar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4E2FB0" w:rsidRPr="00A92542" w:rsidRDefault="004E2FB0" w:rsidP="004E2FB0">
            <w:pPr>
              <w:spacing w:before="120"/>
              <w:jc w:val="both"/>
              <w:rPr>
                <w:sz w:val="16"/>
                <w:szCs w:val="16"/>
              </w:rPr>
            </w:pPr>
            <w:r w:rsidRPr="00A92542">
              <w:rPr>
                <w:sz w:val="16"/>
                <w:szCs w:val="16"/>
                <w:lang w:val="x-none"/>
              </w:rPr>
              <w:t>Неприменение или несоответствующее применение средств индивидуальной защиты и спецодежды</w:t>
            </w:r>
            <w:r w:rsidRPr="00A92542">
              <w:rPr>
                <w:sz w:val="16"/>
                <w:szCs w:val="16"/>
              </w:rPr>
              <w:t>:</w:t>
            </w:r>
          </w:p>
        </w:tc>
        <w:tc>
          <w:tcPr>
            <w:tcW w:w="509" w:type="pct"/>
            <w:tcBorders>
              <w:left w:val="nil"/>
              <w:right w:val="nil"/>
            </w:tcBorders>
          </w:tcPr>
          <w:p w:rsidR="004E2FB0" w:rsidRPr="00A92542" w:rsidRDefault="004E2FB0" w:rsidP="004E2FB0">
            <w:pPr>
              <w:spacing w:before="120"/>
              <w:jc w:val="center"/>
              <w:rPr>
                <w:sz w:val="16"/>
                <w:szCs w:val="16"/>
              </w:rPr>
            </w:pPr>
          </w:p>
        </w:tc>
        <w:tc>
          <w:tcPr>
            <w:tcW w:w="2107" w:type="pct"/>
            <w:tcBorders>
              <w:left w:val="nil"/>
            </w:tcBorders>
          </w:tcPr>
          <w:p w:rsidR="004E2FB0" w:rsidRPr="00A92542" w:rsidRDefault="004E2FB0" w:rsidP="004E2FB0">
            <w:pPr>
              <w:spacing w:before="120"/>
              <w:jc w:val="both"/>
              <w:rPr>
                <w:sz w:val="16"/>
                <w:szCs w:val="16"/>
              </w:rPr>
            </w:pPr>
          </w:p>
        </w:tc>
      </w:tr>
      <w:tr w:rsidR="004E2FB0" w:rsidRPr="00A92542" w:rsidTr="004E2FB0">
        <w:tc>
          <w:tcPr>
            <w:tcW w:w="267" w:type="pct"/>
            <w:vMerge/>
          </w:tcPr>
          <w:p w:rsidR="004E2FB0" w:rsidRPr="00A92542" w:rsidRDefault="004E2FB0" w:rsidP="004E2FB0">
            <w:pPr>
              <w:tabs>
                <w:tab w:val="left" w:pos="319"/>
              </w:tabs>
              <w:spacing w:before="120"/>
              <w:ind w:left="113"/>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lang w:val="x-none"/>
              </w:rPr>
              <w:t>- средств защиты от падения с высоты</w:t>
            </w:r>
            <w:r w:rsidRPr="00A92542">
              <w:rPr>
                <w:sz w:val="16"/>
                <w:szCs w:val="16"/>
              </w:rPr>
              <w:t>;</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rPr>
            </w:pPr>
            <w:r w:rsidRPr="00A9254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4E2FB0" w:rsidRPr="00A92542" w:rsidTr="004E2FB0">
        <w:trPr>
          <w:trHeight w:val="542"/>
        </w:trPr>
        <w:tc>
          <w:tcPr>
            <w:tcW w:w="267" w:type="pct"/>
            <w:vMerge/>
          </w:tcPr>
          <w:p w:rsidR="004E2FB0" w:rsidRPr="00A92542" w:rsidRDefault="004E2FB0" w:rsidP="004E2FB0">
            <w:pPr>
              <w:tabs>
                <w:tab w:val="left" w:pos="319"/>
              </w:tabs>
              <w:spacing w:before="120"/>
              <w:ind w:left="113"/>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lang w:val="x-none"/>
              </w:rPr>
              <w:t>- других средств индивидуальной защиты</w:t>
            </w:r>
            <w:r w:rsidRPr="00A92542">
              <w:rPr>
                <w:sz w:val="16"/>
                <w:szCs w:val="16"/>
              </w:rPr>
              <w:t>.</w:t>
            </w:r>
          </w:p>
        </w:tc>
        <w:tc>
          <w:tcPr>
            <w:tcW w:w="509" w:type="pct"/>
          </w:tcPr>
          <w:p w:rsidR="004E2FB0" w:rsidRPr="00A92542" w:rsidRDefault="004E2FB0" w:rsidP="004E2FB0">
            <w:pPr>
              <w:spacing w:before="120"/>
              <w:jc w:val="center"/>
              <w:rPr>
                <w:sz w:val="16"/>
                <w:szCs w:val="16"/>
              </w:rPr>
            </w:pPr>
            <w:r w:rsidRPr="00A92542">
              <w:rPr>
                <w:sz w:val="16"/>
                <w:szCs w:val="16"/>
              </w:rPr>
              <w:t>25</w:t>
            </w:r>
          </w:p>
        </w:tc>
        <w:tc>
          <w:tcPr>
            <w:tcW w:w="2107" w:type="pct"/>
          </w:tcPr>
          <w:p w:rsidR="004E2FB0" w:rsidRPr="00A92542" w:rsidRDefault="004E2FB0" w:rsidP="004E2FB0">
            <w:pPr>
              <w:spacing w:before="120"/>
              <w:jc w:val="both"/>
              <w:rPr>
                <w:sz w:val="16"/>
                <w:szCs w:val="16"/>
              </w:rPr>
            </w:pPr>
            <w:r w:rsidRPr="00A92542">
              <w:rPr>
                <w:sz w:val="16"/>
                <w:szCs w:val="16"/>
              </w:rPr>
              <w:t>Отстранение от работы, удаление исполнителей с места производства работ. Остановка работ.</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lang w:val="x-none"/>
              </w:rPr>
            </w:pPr>
            <w:r w:rsidRPr="00A92542">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4E2FB0" w:rsidRPr="00A92542" w:rsidRDefault="004E2FB0" w:rsidP="004E2FB0">
            <w:pPr>
              <w:spacing w:before="120"/>
              <w:jc w:val="center"/>
              <w:rPr>
                <w:sz w:val="16"/>
                <w:szCs w:val="16"/>
              </w:rPr>
            </w:pPr>
            <w:r w:rsidRPr="00A92542">
              <w:rPr>
                <w:sz w:val="16"/>
                <w:szCs w:val="16"/>
              </w:rPr>
              <w:t>20</w:t>
            </w:r>
          </w:p>
        </w:tc>
        <w:tc>
          <w:tcPr>
            <w:tcW w:w="2107" w:type="pct"/>
          </w:tcPr>
          <w:p w:rsidR="004E2FB0" w:rsidRPr="00A92542" w:rsidRDefault="004E2FB0" w:rsidP="004E2FB0">
            <w:pPr>
              <w:spacing w:before="120"/>
              <w:jc w:val="both"/>
              <w:rPr>
                <w:sz w:val="16"/>
                <w:szCs w:val="16"/>
              </w:rPr>
            </w:pPr>
            <w:r w:rsidRPr="00A92542">
              <w:rPr>
                <w:sz w:val="16"/>
                <w:szCs w:val="16"/>
              </w:rPr>
              <w:t>Отстранение от работы, удаление исполнителей с места производства работ. Остановка работ.</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lang w:val="x-none"/>
              </w:rPr>
            </w:pPr>
            <w:r w:rsidRPr="00A92542">
              <w:rPr>
                <w:sz w:val="16"/>
                <w:szCs w:val="16"/>
                <w:lang w:val="x-none"/>
              </w:rPr>
              <w:t xml:space="preserve">Нарушение требований охраны труда при </w:t>
            </w:r>
            <w:r w:rsidRPr="00A92542">
              <w:rPr>
                <w:sz w:val="16"/>
                <w:szCs w:val="16"/>
              </w:rPr>
              <w:t>эксплуатации электроустановок</w:t>
            </w:r>
            <w:r w:rsidRPr="00A92542">
              <w:rPr>
                <w:sz w:val="16"/>
                <w:szCs w:val="16"/>
                <w:lang w:val="x-none"/>
              </w:rPr>
              <w:t>.</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rPr>
            </w:pPr>
            <w:r w:rsidRPr="00A92542">
              <w:rPr>
                <w:sz w:val="16"/>
                <w:szCs w:val="16"/>
              </w:rPr>
              <w:t>Отстранение от работы, удаление исполнителей с места производства работ. Остановка работ.</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lang w:val="x-none"/>
              </w:rPr>
            </w:pPr>
            <w:r w:rsidRPr="00A92542">
              <w:rPr>
                <w:sz w:val="16"/>
                <w:szCs w:val="16"/>
                <w:lang w:val="x-none"/>
              </w:rPr>
              <w:t xml:space="preserve">Нарушение требований охраны труда при проведении огневых работ (электросварочных, </w:t>
            </w:r>
            <w:proofErr w:type="spellStart"/>
            <w:r w:rsidRPr="00A92542">
              <w:rPr>
                <w:sz w:val="16"/>
                <w:szCs w:val="16"/>
                <w:lang w:val="x-none"/>
              </w:rPr>
              <w:t>газорезательных</w:t>
            </w:r>
            <w:proofErr w:type="spellEnd"/>
            <w:r w:rsidRPr="00A92542">
              <w:rPr>
                <w:sz w:val="16"/>
                <w:szCs w:val="16"/>
                <w:lang w:val="x-none"/>
              </w:rPr>
              <w:t>, паяльных, УШМ).</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rPr>
            </w:pPr>
            <w:r w:rsidRPr="00A92542">
              <w:rPr>
                <w:sz w:val="16"/>
                <w:szCs w:val="16"/>
              </w:rPr>
              <w:t xml:space="preserve">Отстранение от работы, удаление исполнителей с места производства работ. Остановка работ. </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bookmarkStart w:id="263" w:name="_Ref496878534"/>
          </w:p>
        </w:tc>
        <w:bookmarkEnd w:id="263"/>
        <w:tc>
          <w:tcPr>
            <w:tcW w:w="2117" w:type="pct"/>
          </w:tcPr>
          <w:p w:rsidR="004E2FB0" w:rsidRPr="00A92542" w:rsidRDefault="004E2FB0" w:rsidP="004E2FB0">
            <w:pPr>
              <w:spacing w:before="120"/>
              <w:jc w:val="both"/>
              <w:rPr>
                <w:sz w:val="16"/>
                <w:szCs w:val="16"/>
                <w:lang w:val="x-none"/>
              </w:rPr>
            </w:pPr>
            <w:r w:rsidRPr="00A92542">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rPr>
            </w:pPr>
            <w:r w:rsidRPr="00A92542">
              <w:rPr>
                <w:sz w:val="16"/>
                <w:szCs w:val="16"/>
              </w:rPr>
              <w:t xml:space="preserve">Отстранение от работы, удаление исполнителей с места производства работ. Остановка работ. </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lang w:val="x-none"/>
              </w:rPr>
            </w:pPr>
            <w:r w:rsidRPr="00A92542">
              <w:rPr>
                <w:sz w:val="16"/>
                <w:szCs w:val="16"/>
                <w:lang w:val="x-none"/>
              </w:rPr>
              <w:t xml:space="preserve">Несоответствующее складирование </w:t>
            </w:r>
            <w:r w:rsidRPr="00A92542">
              <w:rPr>
                <w:sz w:val="16"/>
                <w:szCs w:val="16"/>
              </w:rPr>
              <w:t>м</w:t>
            </w:r>
            <w:proofErr w:type="spellStart"/>
            <w:r w:rsidRPr="00A92542">
              <w:rPr>
                <w:sz w:val="16"/>
                <w:szCs w:val="16"/>
                <w:lang w:val="x-none"/>
              </w:rPr>
              <w:t>атериалов</w:t>
            </w:r>
            <w:proofErr w:type="spellEnd"/>
            <w:r w:rsidRPr="00A92542">
              <w:rPr>
                <w:sz w:val="16"/>
                <w:szCs w:val="16"/>
                <w:lang w:val="x-none"/>
              </w:rPr>
              <w:t>.</w:t>
            </w:r>
          </w:p>
        </w:tc>
        <w:tc>
          <w:tcPr>
            <w:tcW w:w="509" w:type="pct"/>
          </w:tcPr>
          <w:p w:rsidR="004E2FB0" w:rsidRPr="00A92542" w:rsidRDefault="004E2FB0" w:rsidP="004E2FB0">
            <w:pPr>
              <w:spacing w:before="120"/>
              <w:jc w:val="center"/>
              <w:rPr>
                <w:sz w:val="16"/>
                <w:szCs w:val="16"/>
              </w:rPr>
            </w:pPr>
            <w:r w:rsidRPr="00A92542">
              <w:rPr>
                <w:sz w:val="16"/>
                <w:szCs w:val="16"/>
              </w:rPr>
              <w:t>25</w:t>
            </w:r>
          </w:p>
        </w:tc>
        <w:tc>
          <w:tcPr>
            <w:tcW w:w="2107" w:type="pct"/>
          </w:tcPr>
          <w:p w:rsidR="004E2FB0" w:rsidRPr="00A92542" w:rsidRDefault="004E2FB0" w:rsidP="004E2FB0">
            <w:pPr>
              <w:spacing w:before="120"/>
              <w:jc w:val="both"/>
              <w:rPr>
                <w:sz w:val="16"/>
                <w:szCs w:val="16"/>
                <w:lang w:val="en-US"/>
              </w:rPr>
            </w:pPr>
            <w:r w:rsidRPr="00A92542">
              <w:rPr>
                <w:sz w:val="16"/>
                <w:szCs w:val="16"/>
              </w:rPr>
              <w:t>Остановка работ.</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lang w:val="x-none"/>
              </w:rPr>
            </w:pPr>
            <w:r w:rsidRPr="00A92542">
              <w:rPr>
                <w:sz w:val="16"/>
                <w:szCs w:val="16"/>
                <w:lang w:val="x-none"/>
              </w:rPr>
              <w:t>Несоответствующая организация</w:t>
            </w:r>
            <w:r w:rsidRPr="00A92542">
              <w:rPr>
                <w:sz w:val="16"/>
                <w:szCs w:val="16"/>
              </w:rPr>
              <w:t>, содержание</w:t>
            </w:r>
            <w:r w:rsidRPr="00A92542">
              <w:rPr>
                <w:sz w:val="16"/>
                <w:szCs w:val="16"/>
                <w:lang w:val="x-none"/>
              </w:rPr>
              <w:t xml:space="preserve"> рабочего места, </w:t>
            </w:r>
            <w:r w:rsidRPr="00A92542">
              <w:rPr>
                <w:sz w:val="16"/>
                <w:szCs w:val="16"/>
              </w:rPr>
              <w:t xml:space="preserve">территории, </w:t>
            </w:r>
            <w:r w:rsidRPr="00A92542">
              <w:rPr>
                <w:sz w:val="16"/>
                <w:szCs w:val="16"/>
                <w:lang w:val="x-none"/>
              </w:rPr>
              <w:t xml:space="preserve">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w:t>
            </w:r>
            <w:r w:rsidRPr="00A92542">
              <w:rPr>
                <w:sz w:val="16"/>
                <w:szCs w:val="16"/>
                <w:lang w:val="x-none"/>
              </w:rPr>
              <w:lastRenderedPageBreak/>
              <w:t>несоответствующее освещение, несвоевременная очистка проходов от льда</w:t>
            </w:r>
            <w:r w:rsidRPr="00A92542">
              <w:rPr>
                <w:sz w:val="16"/>
                <w:szCs w:val="16"/>
              </w:rPr>
              <w:t xml:space="preserve">, захламление рабочих мест и </w:t>
            </w:r>
            <w:proofErr w:type="spellStart"/>
            <w:r w:rsidRPr="00A92542">
              <w:rPr>
                <w:sz w:val="16"/>
                <w:szCs w:val="16"/>
              </w:rPr>
              <w:t>т.п</w:t>
            </w:r>
            <w:proofErr w:type="spellEnd"/>
            <w:r w:rsidRPr="00A92542">
              <w:rPr>
                <w:sz w:val="16"/>
                <w:szCs w:val="16"/>
                <w:lang w:val="x-none"/>
              </w:rPr>
              <w:t xml:space="preserve"> и т.д.). </w:t>
            </w:r>
          </w:p>
        </w:tc>
        <w:tc>
          <w:tcPr>
            <w:tcW w:w="509" w:type="pct"/>
          </w:tcPr>
          <w:p w:rsidR="004E2FB0" w:rsidRPr="00A92542" w:rsidRDefault="004E2FB0" w:rsidP="004E2FB0">
            <w:pPr>
              <w:spacing w:before="120"/>
              <w:jc w:val="center"/>
              <w:rPr>
                <w:sz w:val="16"/>
                <w:szCs w:val="16"/>
              </w:rPr>
            </w:pPr>
            <w:r w:rsidRPr="00A92542">
              <w:rPr>
                <w:sz w:val="16"/>
                <w:szCs w:val="16"/>
              </w:rPr>
              <w:lastRenderedPageBreak/>
              <w:t>25</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Остановка работ.</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i/>
                <w:sz w:val="16"/>
                <w:szCs w:val="16"/>
              </w:rPr>
            </w:pPr>
            <w:r w:rsidRPr="00A92542">
              <w:rPr>
                <w:sz w:val="16"/>
                <w:szCs w:val="16"/>
                <w:lang w:val="x-none"/>
              </w:rPr>
              <w:t>Нарушение требований действующего законодательства в области обращения с отходами</w:t>
            </w:r>
            <w:r w:rsidRPr="00A92542">
              <w:rPr>
                <w:sz w:val="16"/>
                <w:szCs w:val="16"/>
              </w:rPr>
              <w:t xml:space="preserve"> </w:t>
            </w:r>
            <w:r w:rsidRPr="00A92542">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A92542">
              <w:rPr>
                <w:sz w:val="16"/>
                <w:szCs w:val="16"/>
              </w:rPr>
              <w:t>.</w:t>
            </w:r>
          </w:p>
        </w:tc>
        <w:tc>
          <w:tcPr>
            <w:tcW w:w="509" w:type="pct"/>
          </w:tcPr>
          <w:p w:rsidR="004E2FB0" w:rsidRPr="00A92542" w:rsidRDefault="004E2FB0" w:rsidP="004E2FB0">
            <w:pPr>
              <w:spacing w:before="120"/>
              <w:jc w:val="center"/>
              <w:rPr>
                <w:sz w:val="16"/>
                <w:szCs w:val="16"/>
                <w:lang w:val="x-none"/>
              </w:rPr>
            </w:pPr>
            <w:r w:rsidRPr="00A92542">
              <w:rPr>
                <w:sz w:val="16"/>
                <w:szCs w:val="16"/>
                <w:lang w:val="x-none"/>
              </w:rPr>
              <w:t>100</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Остановка работ.</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lang w:val="x-none"/>
              </w:rPr>
            </w:pPr>
            <w:r w:rsidRPr="00A92542">
              <w:rPr>
                <w:sz w:val="16"/>
                <w:szCs w:val="16"/>
                <w:lang w:val="x-none"/>
              </w:rPr>
              <w:t>Нарушение требований пожарной безопасности.</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 xml:space="preserve">Отстранение от работы, удаление исполнителей с места производства работ. Остановка работ. </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lang w:val="x-none"/>
              </w:rPr>
            </w:pPr>
            <w:r w:rsidRPr="00A92542">
              <w:rPr>
                <w:sz w:val="16"/>
                <w:szCs w:val="16"/>
                <w:lang w:val="x-none"/>
              </w:rPr>
              <w:t>Нарушение требований электробезопасности.</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 xml:space="preserve">Отстранение от работы, удаление исполнителей с места производства работ. Остановка работ. </w:t>
            </w:r>
            <w:r w:rsidRPr="00A92542">
              <w:rPr>
                <w:sz w:val="16"/>
                <w:szCs w:val="16"/>
              </w:rPr>
              <w:t>Блокирование пропуска нарушителя(-ей)</w:t>
            </w:r>
            <w:r w:rsidRPr="00A92542">
              <w:rPr>
                <w:sz w:val="16"/>
                <w:szCs w:val="16"/>
                <w:lang w:val="x-none"/>
              </w:rPr>
              <w:t>.</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lang w:val="x-none"/>
              </w:rPr>
              <w:t xml:space="preserve">Нарушения требований законодательства </w:t>
            </w:r>
            <w:r w:rsidRPr="00A92542">
              <w:rPr>
                <w:bCs/>
                <w:iCs/>
                <w:sz w:val="16"/>
                <w:szCs w:val="16"/>
              </w:rPr>
              <w:t>Российской Федерации</w:t>
            </w:r>
            <w:r w:rsidRPr="00A92542">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4E2FB0" w:rsidRPr="00A92542" w:rsidRDefault="004E2FB0" w:rsidP="004E2FB0">
            <w:pPr>
              <w:spacing w:before="120"/>
              <w:jc w:val="center"/>
              <w:rPr>
                <w:sz w:val="16"/>
                <w:szCs w:val="16"/>
              </w:rPr>
            </w:pPr>
            <w:r w:rsidRPr="00A92542">
              <w:rPr>
                <w:sz w:val="16"/>
                <w:szCs w:val="16"/>
              </w:rPr>
              <w:t>20</w:t>
            </w:r>
          </w:p>
        </w:tc>
        <w:tc>
          <w:tcPr>
            <w:tcW w:w="2107" w:type="pct"/>
          </w:tcPr>
          <w:p w:rsidR="004E2FB0" w:rsidRPr="00A92542" w:rsidRDefault="004E2FB0" w:rsidP="004E2FB0">
            <w:pPr>
              <w:spacing w:before="120"/>
              <w:jc w:val="both"/>
              <w:rPr>
                <w:sz w:val="16"/>
                <w:szCs w:val="16"/>
              </w:rPr>
            </w:pPr>
            <w:r w:rsidRPr="00A92542">
              <w:rPr>
                <w:sz w:val="16"/>
                <w:szCs w:val="16"/>
                <w:lang w:val="x-none"/>
              </w:rPr>
              <w:t>Отстранение от работы, удаление с объекта, остановка работ.</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rPr>
              <w:t>Нарушения требований промышленной безопасности.</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 xml:space="preserve">Отстранение от работы, удаление исполнителей с места производства работ. Остановка работ. </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lang w:val="x-none"/>
              </w:rPr>
              <w:t>Нарушение требований экологической безопасности.</w:t>
            </w:r>
          </w:p>
        </w:tc>
        <w:tc>
          <w:tcPr>
            <w:tcW w:w="509" w:type="pct"/>
          </w:tcPr>
          <w:p w:rsidR="004E2FB0" w:rsidRPr="00A92542" w:rsidRDefault="004E2FB0" w:rsidP="004E2FB0">
            <w:pPr>
              <w:spacing w:before="120"/>
              <w:jc w:val="center"/>
              <w:rPr>
                <w:sz w:val="16"/>
                <w:szCs w:val="16"/>
                <w:lang w:val="en-US"/>
              </w:rPr>
            </w:pPr>
            <w:r w:rsidRPr="00A92542">
              <w:rPr>
                <w:sz w:val="16"/>
                <w:szCs w:val="16"/>
                <w:lang w:val="en-US"/>
              </w:rPr>
              <w:t>5</w:t>
            </w:r>
            <w:r w:rsidRPr="00A92542">
              <w:rPr>
                <w:sz w:val="16"/>
                <w:szCs w:val="16"/>
              </w:rPr>
              <w:t>0</w:t>
            </w:r>
          </w:p>
        </w:tc>
        <w:tc>
          <w:tcPr>
            <w:tcW w:w="2107" w:type="pct"/>
          </w:tcPr>
          <w:p w:rsidR="004E2FB0" w:rsidRPr="00A92542" w:rsidRDefault="004E2FB0" w:rsidP="004E2FB0">
            <w:pPr>
              <w:spacing w:before="120"/>
              <w:rPr>
                <w:sz w:val="16"/>
                <w:szCs w:val="16"/>
              </w:rPr>
            </w:pPr>
            <w:r w:rsidRPr="00A92542">
              <w:rPr>
                <w:sz w:val="16"/>
                <w:szCs w:val="16"/>
                <w:lang w:val="x-none"/>
              </w:rPr>
              <w:t>Остановка работ</w:t>
            </w:r>
            <w:r w:rsidRPr="00A92542">
              <w:rPr>
                <w:sz w:val="16"/>
                <w:szCs w:val="16"/>
              </w:rPr>
              <w:t>.</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4E2FB0" w:rsidRPr="00A92542" w:rsidRDefault="004E2FB0" w:rsidP="004E2FB0">
            <w:pPr>
              <w:spacing w:before="120"/>
              <w:jc w:val="center"/>
              <w:rPr>
                <w:sz w:val="16"/>
                <w:szCs w:val="16"/>
              </w:rPr>
            </w:pPr>
            <w:r w:rsidRPr="00A92542">
              <w:rPr>
                <w:sz w:val="16"/>
                <w:szCs w:val="16"/>
              </w:rPr>
              <w:t>40</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 xml:space="preserve">Отстранение от работы, удаление исполнителей с места производства работ. Остановка работ. </w:t>
            </w:r>
            <w:r w:rsidRPr="00A92542">
              <w:rPr>
                <w:sz w:val="16"/>
                <w:szCs w:val="16"/>
              </w:rPr>
              <w:t>Блокирование пропуска нарушителя(-ей)</w:t>
            </w:r>
            <w:r w:rsidRPr="00A92542">
              <w:rPr>
                <w:sz w:val="16"/>
                <w:szCs w:val="16"/>
                <w:lang w:val="x-none"/>
              </w:rPr>
              <w:t>.</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rPr>
              <w:t>Нарушения требований охраны труда при проведении земляных работ.</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 xml:space="preserve">Отстранение от работы, удаление исполнителей с места производства работ. Остановка работ. </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lang w:val="x-none"/>
              </w:rPr>
            </w:pPr>
            <w:r w:rsidRPr="00A92542">
              <w:rPr>
                <w:sz w:val="16"/>
                <w:szCs w:val="16"/>
                <w:lang w:val="x-none"/>
              </w:rPr>
              <w:t>Нарушение требований охраны труда при работе в труднодоступных и замкнутых пространствах.</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 xml:space="preserve">Отстранение от работы, удаление исполнителей с места производства работ. Остановка работ. </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i/>
                <w:sz w:val="16"/>
                <w:szCs w:val="16"/>
              </w:rPr>
            </w:pPr>
            <w:r w:rsidRPr="00A92542">
              <w:rPr>
                <w:sz w:val="16"/>
                <w:szCs w:val="16"/>
              </w:rPr>
              <w:t>О</w:t>
            </w:r>
            <w:proofErr w:type="spellStart"/>
            <w:r w:rsidRPr="00A92542">
              <w:rPr>
                <w:sz w:val="16"/>
                <w:szCs w:val="16"/>
                <w:lang w:val="x-none"/>
              </w:rPr>
              <w:t>тсутстви</w:t>
            </w:r>
            <w:r w:rsidRPr="00A92542">
              <w:rPr>
                <w:sz w:val="16"/>
                <w:szCs w:val="16"/>
              </w:rPr>
              <w:t>е</w:t>
            </w:r>
            <w:proofErr w:type="spellEnd"/>
            <w:r w:rsidRPr="00A92542">
              <w:rPr>
                <w:sz w:val="16"/>
                <w:szCs w:val="16"/>
                <w:lang w:val="x-none"/>
              </w:rPr>
              <w:t xml:space="preserve"> достаточного количества специалистов по ОТ</w:t>
            </w:r>
            <w:r w:rsidRPr="00A92542">
              <w:rPr>
                <w:sz w:val="16"/>
                <w:szCs w:val="16"/>
              </w:rPr>
              <w:t xml:space="preserve"> </w:t>
            </w:r>
            <w:r w:rsidRPr="00A92542">
              <w:rPr>
                <w:sz w:val="16"/>
                <w:szCs w:val="16"/>
                <w:lang w:val="x-none"/>
              </w:rPr>
              <w:t>на Объекте и</w:t>
            </w:r>
            <w:r w:rsidRPr="00A92542">
              <w:rPr>
                <w:sz w:val="16"/>
                <w:szCs w:val="16"/>
              </w:rPr>
              <w:t xml:space="preserve"> </w:t>
            </w:r>
            <w:r w:rsidRPr="00A92542">
              <w:rPr>
                <w:sz w:val="16"/>
                <w:szCs w:val="16"/>
                <w:lang w:val="x-none"/>
              </w:rPr>
              <w:t>/</w:t>
            </w:r>
            <w:r w:rsidRPr="00A92542">
              <w:rPr>
                <w:sz w:val="16"/>
                <w:szCs w:val="16"/>
              </w:rPr>
              <w:t xml:space="preserve"> </w:t>
            </w:r>
            <w:r w:rsidRPr="00A92542">
              <w:rPr>
                <w:sz w:val="16"/>
                <w:szCs w:val="16"/>
                <w:lang w:val="x-none"/>
              </w:rPr>
              <w:t>или не предоставления документов (уведомлений)</w:t>
            </w:r>
            <w:r w:rsidRPr="00A92542">
              <w:rPr>
                <w:sz w:val="16"/>
                <w:szCs w:val="16"/>
              </w:rPr>
              <w:t xml:space="preserve"> об их месте нахождения (изменении места нахождения) на Объекте </w:t>
            </w:r>
            <w:r w:rsidRPr="00A92542">
              <w:rPr>
                <w:i/>
                <w:sz w:val="16"/>
                <w:szCs w:val="16"/>
              </w:rPr>
              <w:t>(примечание: п</w:t>
            </w:r>
            <w:proofErr w:type="spellStart"/>
            <w:r w:rsidRPr="00A92542">
              <w:rPr>
                <w:i/>
                <w:sz w:val="16"/>
                <w:szCs w:val="16"/>
                <w:lang w:val="x-none"/>
              </w:rPr>
              <w:t>роверка</w:t>
            </w:r>
            <w:proofErr w:type="spellEnd"/>
            <w:r w:rsidRPr="00A92542">
              <w:rPr>
                <w:i/>
                <w:sz w:val="16"/>
                <w:szCs w:val="16"/>
                <w:lang w:val="x-none"/>
              </w:rPr>
              <w:t xml:space="preserve"> соблюдения данной обязанности и применение мер ответственности производится Заказчиком ежемесячно</w:t>
            </w:r>
            <w:r w:rsidRPr="00A92542">
              <w:rPr>
                <w:i/>
                <w:sz w:val="16"/>
                <w:szCs w:val="16"/>
              </w:rPr>
              <w:t>)</w:t>
            </w:r>
            <w:r w:rsidRPr="00A92542">
              <w:rPr>
                <w:i/>
                <w:sz w:val="16"/>
                <w:szCs w:val="16"/>
                <w:lang w:val="x-none"/>
              </w:rPr>
              <w:t>.</w:t>
            </w:r>
          </w:p>
        </w:tc>
        <w:tc>
          <w:tcPr>
            <w:tcW w:w="509" w:type="pct"/>
          </w:tcPr>
          <w:p w:rsidR="004E2FB0" w:rsidRPr="00A92542" w:rsidRDefault="004E2FB0" w:rsidP="004E2FB0">
            <w:pPr>
              <w:spacing w:before="120"/>
              <w:jc w:val="center"/>
              <w:rPr>
                <w:sz w:val="16"/>
                <w:szCs w:val="16"/>
              </w:rPr>
            </w:pPr>
            <w:r w:rsidRPr="00A92542">
              <w:rPr>
                <w:sz w:val="16"/>
                <w:szCs w:val="16"/>
              </w:rPr>
              <w:t xml:space="preserve">200 </w:t>
            </w:r>
          </w:p>
        </w:tc>
        <w:tc>
          <w:tcPr>
            <w:tcW w:w="2107" w:type="pct"/>
          </w:tcPr>
          <w:p w:rsidR="004E2FB0" w:rsidRPr="00A92542" w:rsidRDefault="004E2FB0" w:rsidP="004E2FB0">
            <w:pPr>
              <w:spacing w:before="120"/>
              <w:jc w:val="both"/>
              <w:rPr>
                <w:sz w:val="16"/>
                <w:szCs w:val="16"/>
                <w:lang w:val="x-none"/>
              </w:rPr>
            </w:pPr>
            <w:r w:rsidRPr="00A92542">
              <w:rPr>
                <w:sz w:val="16"/>
                <w:szCs w:val="16"/>
              </w:rPr>
              <w:t>Не применяется.</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bookmarkStart w:id="264" w:name="_Ref499613281"/>
          </w:p>
        </w:tc>
        <w:bookmarkEnd w:id="264"/>
        <w:tc>
          <w:tcPr>
            <w:tcW w:w="2117" w:type="pct"/>
          </w:tcPr>
          <w:p w:rsidR="004E2FB0" w:rsidRPr="00A92542" w:rsidRDefault="004E2FB0" w:rsidP="004E2FB0">
            <w:pPr>
              <w:spacing w:before="120"/>
              <w:jc w:val="both"/>
              <w:rPr>
                <w:sz w:val="16"/>
                <w:szCs w:val="16"/>
              </w:rPr>
            </w:pPr>
            <w:r w:rsidRPr="00A92542">
              <w:rPr>
                <w:sz w:val="16"/>
                <w:szCs w:val="16"/>
                <w:u w:val="single"/>
              </w:rPr>
              <w:t>О</w:t>
            </w:r>
            <w:proofErr w:type="spellStart"/>
            <w:r w:rsidRPr="00A92542">
              <w:rPr>
                <w:sz w:val="16"/>
                <w:szCs w:val="16"/>
                <w:u w:val="single"/>
                <w:lang w:val="x-none"/>
              </w:rPr>
              <w:t>тсутств</w:t>
            </w:r>
            <w:r w:rsidRPr="00A92542">
              <w:rPr>
                <w:sz w:val="16"/>
                <w:szCs w:val="16"/>
                <w:u w:val="single"/>
              </w:rPr>
              <w:t>ие</w:t>
            </w:r>
            <w:proofErr w:type="spellEnd"/>
            <w:r w:rsidRPr="00A92542">
              <w:rPr>
                <w:sz w:val="16"/>
                <w:szCs w:val="16"/>
              </w:rPr>
              <w:t xml:space="preserve"> </w:t>
            </w:r>
            <w:r w:rsidRPr="00A92542">
              <w:rPr>
                <w:sz w:val="16"/>
                <w:szCs w:val="16"/>
                <w:lang w:val="x-none"/>
              </w:rPr>
              <w:t xml:space="preserve"> специалиста по ОТ на рабочем месте более 2 (</w:t>
            </w:r>
            <w:r w:rsidRPr="00A92542">
              <w:rPr>
                <w:sz w:val="16"/>
                <w:szCs w:val="16"/>
              </w:rPr>
              <w:t>д</w:t>
            </w:r>
            <w:proofErr w:type="spellStart"/>
            <w:r w:rsidRPr="00A92542">
              <w:rPr>
                <w:sz w:val="16"/>
                <w:szCs w:val="16"/>
                <w:lang w:val="x-none"/>
              </w:rPr>
              <w:t>вух</w:t>
            </w:r>
            <w:proofErr w:type="spellEnd"/>
            <w:r w:rsidRPr="00A92542">
              <w:rPr>
                <w:sz w:val="16"/>
                <w:szCs w:val="16"/>
                <w:lang w:val="x-none"/>
              </w:rPr>
              <w:t>) часов.</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lang w:val="x-none"/>
              </w:rPr>
            </w:pPr>
            <w:r w:rsidRPr="00A92542">
              <w:rPr>
                <w:sz w:val="16"/>
                <w:szCs w:val="16"/>
              </w:rPr>
              <w:t>Не применяется.</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A92542">
              <w:rPr>
                <w:sz w:val="16"/>
                <w:szCs w:val="16"/>
              </w:rPr>
              <w:t>п.п</w:t>
            </w:r>
            <w:proofErr w:type="spellEnd"/>
            <w:r w:rsidRPr="00A92542">
              <w:rPr>
                <w:sz w:val="16"/>
                <w:szCs w:val="16"/>
              </w:rPr>
              <w:t xml:space="preserve">. </w:t>
            </w:r>
            <w:r w:rsidRPr="00A92542">
              <w:rPr>
                <w:sz w:val="16"/>
                <w:szCs w:val="16"/>
              </w:rPr>
              <w:fldChar w:fldCharType="begin"/>
            </w:r>
            <w:r w:rsidRPr="00A92542">
              <w:rPr>
                <w:sz w:val="16"/>
                <w:szCs w:val="16"/>
              </w:rPr>
              <w:instrText xml:space="preserve"> REF _Ref499613233 \r \h  \* MERGEFORMAT </w:instrText>
            </w:r>
            <w:r w:rsidRPr="00A92542">
              <w:rPr>
                <w:sz w:val="16"/>
                <w:szCs w:val="16"/>
              </w:rPr>
            </w:r>
            <w:r w:rsidRPr="00A92542">
              <w:rPr>
                <w:sz w:val="16"/>
                <w:szCs w:val="16"/>
              </w:rPr>
              <w:fldChar w:fldCharType="separate"/>
            </w:r>
            <w:r w:rsidRPr="00A92542">
              <w:rPr>
                <w:sz w:val="16"/>
                <w:szCs w:val="16"/>
              </w:rPr>
              <w:t>1</w:t>
            </w:r>
            <w:r w:rsidRPr="00A92542">
              <w:rPr>
                <w:sz w:val="16"/>
                <w:szCs w:val="16"/>
              </w:rPr>
              <w:fldChar w:fldCharType="end"/>
            </w:r>
            <w:r w:rsidRPr="00A92542">
              <w:rPr>
                <w:sz w:val="16"/>
                <w:szCs w:val="16"/>
              </w:rPr>
              <w:t xml:space="preserve">-23 пункта 7.1 настоящего Положения, а также санитарно-эпидемиологических требований законодательства </w:t>
            </w:r>
            <w:r w:rsidRPr="00A92542">
              <w:rPr>
                <w:bCs/>
                <w:iCs/>
                <w:sz w:val="16"/>
                <w:szCs w:val="16"/>
              </w:rPr>
              <w:t>Российской Федерации</w:t>
            </w:r>
            <w:r w:rsidRPr="00A92542">
              <w:rPr>
                <w:sz w:val="16"/>
                <w:szCs w:val="16"/>
              </w:rPr>
              <w:t>.</w:t>
            </w:r>
          </w:p>
        </w:tc>
        <w:tc>
          <w:tcPr>
            <w:tcW w:w="509" w:type="pct"/>
          </w:tcPr>
          <w:p w:rsidR="004E2FB0" w:rsidRPr="00A92542" w:rsidRDefault="004E2FB0" w:rsidP="004E2FB0">
            <w:pPr>
              <w:spacing w:before="120"/>
              <w:jc w:val="center"/>
              <w:rPr>
                <w:sz w:val="16"/>
                <w:szCs w:val="16"/>
              </w:rPr>
            </w:pPr>
            <w:r w:rsidRPr="00A92542">
              <w:rPr>
                <w:sz w:val="16"/>
                <w:szCs w:val="16"/>
              </w:rPr>
              <w:t>20</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 xml:space="preserve">Отстранение от работы, удаление исполнителей с места производства работ. Остановка работ. </w:t>
            </w:r>
          </w:p>
        </w:tc>
      </w:tr>
      <w:tr w:rsidR="004E2FB0" w:rsidRPr="00A92542" w:rsidTr="004E2FB0">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4E2FB0" w:rsidRPr="00A92542" w:rsidRDefault="004E2FB0" w:rsidP="004E2FB0">
            <w:pPr>
              <w:spacing w:before="120"/>
              <w:jc w:val="center"/>
              <w:rPr>
                <w:sz w:val="16"/>
                <w:szCs w:val="16"/>
              </w:rPr>
            </w:pPr>
            <w:r w:rsidRPr="00A92542">
              <w:rPr>
                <w:sz w:val="16"/>
                <w:szCs w:val="16"/>
              </w:rPr>
              <w:t>200</w:t>
            </w:r>
          </w:p>
        </w:tc>
        <w:tc>
          <w:tcPr>
            <w:tcW w:w="2107" w:type="pct"/>
          </w:tcPr>
          <w:p w:rsidR="004E2FB0" w:rsidRPr="00A92542" w:rsidRDefault="004E2FB0" w:rsidP="004E2FB0">
            <w:pPr>
              <w:spacing w:before="120"/>
              <w:jc w:val="both"/>
              <w:rPr>
                <w:sz w:val="16"/>
                <w:szCs w:val="16"/>
                <w:lang w:val="x-none"/>
              </w:rPr>
            </w:pPr>
            <w:r w:rsidRPr="00A92542">
              <w:rPr>
                <w:sz w:val="16"/>
                <w:szCs w:val="16"/>
                <w:lang w:val="x-none"/>
              </w:rPr>
              <w:t xml:space="preserve">Отстранение от работы, удаление исполнителей с места производства работ. Остановка работ. </w:t>
            </w:r>
          </w:p>
        </w:tc>
      </w:tr>
      <w:tr w:rsidR="004E2FB0" w:rsidRPr="00A92542" w:rsidTr="004E2FB0">
        <w:trPr>
          <w:trHeight w:val="1339"/>
        </w:trPr>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4E2FB0" w:rsidRPr="00A92542" w:rsidRDefault="004E2FB0" w:rsidP="004E2FB0">
            <w:pPr>
              <w:spacing w:before="120"/>
              <w:jc w:val="center"/>
              <w:rPr>
                <w:sz w:val="16"/>
                <w:szCs w:val="16"/>
                <w:lang w:val="en-US"/>
              </w:rPr>
            </w:pPr>
            <w:r w:rsidRPr="00A92542">
              <w:rPr>
                <w:sz w:val="16"/>
                <w:szCs w:val="16"/>
                <w:lang w:val="en-US"/>
              </w:rPr>
              <w:t>5</w:t>
            </w:r>
          </w:p>
        </w:tc>
        <w:tc>
          <w:tcPr>
            <w:tcW w:w="2107" w:type="pct"/>
          </w:tcPr>
          <w:p w:rsidR="004E2FB0" w:rsidRPr="00A92542" w:rsidRDefault="004E2FB0" w:rsidP="004E2FB0">
            <w:pPr>
              <w:spacing w:before="120"/>
              <w:jc w:val="both"/>
              <w:rPr>
                <w:sz w:val="16"/>
                <w:szCs w:val="16"/>
              </w:rPr>
            </w:pPr>
            <w:r w:rsidRPr="00A92542">
              <w:rPr>
                <w:sz w:val="16"/>
                <w:szCs w:val="16"/>
              </w:rPr>
              <w:t>Не применяется.</w:t>
            </w:r>
          </w:p>
        </w:tc>
      </w:tr>
      <w:tr w:rsidR="004E2FB0" w:rsidRPr="00A92542" w:rsidTr="004E2FB0">
        <w:trPr>
          <w:trHeight w:val="246"/>
        </w:trPr>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4E2FB0" w:rsidRPr="00A92542" w:rsidRDefault="004E2FB0" w:rsidP="004E2FB0">
            <w:pPr>
              <w:spacing w:before="120"/>
              <w:jc w:val="center"/>
              <w:rPr>
                <w:sz w:val="16"/>
                <w:szCs w:val="16"/>
                <w:lang w:val="en-US"/>
              </w:rPr>
            </w:pPr>
            <w:r w:rsidRPr="00A92542">
              <w:rPr>
                <w:sz w:val="16"/>
                <w:szCs w:val="16"/>
              </w:rPr>
              <w:t>100</w:t>
            </w:r>
          </w:p>
        </w:tc>
        <w:tc>
          <w:tcPr>
            <w:tcW w:w="2107" w:type="pct"/>
          </w:tcPr>
          <w:p w:rsidR="004E2FB0" w:rsidRPr="00A92542" w:rsidRDefault="004E2FB0" w:rsidP="004E2FB0">
            <w:pPr>
              <w:spacing w:before="120"/>
              <w:jc w:val="both"/>
              <w:rPr>
                <w:sz w:val="16"/>
                <w:szCs w:val="16"/>
              </w:rPr>
            </w:pPr>
            <w:r w:rsidRPr="00A92542">
              <w:rPr>
                <w:sz w:val="16"/>
                <w:szCs w:val="16"/>
              </w:rPr>
              <w:t xml:space="preserve">отстранение от работы, удаление исполнителей с места производства работ. Остановка работ. </w:t>
            </w:r>
          </w:p>
        </w:tc>
      </w:tr>
      <w:tr w:rsidR="004E2FB0" w:rsidRPr="00A92542" w:rsidTr="004E2FB0">
        <w:trPr>
          <w:trHeight w:val="246"/>
        </w:trPr>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rPr>
              <w:t>Нарушение базовых правил</w:t>
            </w:r>
          </w:p>
        </w:tc>
        <w:tc>
          <w:tcPr>
            <w:tcW w:w="509" w:type="pct"/>
          </w:tcPr>
          <w:p w:rsidR="004E2FB0" w:rsidRPr="00A92542" w:rsidRDefault="004E2FB0" w:rsidP="004E2FB0">
            <w:pPr>
              <w:spacing w:before="120"/>
              <w:jc w:val="center"/>
              <w:rPr>
                <w:sz w:val="16"/>
                <w:szCs w:val="16"/>
              </w:rPr>
            </w:pPr>
            <w:r w:rsidRPr="00A92542">
              <w:rPr>
                <w:sz w:val="16"/>
                <w:szCs w:val="16"/>
              </w:rPr>
              <w:t>200</w:t>
            </w:r>
          </w:p>
        </w:tc>
        <w:tc>
          <w:tcPr>
            <w:tcW w:w="2107" w:type="pct"/>
          </w:tcPr>
          <w:p w:rsidR="004E2FB0" w:rsidRPr="00A92542" w:rsidRDefault="004E2FB0" w:rsidP="004E2FB0">
            <w:pPr>
              <w:spacing w:before="120"/>
              <w:jc w:val="both"/>
              <w:rPr>
                <w:sz w:val="16"/>
                <w:szCs w:val="16"/>
              </w:rPr>
            </w:pPr>
            <w:r w:rsidRPr="00A9254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4E2FB0" w:rsidRPr="00A92542" w:rsidTr="004E2FB0">
        <w:trPr>
          <w:trHeight w:val="246"/>
        </w:trPr>
        <w:tc>
          <w:tcPr>
            <w:tcW w:w="267" w:type="pct"/>
          </w:tcPr>
          <w:p w:rsidR="004E2FB0" w:rsidRPr="00A92542"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rsidR="004E2FB0" w:rsidRPr="00A92542" w:rsidRDefault="004E2FB0" w:rsidP="004E2FB0">
            <w:pPr>
              <w:spacing w:before="120"/>
              <w:jc w:val="both"/>
              <w:rPr>
                <w:sz w:val="16"/>
                <w:szCs w:val="16"/>
              </w:rPr>
            </w:pPr>
            <w:r w:rsidRPr="00A92542">
              <w:rPr>
                <w:sz w:val="16"/>
                <w:szCs w:val="16"/>
              </w:rPr>
              <w:t>Нарушение кардинальных правил</w:t>
            </w:r>
          </w:p>
        </w:tc>
        <w:tc>
          <w:tcPr>
            <w:tcW w:w="509" w:type="pct"/>
          </w:tcPr>
          <w:p w:rsidR="004E2FB0" w:rsidRPr="00A92542" w:rsidRDefault="004E2FB0" w:rsidP="004E2FB0">
            <w:pPr>
              <w:spacing w:before="120"/>
              <w:jc w:val="center"/>
              <w:rPr>
                <w:sz w:val="16"/>
                <w:szCs w:val="16"/>
              </w:rPr>
            </w:pPr>
            <w:r w:rsidRPr="00A92542">
              <w:rPr>
                <w:sz w:val="16"/>
                <w:szCs w:val="16"/>
              </w:rPr>
              <w:t>50</w:t>
            </w:r>
          </w:p>
        </w:tc>
        <w:tc>
          <w:tcPr>
            <w:tcW w:w="2107" w:type="pct"/>
          </w:tcPr>
          <w:p w:rsidR="004E2FB0" w:rsidRPr="00A92542" w:rsidRDefault="004E2FB0" w:rsidP="004E2FB0">
            <w:pPr>
              <w:spacing w:before="120"/>
              <w:jc w:val="both"/>
              <w:rPr>
                <w:sz w:val="16"/>
                <w:szCs w:val="16"/>
              </w:rPr>
            </w:pPr>
            <w:r w:rsidRPr="00A92542">
              <w:rPr>
                <w:sz w:val="16"/>
                <w:szCs w:val="16"/>
              </w:rPr>
              <w:t>Отстранение от работы, удаление исполнителей с места производства работ. Остановка работ.</w:t>
            </w:r>
          </w:p>
        </w:tc>
      </w:tr>
      <w:tr w:rsidR="00A2758F" w:rsidRPr="00A92542" w:rsidTr="004E2FB0">
        <w:trPr>
          <w:trHeight w:val="246"/>
        </w:trPr>
        <w:tc>
          <w:tcPr>
            <w:tcW w:w="267" w:type="pct"/>
          </w:tcPr>
          <w:p w:rsidR="00A2758F" w:rsidRPr="00A92542" w:rsidRDefault="00A2758F" w:rsidP="00A2758F">
            <w:pPr>
              <w:numPr>
                <w:ilvl w:val="0"/>
                <w:numId w:val="5"/>
              </w:numPr>
              <w:tabs>
                <w:tab w:val="left" w:pos="319"/>
              </w:tabs>
              <w:spacing w:before="120" w:after="120"/>
              <w:ind w:left="113" w:firstLine="0"/>
              <w:jc w:val="center"/>
              <w:rPr>
                <w:sz w:val="16"/>
                <w:szCs w:val="16"/>
                <w:lang w:val="x-none"/>
              </w:rPr>
            </w:pPr>
          </w:p>
        </w:tc>
        <w:tc>
          <w:tcPr>
            <w:tcW w:w="2117" w:type="pct"/>
          </w:tcPr>
          <w:p w:rsidR="00A2758F" w:rsidRPr="00A92542" w:rsidRDefault="00A2758F" w:rsidP="00A2758F">
            <w:pPr>
              <w:spacing w:before="120"/>
              <w:jc w:val="both"/>
              <w:rPr>
                <w:sz w:val="16"/>
                <w:szCs w:val="16"/>
              </w:rPr>
            </w:pPr>
            <w:r w:rsidRPr="00A9254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A2758F" w:rsidRPr="00A92542" w:rsidRDefault="00A2758F" w:rsidP="00A2758F">
            <w:pPr>
              <w:jc w:val="center"/>
              <w:rPr>
                <w:sz w:val="16"/>
                <w:szCs w:val="16"/>
              </w:rPr>
            </w:pPr>
          </w:p>
          <w:p w:rsidR="00A2758F" w:rsidRPr="00A92542" w:rsidRDefault="00A2758F" w:rsidP="00A2758F">
            <w:pPr>
              <w:spacing w:before="120"/>
              <w:jc w:val="center"/>
              <w:rPr>
                <w:sz w:val="16"/>
                <w:szCs w:val="16"/>
              </w:rPr>
            </w:pPr>
            <w:r w:rsidRPr="00A92542">
              <w:rPr>
                <w:sz w:val="16"/>
                <w:szCs w:val="16"/>
              </w:rPr>
              <w:t xml:space="preserve">100 </w:t>
            </w:r>
          </w:p>
        </w:tc>
        <w:tc>
          <w:tcPr>
            <w:tcW w:w="2107" w:type="pct"/>
          </w:tcPr>
          <w:p w:rsidR="00A2758F" w:rsidRPr="00A92542" w:rsidRDefault="00A2758F" w:rsidP="00A2758F">
            <w:pPr>
              <w:spacing w:before="120"/>
              <w:jc w:val="both"/>
              <w:rPr>
                <w:sz w:val="16"/>
                <w:szCs w:val="16"/>
              </w:rPr>
            </w:pPr>
            <w:r w:rsidRPr="00A92542">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A7125" w:rsidRPr="00A92542" w:rsidTr="004E2FB0">
        <w:trPr>
          <w:trHeight w:val="246"/>
        </w:trPr>
        <w:tc>
          <w:tcPr>
            <w:tcW w:w="267" w:type="pct"/>
          </w:tcPr>
          <w:p w:rsidR="006A7125" w:rsidRPr="00A92542" w:rsidRDefault="006A7125" w:rsidP="00A2758F">
            <w:pPr>
              <w:numPr>
                <w:ilvl w:val="0"/>
                <w:numId w:val="5"/>
              </w:numPr>
              <w:tabs>
                <w:tab w:val="left" w:pos="319"/>
              </w:tabs>
              <w:spacing w:before="120" w:after="120"/>
              <w:ind w:left="113" w:firstLine="0"/>
              <w:jc w:val="center"/>
              <w:rPr>
                <w:sz w:val="16"/>
                <w:szCs w:val="16"/>
                <w:lang w:val="x-none"/>
              </w:rPr>
            </w:pPr>
          </w:p>
        </w:tc>
        <w:tc>
          <w:tcPr>
            <w:tcW w:w="2117" w:type="pct"/>
          </w:tcPr>
          <w:p w:rsidR="006A7125" w:rsidRPr="00A92542" w:rsidRDefault="006A7125" w:rsidP="00E24B22">
            <w:pPr>
              <w:spacing w:before="120"/>
              <w:jc w:val="both"/>
              <w:rPr>
                <w:sz w:val="16"/>
                <w:szCs w:val="16"/>
              </w:rPr>
            </w:pPr>
            <w:r w:rsidRPr="00A92542">
              <w:rPr>
                <w:bCs/>
                <w:sz w:val="16"/>
                <w:szCs w:val="16"/>
              </w:rPr>
              <w:t>Не пред</w:t>
            </w:r>
            <w:r w:rsidR="00E24B22" w:rsidRPr="00A92542">
              <w:rPr>
                <w:bCs/>
                <w:sz w:val="16"/>
                <w:szCs w:val="16"/>
              </w:rPr>
              <w:t>оставление в срок либо предоставление недостоверных сведений, предусмотренных пунктом 6.</w:t>
            </w:r>
            <w:r w:rsidR="00442CA4" w:rsidRPr="00442CA4">
              <w:rPr>
                <w:bCs/>
                <w:sz w:val="16"/>
                <w:szCs w:val="16"/>
              </w:rPr>
              <w:t>1</w:t>
            </w:r>
            <w:r w:rsidR="00442CA4">
              <w:rPr>
                <w:bCs/>
                <w:sz w:val="16"/>
                <w:szCs w:val="16"/>
              </w:rPr>
              <w:t>.2</w:t>
            </w:r>
            <w:r w:rsidR="00E24B22" w:rsidRPr="00A92542">
              <w:rPr>
                <w:bCs/>
                <w:sz w:val="16"/>
                <w:szCs w:val="16"/>
              </w:rPr>
              <w:t>3 настоящего договора</w:t>
            </w:r>
          </w:p>
        </w:tc>
        <w:tc>
          <w:tcPr>
            <w:tcW w:w="509" w:type="pct"/>
          </w:tcPr>
          <w:p w:rsidR="006A7125" w:rsidRPr="00A92542" w:rsidRDefault="006A7125" w:rsidP="00A2758F">
            <w:pPr>
              <w:jc w:val="center"/>
              <w:rPr>
                <w:sz w:val="16"/>
                <w:szCs w:val="16"/>
              </w:rPr>
            </w:pPr>
          </w:p>
          <w:p w:rsidR="006A7125" w:rsidRPr="00A92542" w:rsidRDefault="006A7125" w:rsidP="00A2758F">
            <w:pPr>
              <w:jc w:val="center"/>
              <w:rPr>
                <w:sz w:val="16"/>
                <w:szCs w:val="16"/>
              </w:rPr>
            </w:pPr>
          </w:p>
          <w:p w:rsidR="006A7125" w:rsidRPr="00A92542" w:rsidRDefault="006A7125" w:rsidP="00A2758F">
            <w:pPr>
              <w:jc w:val="center"/>
              <w:rPr>
                <w:sz w:val="16"/>
                <w:szCs w:val="16"/>
              </w:rPr>
            </w:pPr>
            <w:r w:rsidRPr="00A92542">
              <w:rPr>
                <w:sz w:val="16"/>
                <w:szCs w:val="16"/>
              </w:rPr>
              <w:t>5</w:t>
            </w:r>
          </w:p>
        </w:tc>
        <w:tc>
          <w:tcPr>
            <w:tcW w:w="2107" w:type="pct"/>
          </w:tcPr>
          <w:p w:rsidR="006A7125" w:rsidRPr="00A92542" w:rsidRDefault="006A7125" w:rsidP="00A2758F">
            <w:pPr>
              <w:spacing w:before="120"/>
              <w:jc w:val="both"/>
              <w:rPr>
                <w:sz w:val="16"/>
                <w:szCs w:val="16"/>
              </w:rPr>
            </w:pPr>
          </w:p>
          <w:p w:rsidR="006A7125" w:rsidRPr="00A92542" w:rsidRDefault="006A7125" w:rsidP="00A2758F">
            <w:pPr>
              <w:spacing w:before="120"/>
              <w:jc w:val="both"/>
              <w:rPr>
                <w:sz w:val="16"/>
                <w:szCs w:val="16"/>
              </w:rPr>
            </w:pPr>
            <w:r w:rsidRPr="00A92542">
              <w:rPr>
                <w:sz w:val="16"/>
                <w:szCs w:val="16"/>
              </w:rPr>
              <w:t>Не применяется.</w:t>
            </w:r>
          </w:p>
        </w:tc>
      </w:tr>
    </w:tbl>
    <w:p w:rsidR="004E2FB0" w:rsidRPr="00A92542" w:rsidRDefault="004E2FB0" w:rsidP="004E2FB0">
      <w:pPr>
        <w:tabs>
          <w:tab w:val="left" w:pos="284"/>
        </w:tabs>
        <w:spacing w:before="120"/>
        <w:ind w:left="4678" w:right="141"/>
        <w:jc w:val="center"/>
        <w:rPr>
          <w:b/>
          <w:sz w:val="22"/>
          <w:szCs w:val="22"/>
        </w:rPr>
      </w:pPr>
      <w:bookmarkStart w:id="265" w:name="_Ref499613849"/>
    </w:p>
    <w:bookmarkEnd w:id="265"/>
    <w:p w:rsidR="004E2FB0" w:rsidRPr="00A92542" w:rsidRDefault="004E2FB0" w:rsidP="004E2FB0">
      <w:pPr>
        <w:spacing w:before="120"/>
        <w:ind w:left="142" w:right="141"/>
        <w:jc w:val="center"/>
        <w:rPr>
          <w:b/>
          <w:sz w:val="22"/>
          <w:szCs w:val="22"/>
        </w:rPr>
      </w:pPr>
      <w:r w:rsidRPr="00A92542">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4E2FB0" w:rsidRPr="00A92542" w:rsidRDefault="004E2FB0" w:rsidP="004E2FB0">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4E2FB0" w:rsidRPr="00A92542" w:rsidTr="004E2FB0">
        <w:tc>
          <w:tcPr>
            <w:tcW w:w="308" w:type="pct"/>
          </w:tcPr>
          <w:p w:rsidR="004E2FB0" w:rsidRPr="00A92542" w:rsidRDefault="004E2FB0" w:rsidP="004E2FB0">
            <w:pPr>
              <w:spacing w:before="120"/>
              <w:ind w:left="113"/>
              <w:jc w:val="center"/>
              <w:rPr>
                <w:sz w:val="16"/>
                <w:szCs w:val="22"/>
              </w:rPr>
            </w:pPr>
          </w:p>
        </w:tc>
        <w:tc>
          <w:tcPr>
            <w:tcW w:w="2231" w:type="pct"/>
          </w:tcPr>
          <w:p w:rsidR="004E2FB0" w:rsidRPr="00A92542" w:rsidRDefault="004E2FB0" w:rsidP="004E2FB0">
            <w:pPr>
              <w:spacing w:before="120"/>
              <w:jc w:val="center"/>
              <w:rPr>
                <w:b/>
                <w:sz w:val="16"/>
                <w:szCs w:val="22"/>
              </w:rPr>
            </w:pPr>
            <w:r w:rsidRPr="00A92542">
              <w:rPr>
                <w:b/>
                <w:sz w:val="16"/>
                <w:szCs w:val="22"/>
              </w:rPr>
              <w:t>Название / описание действия (бездействия)</w:t>
            </w:r>
          </w:p>
        </w:tc>
        <w:tc>
          <w:tcPr>
            <w:tcW w:w="692" w:type="pct"/>
          </w:tcPr>
          <w:p w:rsidR="004E2FB0" w:rsidRPr="00A92542" w:rsidRDefault="004E2FB0" w:rsidP="004E2FB0">
            <w:pPr>
              <w:spacing w:before="120"/>
              <w:jc w:val="center"/>
              <w:rPr>
                <w:b/>
                <w:sz w:val="16"/>
                <w:szCs w:val="22"/>
              </w:rPr>
            </w:pPr>
            <w:r w:rsidRPr="00A92542">
              <w:rPr>
                <w:b/>
                <w:sz w:val="16"/>
                <w:szCs w:val="22"/>
              </w:rPr>
              <w:t>Основная санкция</w:t>
            </w:r>
          </w:p>
          <w:p w:rsidR="004E2FB0" w:rsidRPr="00A92542" w:rsidRDefault="004E2FB0" w:rsidP="004E2FB0">
            <w:pPr>
              <w:spacing w:before="120"/>
              <w:jc w:val="center"/>
              <w:rPr>
                <w:b/>
                <w:sz w:val="16"/>
                <w:szCs w:val="22"/>
              </w:rPr>
            </w:pPr>
            <w:r w:rsidRPr="00A92542">
              <w:rPr>
                <w:b/>
                <w:sz w:val="16"/>
                <w:szCs w:val="22"/>
              </w:rPr>
              <w:t>Штраф*,</w:t>
            </w:r>
          </w:p>
          <w:p w:rsidR="004E2FB0" w:rsidRPr="00A92542" w:rsidRDefault="004E2FB0" w:rsidP="004E2FB0">
            <w:pPr>
              <w:spacing w:before="120"/>
              <w:jc w:val="center"/>
              <w:rPr>
                <w:b/>
                <w:sz w:val="16"/>
                <w:szCs w:val="22"/>
              </w:rPr>
            </w:pPr>
            <w:r w:rsidRPr="00A92542">
              <w:rPr>
                <w:b/>
                <w:sz w:val="16"/>
                <w:szCs w:val="22"/>
              </w:rPr>
              <w:t>(тыс. руб.)</w:t>
            </w:r>
          </w:p>
        </w:tc>
        <w:tc>
          <w:tcPr>
            <w:tcW w:w="1769" w:type="pct"/>
          </w:tcPr>
          <w:p w:rsidR="004E2FB0" w:rsidRPr="00A92542" w:rsidRDefault="004E2FB0" w:rsidP="004E2FB0">
            <w:pPr>
              <w:spacing w:before="120"/>
              <w:rPr>
                <w:b/>
                <w:sz w:val="16"/>
                <w:szCs w:val="22"/>
              </w:rPr>
            </w:pPr>
            <w:r w:rsidRPr="00A92542">
              <w:rPr>
                <w:b/>
                <w:sz w:val="16"/>
                <w:szCs w:val="22"/>
              </w:rPr>
              <w:t>Дополнительная санкция</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bookmarkStart w:id="266" w:name="_Ref499613827"/>
          </w:p>
        </w:tc>
        <w:bookmarkEnd w:id="266"/>
        <w:tc>
          <w:tcPr>
            <w:tcW w:w="2231" w:type="pct"/>
          </w:tcPr>
          <w:p w:rsidR="004E2FB0" w:rsidRPr="00A92542" w:rsidRDefault="004E2FB0" w:rsidP="004E2FB0">
            <w:pPr>
              <w:widowControl w:val="0"/>
              <w:autoSpaceDE w:val="0"/>
              <w:autoSpaceDN w:val="0"/>
              <w:adjustRightInd w:val="0"/>
              <w:spacing w:before="120"/>
              <w:ind w:left="23"/>
              <w:jc w:val="both"/>
              <w:rPr>
                <w:sz w:val="16"/>
                <w:szCs w:val="22"/>
                <w:lang w:eastAsia="en-US"/>
              </w:rPr>
            </w:pPr>
            <w:r w:rsidRPr="00A9254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92542">
              <w:rPr>
                <w:iCs/>
                <w:sz w:val="16"/>
                <w:szCs w:val="22"/>
                <w:lang w:eastAsia="en-US"/>
              </w:rPr>
              <w:t>проникновения / выхода (выезда) на территорию объекта в неустановленном месте (через периметр ограждения)</w:t>
            </w:r>
            <w:r w:rsidRPr="00A92542">
              <w:rPr>
                <w:sz w:val="16"/>
                <w:szCs w:val="22"/>
                <w:lang w:eastAsia="en-US"/>
              </w:rPr>
              <w:t>.</w:t>
            </w:r>
          </w:p>
        </w:tc>
        <w:tc>
          <w:tcPr>
            <w:tcW w:w="692" w:type="pct"/>
          </w:tcPr>
          <w:p w:rsidR="004E2FB0" w:rsidRPr="00A92542" w:rsidRDefault="004E2FB0" w:rsidP="004E2FB0">
            <w:pPr>
              <w:spacing w:before="120"/>
              <w:jc w:val="center"/>
              <w:rPr>
                <w:sz w:val="16"/>
                <w:szCs w:val="22"/>
              </w:rPr>
            </w:pPr>
            <w:r w:rsidRPr="00A92542">
              <w:rPr>
                <w:sz w:val="16"/>
                <w:szCs w:val="22"/>
              </w:rPr>
              <w:t>30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tabs>
                <w:tab w:val="num" w:pos="480"/>
              </w:tabs>
              <w:autoSpaceDE w:val="0"/>
              <w:autoSpaceDN w:val="0"/>
              <w:adjustRightInd w:val="0"/>
              <w:spacing w:before="120"/>
              <w:jc w:val="both"/>
              <w:rPr>
                <w:sz w:val="16"/>
                <w:szCs w:val="22"/>
                <w:lang w:eastAsia="en-US"/>
              </w:rPr>
            </w:pPr>
            <w:r w:rsidRPr="00A9254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4E2FB0" w:rsidRPr="00A92542" w:rsidRDefault="004E2FB0" w:rsidP="004E2FB0">
            <w:pPr>
              <w:spacing w:before="120"/>
              <w:jc w:val="center"/>
              <w:rPr>
                <w:sz w:val="16"/>
                <w:szCs w:val="22"/>
              </w:rPr>
            </w:pPr>
            <w:r w:rsidRPr="00A92542">
              <w:rPr>
                <w:sz w:val="16"/>
                <w:szCs w:val="22"/>
              </w:rPr>
              <w:t>20</w:t>
            </w:r>
          </w:p>
        </w:tc>
        <w:tc>
          <w:tcPr>
            <w:tcW w:w="1769" w:type="pct"/>
          </w:tcPr>
          <w:p w:rsidR="004E2FB0" w:rsidRPr="00A92542" w:rsidRDefault="004E2FB0" w:rsidP="004E2FB0">
            <w:pPr>
              <w:spacing w:before="120"/>
              <w:jc w:val="both"/>
              <w:rPr>
                <w:sz w:val="16"/>
                <w:szCs w:val="22"/>
              </w:rPr>
            </w:pPr>
            <w:r w:rsidRPr="00A9254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autoSpaceDE w:val="0"/>
              <w:autoSpaceDN w:val="0"/>
              <w:adjustRightInd w:val="0"/>
              <w:spacing w:before="120"/>
              <w:jc w:val="both"/>
              <w:rPr>
                <w:sz w:val="16"/>
                <w:szCs w:val="22"/>
                <w:lang w:eastAsia="en-US"/>
              </w:rPr>
            </w:pPr>
            <w:r w:rsidRPr="00A9254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4E2FB0" w:rsidRPr="00A92542" w:rsidRDefault="004E2FB0" w:rsidP="004E2FB0">
            <w:pPr>
              <w:spacing w:before="120"/>
              <w:jc w:val="center"/>
              <w:rPr>
                <w:sz w:val="16"/>
                <w:szCs w:val="22"/>
              </w:rPr>
            </w:pPr>
            <w:r w:rsidRPr="00A92542">
              <w:rPr>
                <w:sz w:val="16"/>
                <w:szCs w:val="22"/>
              </w:rPr>
              <w:t>50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bookmarkStart w:id="267" w:name="_Ref496877736"/>
          </w:p>
        </w:tc>
        <w:bookmarkEnd w:id="267"/>
        <w:tc>
          <w:tcPr>
            <w:tcW w:w="2231" w:type="pct"/>
          </w:tcPr>
          <w:p w:rsidR="004E2FB0" w:rsidRPr="00A92542" w:rsidRDefault="004E2FB0" w:rsidP="004E2FB0">
            <w:pPr>
              <w:widowControl w:val="0"/>
              <w:tabs>
                <w:tab w:val="num" w:pos="480"/>
              </w:tabs>
              <w:autoSpaceDE w:val="0"/>
              <w:autoSpaceDN w:val="0"/>
              <w:adjustRightInd w:val="0"/>
              <w:spacing w:before="120"/>
              <w:jc w:val="both"/>
              <w:rPr>
                <w:sz w:val="16"/>
                <w:szCs w:val="22"/>
                <w:lang w:eastAsia="en-US"/>
              </w:rPr>
            </w:pPr>
            <w:r w:rsidRPr="00A9254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4E2FB0" w:rsidRPr="00A92542" w:rsidRDefault="004E2FB0" w:rsidP="004E2FB0">
            <w:pPr>
              <w:spacing w:before="120"/>
              <w:jc w:val="center"/>
              <w:rPr>
                <w:sz w:val="16"/>
                <w:szCs w:val="22"/>
              </w:rPr>
            </w:pPr>
            <w:r w:rsidRPr="00A92542">
              <w:rPr>
                <w:sz w:val="16"/>
                <w:szCs w:val="22"/>
              </w:rPr>
              <w:t>5</w:t>
            </w:r>
          </w:p>
        </w:tc>
        <w:tc>
          <w:tcPr>
            <w:tcW w:w="1769" w:type="pct"/>
          </w:tcPr>
          <w:p w:rsidR="004E2FB0" w:rsidRPr="00A92542" w:rsidRDefault="004E2FB0" w:rsidP="004E2FB0">
            <w:pPr>
              <w:spacing w:before="120"/>
              <w:jc w:val="both"/>
              <w:rPr>
                <w:sz w:val="16"/>
                <w:szCs w:val="22"/>
              </w:rPr>
            </w:pPr>
            <w:r w:rsidRPr="00A9254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tabs>
                <w:tab w:val="num" w:pos="480"/>
              </w:tabs>
              <w:autoSpaceDE w:val="0"/>
              <w:autoSpaceDN w:val="0"/>
              <w:adjustRightInd w:val="0"/>
              <w:spacing w:before="120"/>
              <w:jc w:val="both"/>
              <w:rPr>
                <w:sz w:val="16"/>
                <w:szCs w:val="22"/>
                <w:lang w:eastAsia="en-US"/>
              </w:rPr>
            </w:pPr>
            <w:r w:rsidRPr="00A9254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4E2FB0" w:rsidRPr="00A92542" w:rsidRDefault="004E2FB0" w:rsidP="004E2FB0">
            <w:pPr>
              <w:spacing w:before="120"/>
              <w:jc w:val="center"/>
              <w:rPr>
                <w:sz w:val="16"/>
                <w:szCs w:val="22"/>
              </w:rPr>
            </w:pPr>
            <w:r w:rsidRPr="00A92542">
              <w:rPr>
                <w:sz w:val="16"/>
                <w:szCs w:val="22"/>
              </w:rPr>
              <w:t>50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tabs>
                <w:tab w:val="num" w:pos="480"/>
              </w:tabs>
              <w:autoSpaceDE w:val="0"/>
              <w:autoSpaceDN w:val="0"/>
              <w:adjustRightInd w:val="0"/>
              <w:spacing w:before="120"/>
              <w:jc w:val="both"/>
              <w:rPr>
                <w:sz w:val="16"/>
                <w:szCs w:val="22"/>
                <w:lang w:eastAsia="en-US"/>
              </w:rPr>
            </w:pPr>
            <w:r w:rsidRPr="00A9254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A92542">
              <w:rPr>
                <w:iCs/>
                <w:sz w:val="16"/>
                <w:szCs w:val="22"/>
                <w:lang w:eastAsia="en-US"/>
              </w:rPr>
              <w:t>перекид</w:t>
            </w:r>
            <w:proofErr w:type="spellEnd"/>
            <w:r w:rsidRPr="00A92542">
              <w:rPr>
                <w:iCs/>
                <w:sz w:val="16"/>
                <w:szCs w:val="22"/>
                <w:lang w:eastAsia="en-US"/>
              </w:rPr>
              <w:t xml:space="preserve"> через периметр ограждения и т.п.).</w:t>
            </w:r>
          </w:p>
        </w:tc>
        <w:tc>
          <w:tcPr>
            <w:tcW w:w="692" w:type="pct"/>
          </w:tcPr>
          <w:p w:rsidR="004E2FB0" w:rsidRPr="00A92542" w:rsidRDefault="004E2FB0" w:rsidP="004E2FB0">
            <w:pPr>
              <w:spacing w:before="120"/>
              <w:jc w:val="center"/>
              <w:rPr>
                <w:sz w:val="16"/>
                <w:szCs w:val="22"/>
              </w:rPr>
            </w:pPr>
            <w:r w:rsidRPr="00A92542">
              <w:rPr>
                <w:sz w:val="16"/>
                <w:szCs w:val="22"/>
              </w:rPr>
              <w:t>50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tabs>
                <w:tab w:val="num" w:pos="480"/>
              </w:tabs>
              <w:autoSpaceDE w:val="0"/>
              <w:autoSpaceDN w:val="0"/>
              <w:adjustRightInd w:val="0"/>
              <w:spacing w:before="120"/>
              <w:jc w:val="both"/>
              <w:rPr>
                <w:iCs/>
                <w:sz w:val="16"/>
                <w:szCs w:val="22"/>
                <w:lang w:eastAsia="en-US"/>
              </w:rPr>
            </w:pPr>
            <w:r w:rsidRPr="00A9254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4E2FB0" w:rsidRPr="00A92542" w:rsidRDefault="004E2FB0" w:rsidP="004E2FB0">
            <w:pPr>
              <w:spacing w:before="120"/>
              <w:jc w:val="center"/>
              <w:rPr>
                <w:sz w:val="16"/>
                <w:szCs w:val="22"/>
              </w:rPr>
            </w:pPr>
            <w:r w:rsidRPr="00A92542">
              <w:rPr>
                <w:sz w:val="16"/>
                <w:szCs w:val="22"/>
              </w:rPr>
              <w:t>50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tabs>
                <w:tab w:val="num" w:pos="480"/>
              </w:tabs>
              <w:autoSpaceDE w:val="0"/>
              <w:autoSpaceDN w:val="0"/>
              <w:adjustRightInd w:val="0"/>
              <w:spacing w:before="120"/>
              <w:jc w:val="both"/>
              <w:rPr>
                <w:sz w:val="16"/>
                <w:szCs w:val="22"/>
                <w:lang w:eastAsia="en-US"/>
              </w:rPr>
            </w:pPr>
            <w:r w:rsidRPr="00A9254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4E2FB0" w:rsidRPr="00A92542" w:rsidRDefault="004E2FB0" w:rsidP="004E2FB0">
            <w:pPr>
              <w:spacing w:before="120"/>
              <w:jc w:val="center"/>
              <w:rPr>
                <w:sz w:val="16"/>
                <w:szCs w:val="22"/>
              </w:rPr>
            </w:pPr>
            <w:r w:rsidRPr="00A92542">
              <w:rPr>
                <w:sz w:val="16"/>
                <w:szCs w:val="22"/>
              </w:rPr>
              <w:t>10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tabs>
                <w:tab w:val="num" w:pos="480"/>
              </w:tabs>
              <w:autoSpaceDE w:val="0"/>
              <w:autoSpaceDN w:val="0"/>
              <w:adjustRightInd w:val="0"/>
              <w:spacing w:before="120"/>
              <w:jc w:val="both"/>
              <w:rPr>
                <w:sz w:val="16"/>
                <w:szCs w:val="22"/>
                <w:lang w:eastAsia="en-US"/>
              </w:rPr>
            </w:pPr>
            <w:r w:rsidRPr="00A9254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4E2FB0" w:rsidRPr="00A92542" w:rsidRDefault="004E2FB0" w:rsidP="004E2FB0">
            <w:pPr>
              <w:spacing w:before="120"/>
              <w:jc w:val="center"/>
              <w:rPr>
                <w:sz w:val="16"/>
                <w:szCs w:val="22"/>
              </w:rPr>
            </w:pPr>
            <w:r w:rsidRPr="00A92542">
              <w:rPr>
                <w:sz w:val="16"/>
                <w:szCs w:val="22"/>
              </w:rPr>
              <w:t>20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tabs>
                <w:tab w:val="num" w:pos="480"/>
              </w:tabs>
              <w:autoSpaceDE w:val="0"/>
              <w:autoSpaceDN w:val="0"/>
              <w:adjustRightInd w:val="0"/>
              <w:spacing w:before="120"/>
              <w:jc w:val="both"/>
              <w:rPr>
                <w:sz w:val="16"/>
                <w:szCs w:val="22"/>
                <w:lang w:eastAsia="en-US"/>
              </w:rPr>
            </w:pPr>
            <w:r w:rsidRPr="00A9254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4E2FB0" w:rsidRPr="00A92542" w:rsidRDefault="004E2FB0" w:rsidP="004E2FB0">
            <w:pPr>
              <w:spacing w:before="120"/>
              <w:jc w:val="center"/>
              <w:rPr>
                <w:sz w:val="16"/>
                <w:szCs w:val="22"/>
              </w:rPr>
            </w:pPr>
            <w:r w:rsidRPr="00A92542">
              <w:rPr>
                <w:sz w:val="16"/>
                <w:szCs w:val="22"/>
              </w:rPr>
              <w:t>20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bookmarkStart w:id="268" w:name="_Ref496878826"/>
          </w:p>
        </w:tc>
        <w:bookmarkEnd w:id="268"/>
        <w:tc>
          <w:tcPr>
            <w:tcW w:w="2231" w:type="pct"/>
          </w:tcPr>
          <w:p w:rsidR="004E2FB0" w:rsidRPr="00A92542" w:rsidRDefault="004E2FB0" w:rsidP="004E2FB0">
            <w:pPr>
              <w:widowControl w:val="0"/>
              <w:tabs>
                <w:tab w:val="num" w:pos="480"/>
              </w:tabs>
              <w:autoSpaceDE w:val="0"/>
              <w:autoSpaceDN w:val="0"/>
              <w:adjustRightInd w:val="0"/>
              <w:spacing w:before="120"/>
              <w:jc w:val="both"/>
              <w:rPr>
                <w:sz w:val="16"/>
                <w:szCs w:val="22"/>
                <w:lang w:eastAsia="en-US"/>
              </w:rPr>
            </w:pPr>
            <w:r w:rsidRPr="00A9254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4E2FB0" w:rsidRPr="00A92542" w:rsidRDefault="004E2FB0" w:rsidP="004E2FB0">
            <w:pPr>
              <w:spacing w:before="120"/>
              <w:jc w:val="center"/>
              <w:rPr>
                <w:sz w:val="16"/>
                <w:szCs w:val="22"/>
              </w:rPr>
            </w:pPr>
            <w:r w:rsidRPr="00A92542">
              <w:rPr>
                <w:sz w:val="16"/>
                <w:szCs w:val="22"/>
              </w:rPr>
              <w:t>20</w:t>
            </w:r>
          </w:p>
        </w:tc>
        <w:tc>
          <w:tcPr>
            <w:tcW w:w="1769" w:type="pct"/>
          </w:tcPr>
          <w:p w:rsidR="004E2FB0" w:rsidRPr="00A92542" w:rsidRDefault="004E2FB0" w:rsidP="004E2FB0">
            <w:pPr>
              <w:spacing w:before="120"/>
              <w:rPr>
                <w:sz w:val="16"/>
                <w:szCs w:val="22"/>
              </w:rPr>
            </w:pPr>
            <w:r w:rsidRPr="00A9254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bookmarkStart w:id="269" w:name="_Ref496879343"/>
          </w:p>
        </w:tc>
        <w:bookmarkEnd w:id="269"/>
        <w:tc>
          <w:tcPr>
            <w:tcW w:w="2231" w:type="pct"/>
          </w:tcPr>
          <w:p w:rsidR="004E2FB0" w:rsidRPr="00A92542" w:rsidRDefault="004E2FB0" w:rsidP="004E2FB0">
            <w:pPr>
              <w:widowControl w:val="0"/>
              <w:tabs>
                <w:tab w:val="num" w:pos="480"/>
              </w:tabs>
              <w:autoSpaceDE w:val="0"/>
              <w:autoSpaceDN w:val="0"/>
              <w:adjustRightInd w:val="0"/>
              <w:spacing w:before="120"/>
              <w:rPr>
                <w:sz w:val="16"/>
                <w:szCs w:val="22"/>
                <w:lang w:eastAsia="en-US"/>
              </w:rPr>
            </w:pPr>
            <w:r w:rsidRPr="00A9254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4E2FB0" w:rsidRPr="00A92542" w:rsidRDefault="004E2FB0" w:rsidP="004E2FB0">
            <w:pPr>
              <w:spacing w:before="120"/>
              <w:jc w:val="center"/>
              <w:rPr>
                <w:sz w:val="16"/>
                <w:szCs w:val="22"/>
              </w:rPr>
            </w:pPr>
            <w:r w:rsidRPr="00A92542">
              <w:rPr>
                <w:sz w:val="16"/>
                <w:szCs w:val="22"/>
              </w:rPr>
              <w:t>15</w:t>
            </w:r>
          </w:p>
        </w:tc>
        <w:tc>
          <w:tcPr>
            <w:tcW w:w="1769" w:type="pct"/>
          </w:tcPr>
          <w:p w:rsidR="004E2FB0" w:rsidRPr="00A92542" w:rsidRDefault="004E2FB0" w:rsidP="004E2FB0">
            <w:pPr>
              <w:spacing w:before="120"/>
              <w:jc w:val="both"/>
              <w:rPr>
                <w:sz w:val="16"/>
                <w:szCs w:val="22"/>
              </w:rPr>
            </w:pPr>
            <w:r w:rsidRPr="00A92542">
              <w:rPr>
                <w:sz w:val="16"/>
                <w:szCs w:val="22"/>
              </w:rPr>
              <w:t>Не применяется.</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bookmarkStart w:id="270" w:name="_Ref499613830"/>
          </w:p>
        </w:tc>
        <w:bookmarkEnd w:id="270"/>
        <w:tc>
          <w:tcPr>
            <w:tcW w:w="2231" w:type="pct"/>
          </w:tcPr>
          <w:p w:rsidR="004E2FB0" w:rsidRPr="00A92542" w:rsidRDefault="004E2FB0" w:rsidP="004E2FB0">
            <w:pPr>
              <w:widowControl w:val="0"/>
              <w:tabs>
                <w:tab w:val="num" w:pos="480"/>
              </w:tabs>
              <w:autoSpaceDE w:val="0"/>
              <w:autoSpaceDN w:val="0"/>
              <w:adjustRightInd w:val="0"/>
              <w:spacing w:before="120"/>
              <w:rPr>
                <w:sz w:val="16"/>
                <w:szCs w:val="22"/>
                <w:lang w:eastAsia="en-US"/>
              </w:rPr>
            </w:pPr>
            <w:r w:rsidRPr="00A9254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4E2FB0" w:rsidRPr="00A92542" w:rsidRDefault="004E2FB0" w:rsidP="004E2FB0">
            <w:pPr>
              <w:spacing w:before="120"/>
              <w:jc w:val="center"/>
              <w:rPr>
                <w:sz w:val="16"/>
                <w:szCs w:val="22"/>
              </w:rPr>
            </w:pPr>
            <w:r w:rsidRPr="00A92542">
              <w:rPr>
                <w:sz w:val="16"/>
                <w:szCs w:val="22"/>
              </w:rPr>
              <w:t>10</w:t>
            </w:r>
          </w:p>
        </w:tc>
        <w:tc>
          <w:tcPr>
            <w:tcW w:w="1769" w:type="pct"/>
          </w:tcPr>
          <w:p w:rsidR="004E2FB0" w:rsidRPr="00A92542" w:rsidRDefault="004E2FB0" w:rsidP="004E2FB0">
            <w:pPr>
              <w:spacing w:before="120"/>
              <w:jc w:val="both"/>
              <w:rPr>
                <w:sz w:val="16"/>
                <w:szCs w:val="22"/>
              </w:rPr>
            </w:pPr>
            <w:r w:rsidRPr="00A9254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tabs>
                <w:tab w:val="num" w:pos="480"/>
              </w:tabs>
              <w:autoSpaceDE w:val="0"/>
              <w:autoSpaceDN w:val="0"/>
              <w:adjustRightInd w:val="0"/>
              <w:spacing w:before="120"/>
              <w:jc w:val="both"/>
              <w:rPr>
                <w:sz w:val="16"/>
                <w:szCs w:val="22"/>
                <w:lang w:eastAsia="en-US"/>
              </w:rPr>
            </w:pPr>
            <w:r w:rsidRPr="00A9254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4E2FB0" w:rsidRPr="00A92542" w:rsidRDefault="004E2FB0" w:rsidP="004E2FB0">
            <w:pPr>
              <w:spacing w:before="120"/>
              <w:jc w:val="center"/>
              <w:rPr>
                <w:sz w:val="16"/>
                <w:szCs w:val="22"/>
              </w:rPr>
            </w:pPr>
            <w:r w:rsidRPr="00A92542">
              <w:rPr>
                <w:sz w:val="16"/>
                <w:szCs w:val="22"/>
              </w:rPr>
              <w:t>50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 Блокирование пропуска нарушителя(-ей).</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tabs>
                <w:tab w:val="num" w:pos="480"/>
              </w:tabs>
              <w:autoSpaceDE w:val="0"/>
              <w:autoSpaceDN w:val="0"/>
              <w:adjustRightInd w:val="0"/>
              <w:spacing w:before="120"/>
              <w:jc w:val="both"/>
              <w:rPr>
                <w:sz w:val="16"/>
                <w:szCs w:val="22"/>
                <w:lang w:eastAsia="en-US"/>
              </w:rPr>
            </w:pPr>
            <w:r w:rsidRPr="00A9254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4E2FB0" w:rsidRPr="00A92542" w:rsidRDefault="004E2FB0" w:rsidP="004E2FB0">
            <w:pPr>
              <w:spacing w:before="120"/>
              <w:jc w:val="center"/>
              <w:rPr>
                <w:sz w:val="16"/>
                <w:szCs w:val="22"/>
              </w:rPr>
            </w:pPr>
            <w:r w:rsidRPr="00A92542">
              <w:rPr>
                <w:sz w:val="16"/>
                <w:szCs w:val="22"/>
              </w:rPr>
              <w:t>50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 Блокирование пропуска нарушителя(-ей).</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spacing w:before="120"/>
              <w:jc w:val="both"/>
              <w:rPr>
                <w:sz w:val="16"/>
                <w:szCs w:val="22"/>
                <w:lang w:eastAsia="en-US"/>
              </w:rPr>
            </w:pPr>
            <w:r w:rsidRPr="00A92542">
              <w:rPr>
                <w:sz w:val="16"/>
                <w:szCs w:val="22"/>
                <w:lang w:eastAsia="en-US"/>
              </w:rPr>
              <w:t xml:space="preserve">Однократное нарушение установленного пропускного и </w:t>
            </w:r>
            <w:proofErr w:type="spellStart"/>
            <w:r w:rsidRPr="00A92542">
              <w:rPr>
                <w:sz w:val="16"/>
                <w:szCs w:val="22"/>
                <w:lang w:eastAsia="en-US"/>
              </w:rPr>
              <w:t>внутриобъектового</w:t>
            </w:r>
            <w:proofErr w:type="spellEnd"/>
            <w:r w:rsidRPr="00A92542">
              <w:rPr>
                <w:sz w:val="16"/>
                <w:szCs w:val="22"/>
                <w:lang w:eastAsia="en-US"/>
              </w:rPr>
              <w:t xml:space="preserve"> режима на Объекте.</w:t>
            </w:r>
          </w:p>
        </w:tc>
        <w:tc>
          <w:tcPr>
            <w:tcW w:w="692" w:type="pct"/>
          </w:tcPr>
          <w:p w:rsidR="004E2FB0" w:rsidRPr="00A92542" w:rsidRDefault="004E2FB0" w:rsidP="004E2FB0">
            <w:pPr>
              <w:spacing w:before="120"/>
              <w:jc w:val="center"/>
              <w:rPr>
                <w:sz w:val="16"/>
                <w:szCs w:val="22"/>
              </w:rPr>
            </w:pPr>
            <w:r w:rsidRPr="00A92542">
              <w:rPr>
                <w:sz w:val="16"/>
                <w:szCs w:val="22"/>
              </w:rPr>
              <w:t>10 </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tabs>
                <w:tab w:val="num" w:pos="21"/>
              </w:tabs>
              <w:spacing w:before="120"/>
              <w:jc w:val="both"/>
              <w:rPr>
                <w:sz w:val="16"/>
                <w:szCs w:val="22"/>
                <w:lang w:eastAsia="en-US"/>
              </w:rPr>
            </w:pPr>
            <w:r w:rsidRPr="00A9254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4E2FB0" w:rsidRPr="00A92542" w:rsidRDefault="004E2FB0" w:rsidP="004E2FB0">
            <w:pPr>
              <w:spacing w:before="120"/>
              <w:jc w:val="center"/>
              <w:rPr>
                <w:sz w:val="16"/>
                <w:szCs w:val="22"/>
              </w:rPr>
            </w:pPr>
            <w:r w:rsidRPr="00A92542">
              <w:rPr>
                <w:sz w:val="16"/>
                <w:szCs w:val="22"/>
              </w:rPr>
              <w:t>10 </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spacing w:before="120"/>
              <w:jc w:val="both"/>
              <w:rPr>
                <w:sz w:val="16"/>
                <w:szCs w:val="22"/>
                <w:lang w:eastAsia="en-US"/>
              </w:rPr>
            </w:pPr>
            <w:r w:rsidRPr="00A9254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4E2FB0" w:rsidRPr="00A92542" w:rsidRDefault="004E2FB0" w:rsidP="004E2FB0">
            <w:pPr>
              <w:spacing w:before="120"/>
              <w:jc w:val="center"/>
              <w:rPr>
                <w:sz w:val="16"/>
                <w:szCs w:val="22"/>
              </w:rPr>
            </w:pPr>
            <w:r w:rsidRPr="00A92542">
              <w:rPr>
                <w:sz w:val="16"/>
                <w:szCs w:val="22"/>
              </w:rPr>
              <w:t>20 </w:t>
            </w:r>
          </w:p>
        </w:tc>
        <w:tc>
          <w:tcPr>
            <w:tcW w:w="1769" w:type="pct"/>
          </w:tcPr>
          <w:p w:rsidR="004E2FB0" w:rsidRPr="00A92542" w:rsidRDefault="004E2FB0" w:rsidP="004E2FB0">
            <w:pPr>
              <w:spacing w:before="120"/>
              <w:jc w:val="both"/>
              <w:rPr>
                <w:sz w:val="16"/>
                <w:szCs w:val="22"/>
              </w:rPr>
            </w:pPr>
            <w:r w:rsidRPr="00A9254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spacing w:before="120"/>
              <w:jc w:val="both"/>
              <w:rPr>
                <w:sz w:val="16"/>
                <w:szCs w:val="22"/>
              </w:rPr>
            </w:pPr>
            <w:r w:rsidRPr="00A92542">
              <w:rPr>
                <w:sz w:val="16"/>
                <w:szCs w:val="22"/>
              </w:rPr>
              <w:t xml:space="preserve">Сокрытие или попытка сокрытия Подрядчиком от Заказчика информации </w:t>
            </w:r>
            <w:proofErr w:type="spellStart"/>
            <w:r w:rsidRPr="00A92542">
              <w:rPr>
                <w:sz w:val="16"/>
                <w:szCs w:val="22"/>
              </w:rPr>
              <w:t>п.п</w:t>
            </w:r>
            <w:proofErr w:type="spellEnd"/>
            <w:r w:rsidRPr="00A92542">
              <w:rPr>
                <w:sz w:val="16"/>
                <w:szCs w:val="22"/>
              </w:rPr>
              <w:t xml:space="preserve">. </w:t>
            </w:r>
            <w:r w:rsidRPr="00A92542">
              <w:rPr>
                <w:sz w:val="16"/>
                <w:szCs w:val="22"/>
              </w:rPr>
              <w:fldChar w:fldCharType="begin"/>
            </w:r>
            <w:r w:rsidRPr="00A92542">
              <w:rPr>
                <w:sz w:val="16"/>
                <w:szCs w:val="22"/>
              </w:rPr>
              <w:instrText xml:space="preserve"> REF _Ref499613827 \r \h  \* MERGEFORMAT </w:instrText>
            </w:r>
            <w:r w:rsidRPr="00A92542">
              <w:rPr>
                <w:sz w:val="16"/>
                <w:szCs w:val="22"/>
              </w:rPr>
            </w:r>
            <w:r w:rsidRPr="00A92542">
              <w:rPr>
                <w:sz w:val="16"/>
                <w:szCs w:val="22"/>
              </w:rPr>
              <w:fldChar w:fldCharType="separate"/>
            </w:r>
            <w:r w:rsidRPr="00A92542">
              <w:rPr>
                <w:sz w:val="16"/>
                <w:szCs w:val="22"/>
              </w:rPr>
              <w:t>1</w:t>
            </w:r>
            <w:r w:rsidRPr="00A92542">
              <w:rPr>
                <w:sz w:val="16"/>
                <w:szCs w:val="22"/>
              </w:rPr>
              <w:fldChar w:fldCharType="end"/>
            </w:r>
            <w:r w:rsidRPr="00A92542">
              <w:rPr>
                <w:sz w:val="16"/>
                <w:szCs w:val="22"/>
              </w:rPr>
              <w:t>-</w:t>
            </w:r>
            <w:r w:rsidRPr="00A92542">
              <w:rPr>
                <w:sz w:val="16"/>
                <w:szCs w:val="22"/>
              </w:rPr>
              <w:fldChar w:fldCharType="begin"/>
            </w:r>
            <w:r w:rsidRPr="00A92542">
              <w:rPr>
                <w:sz w:val="16"/>
                <w:szCs w:val="22"/>
              </w:rPr>
              <w:instrText xml:space="preserve"> REF _Ref499613830 \r \h  \* MERGEFORMAT </w:instrText>
            </w:r>
            <w:r w:rsidRPr="00A92542">
              <w:rPr>
                <w:sz w:val="16"/>
                <w:szCs w:val="22"/>
              </w:rPr>
            </w:r>
            <w:r w:rsidRPr="00A92542">
              <w:rPr>
                <w:sz w:val="16"/>
                <w:szCs w:val="22"/>
              </w:rPr>
              <w:fldChar w:fldCharType="separate"/>
            </w:r>
            <w:r w:rsidRPr="00A92542">
              <w:rPr>
                <w:sz w:val="16"/>
                <w:szCs w:val="22"/>
              </w:rPr>
              <w:t>13</w:t>
            </w:r>
            <w:r w:rsidRPr="00A92542">
              <w:rPr>
                <w:sz w:val="16"/>
                <w:szCs w:val="22"/>
              </w:rPr>
              <w:fldChar w:fldCharType="end"/>
            </w:r>
            <w:r w:rsidRPr="00A92542">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4E2FB0" w:rsidRPr="00A92542" w:rsidRDefault="004E2FB0" w:rsidP="004E2FB0">
            <w:pPr>
              <w:spacing w:before="120"/>
              <w:jc w:val="center"/>
              <w:rPr>
                <w:sz w:val="16"/>
                <w:szCs w:val="22"/>
              </w:rPr>
            </w:pPr>
            <w:r w:rsidRPr="00A92542">
              <w:rPr>
                <w:sz w:val="16"/>
                <w:szCs w:val="22"/>
              </w:rPr>
              <w:t xml:space="preserve">100 </w:t>
            </w:r>
          </w:p>
        </w:tc>
        <w:tc>
          <w:tcPr>
            <w:tcW w:w="1769" w:type="pct"/>
          </w:tcPr>
          <w:p w:rsidR="004E2FB0" w:rsidRPr="00A92542" w:rsidRDefault="004E2FB0" w:rsidP="004E2FB0">
            <w:pPr>
              <w:spacing w:before="120"/>
              <w:jc w:val="center"/>
              <w:rPr>
                <w:sz w:val="16"/>
                <w:szCs w:val="22"/>
              </w:rPr>
            </w:pPr>
          </w:p>
          <w:p w:rsidR="004E2FB0" w:rsidRPr="00A92542" w:rsidRDefault="004E2FB0" w:rsidP="004E2FB0">
            <w:pPr>
              <w:spacing w:before="120"/>
              <w:rPr>
                <w:sz w:val="16"/>
                <w:szCs w:val="22"/>
              </w:rPr>
            </w:pPr>
            <w:r w:rsidRPr="00A92542">
              <w:rPr>
                <w:sz w:val="16"/>
                <w:szCs w:val="22"/>
              </w:rPr>
              <w:t>Не применяется.</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spacing w:before="120"/>
              <w:jc w:val="both"/>
              <w:rPr>
                <w:sz w:val="16"/>
                <w:szCs w:val="22"/>
              </w:rPr>
            </w:pPr>
            <w:r w:rsidRPr="00A9254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4E2FB0" w:rsidRPr="00A92542" w:rsidRDefault="004E2FB0" w:rsidP="004E2FB0">
            <w:pPr>
              <w:spacing w:before="120"/>
              <w:jc w:val="center"/>
              <w:rPr>
                <w:sz w:val="16"/>
                <w:szCs w:val="22"/>
              </w:rPr>
            </w:pPr>
            <w:r w:rsidRPr="00A92542">
              <w:rPr>
                <w:sz w:val="16"/>
                <w:szCs w:val="22"/>
              </w:rPr>
              <w:t>100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spacing w:before="120"/>
              <w:jc w:val="both"/>
              <w:rPr>
                <w:sz w:val="16"/>
                <w:szCs w:val="22"/>
              </w:rPr>
            </w:pPr>
            <w:r w:rsidRPr="00A92542">
              <w:rPr>
                <w:sz w:val="16"/>
                <w:szCs w:val="22"/>
              </w:rPr>
              <w:t xml:space="preserve">Обращение правоохранительных органов </w:t>
            </w:r>
            <w:r w:rsidRPr="00A92542">
              <w:rPr>
                <w:bCs/>
                <w:iCs/>
                <w:sz w:val="16"/>
                <w:szCs w:val="22"/>
              </w:rPr>
              <w:t>Российской Федерации</w:t>
            </w:r>
            <w:r w:rsidRPr="00A9254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4E2FB0" w:rsidRPr="00A92542" w:rsidRDefault="004E2FB0" w:rsidP="004E2FB0">
            <w:pPr>
              <w:spacing w:before="120"/>
              <w:jc w:val="center"/>
              <w:rPr>
                <w:sz w:val="16"/>
                <w:szCs w:val="22"/>
              </w:rPr>
            </w:pPr>
            <w:r w:rsidRPr="00A92542">
              <w:rPr>
                <w:sz w:val="16"/>
                <w:szCs w:val="22"/>
              </w:rPr>
              <w:t xml:space="preserve">50 </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в отношении которого поступило обращение.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autoSpaceDE w:val="0"/>
              <w:autoSpaceDN w:val="0"/>
              <w:adjustRightInd w:val="0"/>
              <w:spacing w:before="120"/>
              <w:ind w:left="23"/>
              <w:jc w:val="both"/>
              <w:rPr>
                <w:sz w:val="16"/>
                <w:szCs w:val="22"/>
                <w:lang w:eastAsia="en-US"/>
              </w:rPr>
            </w:pPr>
            <w:r w:rsidRPr="00A92542">
              <w:rPr>
                <w:sz w:val="16"/>
                <w:szCs w:val="22"/>
              </w:rPr>
              <w:t>Курение вне установленных в надлежащем порядке мест для курения.</w:t>
            </w:r>
          </w:p>
        </w:tc>
        <w:tc>
          <w:tcPr>
            <w:tcW w:w="692" w:type="pct"/>
          </w:tcPr>
          <w:p w:rsidR="004E2FB0" w:rsidRPr="00A92542" w:rsidRDefault="004E2FB0" w:rsidP="004E2FB0">
            <w:pPr>
              <w:spacing w:before="120"/>
              <w:jc w:val="center"/>
              <w:rPr>
                <w:sz w:val="16"/>
                <w:szCs w:val="22"/>
              </w:rPr>
            </w:pPr>
            <w:r w:rsidRPr="00A92542">
              <w:rPr>
                <w:sz w:val="16"/>
                <w:szCs w:val="22"/>
              </w:rPr>
              <w:t>10</w:t>
            </w:r>
          </w:p>
        </w:tc>
        <w:tc>
          <w:tcPr>
            <w:tcW w:w="1769" w:type="pct"/>
          </w:tcPr>
          <w:p w:rsidR="004E2FB0" w:rsidRPr="00A92542" w:rsidRDefault="004E2FB0" w:rsidP="004E2FB0">
            <w:pPr>
              <w:spacing w:before="120"/>
              <w:jc w:val="both"/>
              <w:rPr>
                <w:sz w:val="16"/>
                <w:szCs w:val="22"/>
              </w:rPr>
            </w:pPr>
            <w:r w:rsidRPr="00A9254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autoSpaceDE w:val="0"/>
              <w:autoSpaceDN w:val="0"/>
              <w:adjustRightInd w:val="0"/>
              <w:spacing w:before="120"/>
              <w:ind w:left="23"/>
              <w:jc w:val="both"/>
              <w:rPr>
                <w:sz w:val="16"/>
                <w:szCs w:val="22"/>
              </w:rPr>
            </w:pPr>
            <w:r w:rsidRPr="00A9254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4E2FB0" w:rsidRPr="00A92542" w:rsidRDefault="004E2FB0" w:rsidP="004E2FB0">
            <w:pPr>
              <w:spacing w:before="120"/>
              <w:jc w:val="center"/>
              <w:rPr>
                <w:sz w:val="16"/>
                <w:szCs w:val="22"/>
              </w:rPr>
            </w:pPr>
            <w:r w:rsidRPr="00A92542">
              <w:rPr>
                <w:sz w:val="16"/>
                <w:szCs w:val="22"/>
              </w:rPr>
              <w:t>50</w:t>
            </w:r>
          </w:p>
        </w:tc>
        <w:tc>
          <w:tcPr>
            <w:tcW w:w="1769" w:type="pct"/>
          </w:tcPr>
          <w:p w:rsidR="004E2FB0" w:rsidRPr="00A92542" w:rsidRDefault="004E2FB0" w:rsidP="004E2FB0">
            <w:pPr>
              <w:spacing w:before="120"/>
              <w:jc w:val="both"/>
              <w:rPr>
                <w:sz w:val="16"/>
                <w:szCs w:val="22"/>
              </w:rPr>
            </w:pPr>
            <w:r w:rsidRPr="00A92542">
              <w:rPr>
                <w:sz w:val="16"/>
                <w:szCs w:val="22"/>
              </w:rPr>
              <w:t>Удаление с территории Объекта лица, допустившего правонарушение.</w:t>
            </w:r>
          </w:p>
        </w:tc>
      </w:tr>
      <w:tr w:rsidR="004E2FB0" w:rsidRPr="00A92542" w:rsidTr="004E2FB0">
        <w:tc>
          <w:tcPr>
            <w:tcW w:w="308" w:type="pct"/>
          </w:tcPr>
          <w:p w:rsidR="004E2FB0" w:rsidRPr="00A92542" w:rsidRDefault="004E2FB0" w:rsidP="00DA1E64">
            <w:pPr>
              <w:numPr>
                <w:ilvl w:val="0"/>
                <w:numId w:val="13"/>
              </w:numPr>
              <w:spacing w:before="120" w:after="120"/>
              <w:ind w:left="357" w:hanging="357"/>
              <w:jc w:val="center"/>
              <w:rPr>
                <w:sz w:val="16"/>
                <w:szCs w:val="22"/>
              </w:rPr>
            </w:pPr>
          </w:p>
        </w:tc>
        <w:tc>
          <w:tcPr>
            <w:tcW w:w="2231" w:type="pct"/>
          </w:tcPr>
          <w:p w:rsidR="004E2FB0" w:rsidRPr="00A92542" w:rsidRDefault="004E2FB0" w:rsidP="004E2FB0">
            <w:pPr>
              <w:widowControl w:val="0"/>
              <w:autoSpaceDE w:val="0"/>
              <w:autoSpaceDN w:val="0"/>
              <w:adjustRightInd w:val="0"/>
              <w:spacing w:before="120"/>
              <w:ind w:left="23"/>
              <w:jc w:val="both"/>
              <w:rPr>
                <w:iCs/>
                <w:sz w:val="16"/>
                <w:szCs w:val="22"/>
              </w:rPr>
            </w:pPr>
            <w:r w:rsidRPr="00A92542">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4E2FB0" w:rsidRPr="00A92542" w:rsidRDefault="004E2FB0" w:rsidP="004E2FB0">
            <w:pPr>
              <w:spacing w:before="120"/>
              <w:jc w:val="center"/>
              <w:rPr>
                <w:sz w:val="16"/>
                <w:szCs w:val="22"/>
              </w:rPr>
            </w:pPr>
            <w:r w:rsidRPr="00A92542">
              <w:rPr>
                <w:sz w:val="16"/>
                <w:szCs w:val="22"/>
              </w:rPr>
              <w:t>2</w:t>
            </w:r>
          </w:p>
        </w:tc>
        <w:tc>
          <w:tcPr>
            <w:tcW w:w="1769" w:type="pct"/>
          </w:tcPr>
          <w:p w:rsidR="004E2FB0" w:rsidRPr="00A92542" w:rsidRDefault="004E2FB0" w:rsidP="004E2FB0">
            <w:pPr>
              <w:spacing w:before="120"/>
              <w:rPr>
                <w:sz w:val="16"/>
                <w:szCs w:val="22"/>
              </w:rPr>
            </w:pPr>
            <w:r w:rsidRPr="00A92542">
              <w:rPr>
                <w:sz w:val="16"/>
                <w:szCs w:val="22"/>
              </w:rPr>
              <w:t>Не применяется.</w:t>
            </w:r>
          </w:p>
        </w:tc>
      </w:tr>
    </w:tbl>
    <w:p w:rsidR="004E2FB0" w:rsidRPr="00A92542" w:rsidRDefault="004E2FB0" w:rsidP="004E2FB0">
      <w:pPr>
        <w:spacing w:before="120"/>
        <w:jc w:val="both"/>
        <w:rPr>
          <w:sz w:val="22"/>
          <w:szCs w:val="22"/>
        </w:rPr>
      </w:pPr>
      <w:r w:rsidRPr="00A92542">
        <w:rPr>
          <w:sz w:val="22"/>
          <w:szCs w:val="22"/>
        </w:rPr>
        <w:t xml:space="preserve">          </w:t>
      </w:r>
      <w:r w:rsidRPr="00A92542">
        <w:rPr>
          <w:b/>
          <w:sz w:val="22"/>
          <w:szCs w:val="22"/>
        </w:rPr>
        <w:t>*</w:t>
      </w:r>
      <w:r w:rsidRPr="00A92542">
        <w:rPr>
          <w:sz w:val="22"/>
          <w:szCs w:val="22"/>
        </w:rPr>
        <w:t xml:space="preserve"> За второе и каждое последующее нарушение размер штрафа удваивается на усмотрение Заказчика.</w:t>
      </w:r>
    </w:p>
    <w:p w:rsidR="004E2FB0" w:rsidRPr="00A92542" w:rsidRDefault="004E2FB0" w:rsidP="004E2FB0">
      <w:pPr>
        <w:spacing w:before="120"/>
        <w:ind w:firstLine="567"/>
        <w:jc w:val="both"/>
        <w:rPr>
          <w:sz w:val="22"/>
          <w:szCs w:val="22"/>
        </w:rPr>
      </w:pPr>
      <w:r w:rsidRPr="00A92542">
        <w:rPr>
          <w:b/>
          <w:sz w:val="22"/>
          <w:szCs w:val="22"/>
        </w:rPr>
        <w:t>*</w:t>
      </w:r>
      <w:r w:rsidRPr="00A9254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4E2FB0" w:rsidRPr="00A92542" w:rsidRDefault="004E2FB0" w:rsidP="004E2FB0">
      <w:pPr>
        <w:tabs>
          <w:tab w:val="left" w:pos="284"/>
        </w:tabs>
        <w:spacing w:before="120"/>
        <w:ind w:left="4678"/>
        <w:jc w:val="center"/>
        <w:rPr>
          <w:b/>
          <w:sz w:val="22"/>
          <w:szCs w:val="22"/>
        </w:rPr>
      </w:pPr>
    </w:p>
    <w:p w:rsidR="004E2FB0" w:rsidRPr="00A92542" w:rsidRDefault="004E2FB0" w:rsidP="002E0283">
      <w:pPr>
        <w:numPr>
          <w:ilvl w:val="0"/>
          <w:numId w:val="23"/>
        </w:numPr>
        <w:spacing w:before="120" w:after="120" w:line="264" w:lineRule="auto"/>
        <w:ind w:left="142"/>
        <w:contextualSpacing/>
        <w:jc w:val="center"/>
        <w:rPr>
          <w:b/>
          <w:sz w:val="22"/>
          <w:szCs w:val="22"/>
        </w:rPr>
      </w:pPr>
      <w:r w:rsidRPr="00A92542">
        <w:rPr>
          <w:b/>
          <w:sz w:val="22"/>
          <w:szCs w:val="22"/>
        </w:rPr>
        <w:t>Порядок фиксации нарушений, совершенных Подрядчиком (работниками Подрядчика, работниками Субподрядных организаций)</w:t>
      </w:r>
    </w:p>
    <w:p w:rsidR="004E2FB0" w:rsidRPr="00A92542" w:rsidRDefault="004E2FB0" w:rsidP="002E0283">
      <w:pPr>
        <w:numPr>
          <w:ilvl w:val="1"/>
          <w:numId w:val="23"/>
        </w:numPr>
        <w:tabs>
          <w:tab w:val="left" w:pos="709"/>
        </w:tabs>
        <w:spacing w:before="120" w:after="120" w:line="264" w:lineRule="auto"/>
        <w:ind w:left="0" w:firstLine="568"/>
        <w:contextualSpacing/>
        <w:jc w:val="both"/>
        <w:rPr>
          <w:b/>
          <w:i/>
          <w:color w:val="FF0000"/>
          <w:sz w:val="22"/>
          <w:szCs w:val="22"/>
        </w:rPr>
      </w:pPr>
      <w:r w:rsidRPr="00A92542">
        <w:rPr>
          <w:sz w:val="22"/>
          <w:szCs w:val="22"/>
        </w:rPr>
        <w:t>При обнаружении факта допущения нарушения (-</w:t>
      </w:r>
      <w:proofErr w:type="spellStart"/>
      <w:r w:rsidRPr="00A92542">
        <w:rPr>
          <w:sz w:val="22"/>
          <w:szCs w:val="22"/>
        </w:rPr>
        <w:t>ий</w:t>
      </w:r>
      <w:proofErr w:type="spellEnd"/>
      <w:r w:rsidRPr="00A92542">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w:t>
      </w:r>
      <w:r w:rsidRPr="00A92542">
        <w:rPr>
          <w:sz w:val="22"/>
          <w:szCs w:val="22"/>
        </w:rPr>
        <w:lastRenderedPageBreak/>
        <w:t>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92542">
        <w:rPr>
          <w:b/>
          <w:i/>
          <w:color w:val="000000"/>
          <w:sz w:val="22"/>
          <w:szCs w:val="22"/>
        </w:rPr>
        <w:t>форма Акта прилагается ОБРАЗЕЦ 1</w:t>
      </w:r>
      <w:r w:rsidRPr="00A92542">
        <w:rPr>
          <w:b/>
          <w:sz w:val="22"/>
          <w:szCs w:val="22"/>
        </w:rPr>
        <w:t xml:space="preserve">). </w:t>
      </w:r>
    </w:p>
    <w:p w:rsidR="004E2FB0" w:rsidRPr="00A92542" w:rsidRDefault="004E2FB0" w:rsidP="002E0283">
      <w:pPr>
        <w:numPr>
          <w:ilvl w:val="1"/>
          <w:numId w:val="23"/>
        </w:numPr>
        <w:tabs>
          <w:tab w:val="left" w:pos="709"/>
        </w:tabs>
        <w:spacing w:before="120" w:after="120" w:line="264" w:lineRule="auto"/>
        <w:ind w:left="0" w:firstLine="568"/>
        <w:contextualSpacing/>
        <w:jc w:val="both"/>
        <w:rPr>
          <w:sz w:val="22"/>
          <w:szCs w:val="22"/>
        </w:rPr>
      </w:pPr>
      <w:r w:rsidRPr="00A9254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4E2FB0" w:rsidRPr="00A92542" w:rsidRDefault="004E2FB0" w:rsidP="004E2FB0">
      <w:pPr>
        <w:tabs>
          <w:tab w:val="left" w:pos="709"/>
        </w:tabs>
        <w:spacing w:before="120"/>
        <w:ind w:firstLine="568"/>
        <w:jc w:val="both"/>
        <w:rPr>
          <w:sz w:val="22"/>
          <w:szCs w:val="22"/>
        </w:rPr>
      </w:pPr>
      <w:r w:rsidRPr="00A92542">
        <w:rPr>
          <w:sz w:val="22"/>
          <w:szCs w:val="22"/>
        </w:rPr>
        <w:t>8.3.  Требование к Акту проверки:</w:t>
      </w:r>
    </w:p>
    <w:p w:rsidR="004E2FB0" w:rsidRPr="00A92542" w:rsidRDefault="004E2FB0" w:rsidP="004E2FB0">
      <w:pPr>
        <w:tabs>
          <w:tab w:val="left" w:pos="709"/>
        </w:tabs>
        <w:spacing w:before="120"/>
        <w:ind w:firstLine="567"/>
        <w:jc w:val="both"/>
        <w:rPr>
          <w:sz w:val="22"/>
          <w:szCs w:val="22"/>
        </w:rPr>
      </w:pPr>
      <w:r w:rsidRPr="00A9254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4E2FB0" w:rsidRPr="00A92542" w:rsidRDefault="004E2FB0" w:rsidP="004E2FB0">
      <w:pPr>
        <w:tabs>
          <w:tab w:val="left" w:pos="709"/>
        </w:tabs>
        <w:spacing w:before="120"/>
        <w:ind w:firstLine="567"/>
        <w:jc w:val="both"/>
        <w:rPr>
          <w:sz w:val="22"/>
          <w:szCs w:val="22"/>
        </w:rPr>
      </w:pPr>
      <w:r w:rsidRPr="00A92542">
        <w:rPr>
          <w:sz w:val="22"/>
          <w:szCs w:val="22"/>
        </w:rPr>
        <w:t xml:space="preserve">8.3.2. В Акте проверки указывается на ведение/отсутствие фото или </w:t>
      </w:r>
      <w:proofErr w:type="spellStart"/>
      <w:r w:rsidRPr="00A92542">
        <w:rPr>
          <w:sz w:val="22"/>
          <w:szCs w:val="22"/>
        </w:rPr>
        <w:t>видеофиксации</w:t>
      </w:r>
      <w:proofErr w:type="spellEnd"/>
      <w:r w:rsidRPr="00A92542">
        <w:rPr>
          <w:sz w:val="22"/>
          <w:szCs w:val="22"/>
        </w:rPr>
        <w:t xml:space="preserve">; </w:t>
      </w:r>
    </w:p>
    <w:p w:rsidR="004E2FB0" w:rsidRPr="00A92542" w:rsidRDefault="004E2FB0" w:rsidP="004E2FB0">
      <w:pPr>
        <w:tabs>
          <w:tab w:val="left" w:pos="709"/>
        </w:tabs>
        <w:spacing w:before="120"/>
        <w:ind w:firstLine="567"/>
        <w:jc w:val="both"/>
        <w:rPr>
          <w:sz w:val="22"/>
          <w:szCs w:val="22"/>
        </w:rPr>
      </w:pPr>
      <w:r w:rsidRPr="00A92542">
        <w:rPr>
          <w:sz w:val="22"/>
          <w:szCs w:val="22"/>
        </w:rPr>
        <w:t xml:space="preserve">8.3.3. В Акте проверки описываются выявленные нарушения. </w:t>
      </w:r>
    </w:p>
    <w:p w:rsidR="004E2FB0" w:rsidRPr="00A92542" w:rsidRDefault="004E2FB0" w:rsidP="004E2FB0">
      <w:pPr>
        <w:tabs>
          <w:tab w:val="left" w:pos="709"/>
        </w:tabs>
        <w:spacing w:before="120"/>
        <w:ind w:firstLine="567"/>
        <w:jc w:val="both"/>
        <w:rPr>
          <w:sz w:val="22"/>
          <w:szCs w:val="22"/>
        </w:rPr>
      </w:pPr>
      <w:r w:rsidRPr="00A92542">
        <w:rPr>
          <w:sz w:val="22"/>
          <w:szCs w:val="22"/>
        </w:rPr>
        <w:t>8.3.4. В Акте проверки указываются одни из следующих принятых мер для устранения нарушений:</w:t>
      </w:r>
    </w:p>
    <w:p w:rsidR="004E2FB0" w:rsidRPr="00A92542" w:rsidRDefault="004E2FB0" w:rsidP="004E2FB0">
      <w:pPr>
        <w:tabs>
          <w:tab w:val="left" w:pos="709"/>
        </w:tabs>
        <w:spacing w:before="120"/>
        <w:ind w:firstLine="567"/>
        <w:jc w:val="both"/>
        <w:rPr>
          <w:sz w:val="22"/>
          <w:szCs w:val="22"/>
        </w:rPr>
      </w:pPr>
      <w:r w:rsidRPr="00A92542">
        <w:rPr>
          <w:sz w:val="22"/>
          <w:szCs w:val="22"/>
        </w:rPr>
        <w:t>-  нарушения устранены в ходе проверки;</w:t>
      </w:r>
    </w:p>
    <w:p w:rsidR="004E2FB0" w:rsidRPr="00A92542" w:rsidRDefault="004E2FB0" w:rsidP="004E2FB0">
      <w:pPr>
        <w:tabs>
          <w:tab w:val="left" w:pos="709"/>
        </w:tabs>
        <w:spacing w:before="120"/>
        <w:jc w:val="both"/>
        <w:rPr>
          <w:sz w:val="22"/>
          <w:szCs w:val="22"/>
        </w:rPr>
      </w:pPr>
      <w:r w:rsidRPr="00A92542">
        <w:rPr>
          <w:sz w:val="22"/>
          <w:szCs w:val="22"/>
        </w:rPr>
        <w:t xml:space="preserve">          - нарушитель (-ли) отстранен (-ы) от выполнения работ и /или удалены с места производства работ;</w:t>
      </w:r>
    </w:p>
    <w:p w:rsidR="004E2FB0" w:rsidRPr="00A92542" w:rsidRDefault="004E2FB0" w:rsidP="004E2FB0">
      <w:pPr>
        <w:tabs>
          <w:tab w:val="left" w:pos="709"/>
        </w:tabs>
        <w:spacing w:before="120"/>
        <w:jc w:val="both"/>
        <w:rPr>
          <w:sz w:val="22"/>
          <w:szCs w:val="22"/>
        </w:rPr>
      </w:pPr>
      <w:r w:rsidRPr="00A92542">
        <w:rPr>
          <w:sz w:val="22"/>
          <w:szCs w:val="22"/>
        </w:rPr>
        <w:t xml:space="preserve">          - работы остановлены.</w:t>
      </w:r>
    </w:p>
    <w:p w:rsidR="004E2FB0" w:rsidRPr="00A92542" w:rsidRDefault="004E2FB0" w:rsidP="004E2FB0">
      <w:pPr>
        <w:tabs>
          <w:tab w:val="left" w:pos="567"/>
        </w:tabs>
        <w:spacing w:before="120"/>
        <w:jc w:val="both"/>
        <w:rPr>
          <w:sz w:val="22"/>
          <w:szCs w:val="22"/>
        </w:rPr>
      </w:pPr>
      <w:r w:rsidRPr="00A92542">
        <w:rPr>
          <w:sz w:val="22"/>
          <w:szCs w:val="22"/>
        </w:rPr>
        <w:t xml:space="preserve">  8.3.5. </w:t>
      </w:r>
      <w:r w:rsidRPr="00A92542">
        <w:t xml:space="preserve"> </w:t>
      </w:r>
      <w:r w:rsidRPr="00A9254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4E2FB0" w:rsidRPr="00A92542" w:rsidRDefault="004E2FB0" w:rsidP="004E2FB0">
      <w:pPr>
        <w:tabs>
          <w:tab w:val="left" w:pos="709"/>
        </w:tabs>
        <w:spacing w:before="120"/>
        <w:jc w:val="both"/>
        <w:rPr>
          <w:sz w:val="22"/>
          <w:szCs w:val="22"/>
        </w:rPr>
      </w:pPr>
      <w:r w:rsidRPr="00A92542">
        <w:rPr>
          <w:sz w:val="22"/>
          <w:szCs w:val="22"/>
        </w:rPr>
        <w:t xml:space="preserve">     8.4 </w:t>
      </w:r>
      <w:proofErr w:type="gramStart"/>
      <w:r w:rsidRPr="00A92542">
        <w:rPr>
          <w:sz w:val="22"/>
          <w:szCs w:val="22"/>
        </w:rPr>
        <w:t>В</w:t>
      </w:r>
      <w:proofErr w:type="gramEnd"/>
      <w:r w:rsidRPr="00A92542">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A92542">
        <w:rPr>
          <w:sz w:val="22"/>
          <w:szCs w:val="22"/>
        </w:rPr>
        <w:t>видеофиксации</w:t>
      </w:r>
      <w:proofErr w:type="spellEnd"/>
      <w:r w:rsidRPr="00A92542">
        <w:rPr>
          <w:sz w:val="22"/>
          <w:szCs w:val="22"/>
        </w:rPr>
        <w:t xml:space="preserve"> (по возможности). </w:t>
      </w:r>
    </w:p>
    <w:p w:rsidR="004E2FB0" w:rsidRPr="00A92542" w:rsidRDefault="004E2FB0" w:rsidP="004E2FB0">
      <w:pPr>
        <w:spacing w:before="120"/>
        <w:jc w:val="center"/>
        <w:rPr>
          <w:b/>
          <w:sz w:val="22"/>
          <w:szCs w:val="22"/>
        </w:rPr>
      </w:pPr>
      <w:r w:rsidRPr="00A92542">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rsidR="004E2FB0" w:rsidRPr="00A92542" w:rsidRDefault="004E2FB0" w:rsidP="004E2FB0">
      <w:pPr>
        <w:tabs>
          <w:tab w:val="left" w:pos="851"/>
        </w:tabs>
        <w:spacing w:before="120"/>
        <w:ind w:firstLine="709"/>
        <w:jc w:val="both"/>
        <w:rPr>
          <w:sz w:val="22"/>
          <w:szCs w:val="22"/>
        </w:rPr>
      </w:pPr>
      <w:r w:rsidRPr="00A9254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4E2FB0" w:rsidRPr="00A92542" w:rsidRDefault="004E2FB0" w:rsidP="004E2FB0">
      <w:pPr>
        <w:tabs>
          <w:tab w:val="left" w:pos="851"/>
        </w:tabs>
        <w:spacing w:before="120"/>
        <w:ind w:firstLine="709"/>
        <w:jc w:val="both"/>
        <w:rPr>
          <w:sz w:val="22"/>
          <w:szCs w:val="22"/>
        </w:rPr>
      </w:pPr>
      <w:r w:rsidRPr="00A92542">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4E2FB0" w:rsidRPr="00A92542" w:rsidRDefault="004E2FB0" w:rsidP="004E2FB0">
      <w:pPr>
        <w:tabs>
          <w:tab w:val="left" w:pos="851"/>
        </w:tabs>
        <w:spacing w:before="120"/>
        <w:ind w:firstLine="709"/>
        <w:jc w:val="both"/>
        <w:rPr>
          <w:sz w:val="22"/>
          <w:szCs w:val="22"/>
        </w:rPr>
      </w:pPr>
      <w:r w:rsidRPr="00A92542">
        <w:rPr>
          <w:sz w:val="22"/>
          <w:szCs w:val="22"/>
        </w:rPr>
        <w:t>9.3.  В Претензии  указываются сведения о нарушенном (-ых) требовании (</w:t>
      </w:r>
      <w:proofErr w:type="spellStart"/>
      <w:r w:rsidRPr="00A92542">
        <w:rPr>
          <w:sz w:val="22"/>
          <w:szCs w:val="22"/>
        </w:rPr>
        <w:t>иях</w:t>
      </w:r>
      <w:proofErr w:type="spellEnd"/>
      <w:r w:rsidRPr="00A9254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4E2FB0" w:rsidRPr="00A92542" w:rsidRDefault="004E2FB0" w:rsidP="004E2FB0">
      <w:pPr>
        <w:widowControl w:val="0"/>
        <w:tabs>
          <w:tab w:val="left" w:pos="1080"/>
        </w:tabs>
        <w:autoSpaceDE w:val="0"/>
        <w:autoSpaceDN w:val="0"/>
        <w:adjustRightInd w:val="0"/>
        <w:ind w:firstLine="567"/>
        <w:jc w:val="both"/>
        <w:rPr>
          <w:rFonts w:eastAsia="Calibri"/>
          <w:sz w:val="22"/>
          <w:szCs w:val="22"/>
        </w:rPr>
      </w:pPr>
      <w:r w:rsidRPr="00A9254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4E2FB0" w:rsidRPr="00A92542" w:rsidRDefault="004E2FB0" w:rsidP="004E2FB0">
      <w:pPr>
        <w:widowControl w:val="0"/>
        <w:tabs>
          <w:tab w:val="left" w:pos="1080"/>
        </w:tabs>
        <w:autoSpaceDE w:val="0"/>
        <w:autoSpaceDN w:val="0"/>
        <w:adjustRightInd w:val="0"/>
        <w:ind w:firstLine="567"/>
        <w:jc w:val="both"/>
        <w:rPr>
          <w:i/>
          <w:sz w:val="22"/>
          <w:szCs w:val="22"/>
        </w:rPr>
      </w:pPr>
    </w:p>
    <w:p w:rsidR="004E2FB0" w:rsidRPr="00A92542" w:rsidRDefault="004E2FB0" w:rsidP="004E2FB0">
      <w:pPr>
        <w:widowControl w:val="0"/>
        <w:autoSpaceDE w:val="0"/>
        <w:autoSpaceDN w:val="0"/>
        <w:adjustRightInd w:val="0"/>
        <w:jc w:val="center"/>
        <w:rPr>
          <w:b/>
          <w:i/>
          <w:sz w:val="22"/>
          <w:szCs w:val="22"/>
        </w:rPr>
      </w:pPr>
      <w:r w:rsidRPr="00A92542">
        <w:rPr>
          <w:b/>
          <w:sz w:val="22"/>
          <w:szCs w:val="22"/>
        </w:rPr>
        <w:t>10. Заключительные положения</w:t>
      </w:r>
    </w:p>
    <w:p w:rsidR="004E2FB0" w:rsidRPr="00A92542" w:rsidRDefault="004E2FB0" w:rsidP="004E2FB0">
      <w:pPr>
        <w:widowControl w:val="0"/>
        <w:tabs>
          <w:tab w:val="left" w:pos="1080"/>
        </w:tabs>
        <w:autoSpaceDE w:val="0"/>
        <w:autoSpaceDN w:val="0"/>
        <w:adjustRightInd w:val="0"/>
        <w:jc w:val="both"/>
        <w:rPr>
          <w:sz w:val="22"/>
          <w:szCs w:val="22"/>
        </w:rPr>
      </w:pPr>
      <w:r w:rsidRPr="00A92542">
        <w:rPr>
          <w:sz w:val="22"/>
          <w:szCs w:val="22"/>
        </w:rPr>
        <w:tab/>
        <w:t xml:space="preserve">10.1.  Вне зависимости от иных положений Договора устанавливается, что в отношении </w:t>
      </w:r>
      <w:r w:rsidRPr="00A92542">
        <w:rPr>
          <w:sz w:val="22"/>
          <w:szCs w:val="22"/>
        </w:rPr>
        <w:lastRenderedPageBreak/>
        <w:t>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4E2FB0" w:rsidRPr="00A92542" w:rsidRDefault="004E2FB0" w:rsidP="004E2FB0">
      <w:pPr>
        <w:widowControl w:val="0"/>
        <w:tabs>
          <w:tab w:val="left" w:pos="1080"/>
        </w:tabs>
        <w:autoSpaceDE w:val="0"/>
        <w:autoSpaceDN w:val="0"/>
        <w:adjustRightInd w:val="0"/>
        <w:jc w:val="both"/>
        <w:rPr>
          <w:sz w:val="22"/>
          <w:szCs w:val="22"/>
        </w:rPr>
      </w:pPr>
    </w:p>
    <w:p w:rsidR="004E2FB0" w:rsidRPr="00A92542" w:rsidRDefault="004E2FB0" w:rsidP="004E2FB0">
      <w:pPr>
        <w:widowControl w:val="0"/>
        <w:tabs>
          <w:tab w:val="left" w:pos="1080"/>
        </w:tabs>
        <w:autoSpaceDE w:val="0"/>
        <w:autoSpaceDN w:val="0"/>
        <w:adjustRightInd w:val="0"/>
        <w:jc w:val="both"/>
        <w:rPr>
          <w:b/>
          <w:i/>
          <w:sz w:val="22"/>
          <w:szCs w:val="22"/>
        </w:rPr>
      </w:pPr>
      <w:r w:rsidRPr="00A92542">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4E2FB0" w:rsidRPr="00A92542" w:rsidRDefault="004E2FB0" w:rsidP="004E2FB0">
      <w:pPr>
        <w:widowControl w:val="0"/>
        <w:autoSpaceDE w:val="0"/>
        <w:autoSpaceDN w:val="0"/>
        <w:adjustRightInd w:val="0"/>
        <w:spacing w:after="120"/>
        <w:ind w:left="360"/>
        <w:jc w:val="center"/>
        <w:rPr>
          <w:i/>
          <w:color w:val="FF0000"/>
          <w:sz w:val="22"/>
          <w:szCs w:val="22"/>
        </w:rPr>
      </w:pPr>
    </w:p>
    <w:p w:rsidR="004E2FB0" w:rsidRPr="00A92542" w:rsidRDefault="004E2FB0" w:rsidP="004E2FB0">
      <w:pPr>
        <w:widowControl w:val="0"/>
        <w:autoSpaceDE w:val="0"/>
        <w:autoSpaceDN w:val="0"/>
        <w:adjustRightInd w:val="0"/>
        <w:spacing w:after="120"/>
        <w:jc w:val="center"/>
        <w:rPr>
          <w:b/>
          <w:sz w:val="22"/>
          <w:szCs w:val="22"/>
        </w:rPr>
      </w:pPr>
      <w:r w:rsidRPr="00A92542">
        <w:rPr>
          <w:b/>
          <w:sz w:val="22"/>
          <w:szCs w:val="22"/>
        </w:rPr>
        <w:t>11. Подписи Сторон</w:t>
      </w:r>
    </w:p>
    <w:p w:rsidR="004E2FB0" w:rsidRPr="00A92542" w:rsidRDefault="004E2FB0" w:rsidP="004E2FB0">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4E2FB0" w:rsidRPr="00A92542" w:rsidTr="004E2FB0">
        <w:trPr>
          <w:trHeight w:val="1134"/>
        </w:trPr>
        <w:tc>
          <w:tcPr>
            <w:tcW w:w="4678" w:type="dxa"/>
          </w:tcPr>
          <w:p w:rsidR="004E2FB0" w:rsidRPr="00A92542" w:rsidRDefault="004E2FB0" w:rsidP="004E2FB0">
            <w:pPr>
              <w:widowControl w:val="0"/>
              <w:jc w:val="both"/>
              <w:rPr>
                <w:b/>
                <w:sz w:val="22"/>
                <w:szCs w:val="22"/>
              </w:rPr>
            </w:pPr>
            <w:r w:rsidRPr="00A92542">
              <w:rPr>
                <w:b/>
                <w:sz w:val="22"/>
                <w:szCs w:val="22"/>
              </w:rPr>
              <w:t>Подрядчик:</w:t>
            </w:r>
          </w:p>
          <w:p w:rsidR="004E2FB0" w:rsidRPr="00A92542" w:rsidRDefault="004E2FB0" w:rsidP="004E2FB0">
            <w:pPr>
              <w:widowControl w:val="0"/>
              <w:jc w:val="both"/>
              <w:rPr>
                <w:b/>
                <w:sz w:val="22"/>
                <w:szCs w:val="22"/>
              </w:rPr>
            </w:pPr>
          </w:p>
          <w:p w:rsidR="004E2FB0" w:rsidRPr="00A92542" w:rsidRDefault="004E2FB0" w:rsidP="004E2FB0">
            <w:pPr>
              <w:widowControl w:val="0"/>
              <w:jc w:val="both"/>
              <w:rPr>
                <w:b/>
                <w:sz w:val="22"/>
                <w:szCs w:val="22"/>
              </w:rPr>
            </w:pPr>
          </w:p>
          <w:p w:rsidR="004E2FB0" w:rsidRPr="00A92542" w:rsidRDefault="004E2FB0" w:rsidP="004E2FB0">
            <w:pPr>
              <w:widowControl w:val="0"/>
              <w:jc w:val="both"/>
              <w:rPr>
                <w:b/>
                <w:sz w:val="22"/>
                <w:szCs w:val="22"/>
              </w:rPr>
            </w:pPr>
            <w:r w:rsidRPr="00A92542">
              <w:rPr>
                <w:b/>
                <w:sz w:val="22"/>
                <w:szCs w:val="22"/>
              </w:rPr>
              <w:t>___________________/______________/</w:t>
            </w:r>
          </w:p>
        </w:tc>
        <w:tc>
          <w:tcPr>
            <w:tcW w:w="4751" w:type="dxa"/>
          </w:tcPr>
          <w:p w:rsidR="004E2FB0" w:rsidRPr="00A92542" w:rsidRDefault="004E2FB0" w:rsidP="004E2FB0">
            <w:pPr>
              <w:widowControl w:val="0"/>
              <w:jc w:val="both"/>
              <w:rPr>
                <w:b/>
                <w:sz w:val="22"/>
                <w:szCs w:val="22"/>
              </w:rPr>
            </w:pPr>
            <w:r w:rsidRPr="00A92542">
              <w:rPr>
                <w:b/>
                <w:sz w:val="22"/>
                <w:szCs w:val="22"/>
              </w:rPr>
              <w:t>Заказчик:</w:t>
            </w:r>
          </w:p>
          <w:p w:rsidR="004E2FB0" w:rsidRPr="00A92542" w:rsidRDefault="004E2FB0" w:rsidP="004E2FB0">
            <w:pPr>
              <w:widowControl w:val="0"/>
              <w:jc w:val="both"/>
              <w:rPr>
                <w:b/>
                <w:sz w:val="22"/>
                <w:szCs w:val="22"/>
              </w:rPr>
            </w:pPr>
          </w:p>
          <w:p w:rsidR="004E2FB0" w:rsidRPr="00A92542" w:rsidRDefault="004E2FB0" w:rsidP="004E2FB0">
            <w:pPr>
              <w:widowControl w:val="0"/>
              <w:jc w:val="both"/>
              <w:rPr>
                <w:b/>
                <w:sz w:val="22"/>
                <w:szCs w:val="22"/>
              </w:rPr>
            </w:pPr>
          </w:p>
          <w:p w:rsidR="004E2FB0" w:rsidRPr="00A92542" w:rsidRDefault="004E2FB0" w:rsidP="004E2FB0">
            <w:pPr>
              <w:widowControl w:val="0"/>
              <w:jc w:val="both"/>
              <w:rPr>
                <w:b/>
                <w:sz w:val="22"/>
                <w:szCs w:val="22"/>
              </w:rPr>
            </w:pPr>
            <w:r w:rsidRPr="00A92542">
              <w:rPr>
                <w:b/>
                <w:sz w:val="22"/>
                <w:szCs w:val="22"/>
              </w:rPr>
              <w:t>___________________/______________/</w:t>
            </w:r>
          </w:p>
        </w:tc>
      </w:tr>
    </w:tbl>
    <w:p w:rsidR="004E2FB0" w:rsidRPr="00A92542" w:rsidRDefault="004E2FB0" w:rsidP="004E2FB0">
      <w:pPr>
        <w:widowControl w:val="0"/>
        <w:rPr>
          <w:b/>
          <w:i/>
          <w:sz w:val="22"/>
          <w:szCs w:val="22"/>
        </w:rPr>
        <w:sectPr w:rsidR="004E2FB0" w:rsidRPr="00A92542" w:rsidSect="004E2FB0">
          <w:pgSz w:w="11906" w:h="16838" w:code="9"/>
          <w:pgMar w:top="1134" w:right="851" w:bottom="1134" w:left="1701" w:header="709" w:footer="709" w:gutter="0"/>
          <w:cols w:space="708"/>
          <w:docGrid w:linePitch="360"/>
        </w:sectPr>
      </w:pPr>
    </w:p>
    <w:p w:rsidR="004E2FB0" w:rsidRPr="00A92542" w:rsidRDefault="004E2FB0" w:rsidP="004E2FB0">
      <w:pPr>
        <w:jc w:val="right"/>
      </w:pPr>
      <w:r w:rsidRPr="00A92542">
        <w:lastRenderedPageBreak/>
        <w:t xml:space="preserve">Приложение № 1 к Приложению № </w:t>
      </w:r>
      <w:r w:rsidR="00A92542">
        <w:t>9</w:t>
      </w:r>
      <w:r w:rsidRPr="00A92542">
        <w:t xml:space="preserve"> </w:t>
      </w:r>
    </w:p>
    <w:p w:rsidR="004E2FB0" w:rsidRPr="00A92542" w:rsidRDefault="004E2FB0" w:rsidP="004E2FB0">
      <w:pPr>
        <w:jc w:val="right"/>
        <w:rPr>
          <w:rFonts w:eastAsia="Calibri"/>
        </w:rPr>
      </w:pPr>
      <w:r w:rsidRPr="00A92542">
        <w:rPr>
          <w:sz w:val="28"/>
          <w:szCs w:val="28"/>
        </w:rPr>
        <w:t xml:space="preserve">      </w:t>
      </w:r>
      <w:r w:rsidRPr="00A92542">
        <w:t xml:space="preserve">ОБРАЗЕЦ № 1     </w:t>
      </w:r>
    </w:p>
    <w:p w:rsidR="004E2FB0" w:rsidRPr="00A92542" w:rsidRDefault="004E2FB0" w:rsidP="004E2FB0">
      <w:pPr>
        <w:jc w:val="center"/>
        <w:rPr>
          <w:b/>
        </w:rPr>
      </w:pPr>
      <w:r w:rsidRPr="00A92542">
        <w:rPr>
          <w:b/>
        </w:rPr>
        <w:t xml:space="preserve">АКТ № </w:t>
      </w:r>
    </w:p>
    <w:p w:rsidR="004E2FB0" w:rsidRPr="00A92542" w:rsidRDefault="004E2FB0" w:rsidP="004E2FB0">
      <w:pPr>
        <w:jc w:val="center"/>
        <w:rPr>
          <w:b/>
        </w:rPr>
      </w:pPr>
      <w:r w:rsidRPr="00A92542">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4E2FB0" w:rsidRPr="00A92542" w:rsidRDefault="004E2FB0" w:rsidP="004E2FB0">
      <w:pPr>
        <w:jc w:val="center"/>
        <w:rPr>
          <w:b/>
        </w:rPr>
      </w:pPr>
      <w:r w:rsidRPr="00A92542">
        <w:rPr>
          <w:b/>
        </w:rPr>
        <w:t>_________________________________________№ _________</w:t>
      </w:r>
      <w:proofErr w:type="gramStart"/>
      <w:r w:rsidRPr="00A92542">
        <w:rPr>
          <w:b/>
        </w:rPr>
        <w:t>от  «</w:t>
      </w:r>
      <w:proofErr w:type="gramEnd"/>
      <w:r w:rsidRPr="00A92542">
        <w:rPr>
          <w:b/>
        </w:rPr>
        <w:t>____»___________20___</w:t>
      </w:r>
    </w:p>
    <w:p w:rsidR="004E2FB0" w:rsidRPr="00A92542" w:rsidRDefault="004E2FB0" w:rsidP="004E2FB0">
      <w:pPr>
        <w:rPr>
          <w:vertAlign w:val="subscript"/>
        </w:rPr>
      </w:pPr>
      <w:r w:rsidRPr="00A92542">
        <w:rPr>
          <w:vertAlign w:val="subscript"/>
        </w:rPr>
        <w:t xml:space="preserve">                                            (указать наименование договора)</w:t>
      </w:r>
    </w:p>
    <w:p w:rsidR="004E2FB0" w:rsidRPr="00A92542" w:rsidRDefault="004E2FB0" w:rsidP="004E2FB0">
      <w:pPr>
        <w:jc w:val="center"/>
        <w:rPr>
          <w:b/>
        </w:rPr>
      </w:pPr>
      <w:r w:rsidRPr="00A92542">
        <w:rPr>
          <w:b/>
        </w:rPr>
        <w:t>между_______________________________________________________________________</w:t>
      </w:r>
    </w:p>
    <w:p w:rsidR="004E2FB0" w:rsidRPr="00A92542" w:rsidRDefault="004E2FB0" w:rsidP="004E2FB0">
      <w:pPr>
        <w:jc w:val="center"/>
        <w:rPr>
          <w:vertAlign w:val="subscript"/>
        </w:rPr>
      </w:pPr>
      <w:r w:rsidRPr="00A92542">
        <w:rPr>
          <w:vertAlign w:val="subscript"/>
        </w:rPr>
        <w:t>(указать наименования сторон)</w:t>
      </w:r>
    </w:p>
    <w:p w:rsidR="004E2FB0" w:rsidRPr="00A92542" w:rsidRDefault="004E2FB0" w:rsidP="004E2FB0">
      <w:pPr>
        <w:jc w:val="center"/>
        <w:rPr>
          <w:b/>
          <w:sz w:val="24"/>
          <w:szCs w:val="24"/>
        </w:rPr>
      </w:pPr>
    </w:p>
    <w:p w:rsidR="004E2FB0" w:rsidRPr="00A92542" w:rsidRDefault="004E2FB0" w:rsidP="004E2FB0">
      <w:pPr>
        <w:jc w:val="both"/>
        <w:rPr>
          <w:sz w:val="23"/>
          <w:szCs w:val="23"/>
        </w:rPr>
      </w:pPr>
      <w:proofErr w:type="gramStart"/>
      <w:r w:rsidRPr="00A92542">
        <w:rPr>
          <w:sz w:val="23"/>
          <w:szCs w:val="23"/>
        </w:rPr>
        <w:t xml:space="preserve">«  </w:t>
      </w:r>
      <w:proofErr w:type="gramEnd"/>
      <w:r w:rsidRPr="00A92542">
        <w:rPr>
          <w:sz w:val="23"/>
          <w:szCs w:val="23"/>
        </w:rPr>
        <w:t xml:space="preserve">   » ____________ 20___г.  __</w:t>
      </w:r>
      <w:proofErr w:type="gramStart"/>
      <w:r w:rsidRPr="00A92542">
        <w:rPr>
          <w:sz w:val="23"/>
          <w:szCs w:val="23"/>
        </w:rPr>
        <w:t>_:_</w:t>
      </w:r>
      <w:proofErr w:type="gramEnd"/>
      <w:r w:rsidRPr="00A92542">
        <w:rPr>
          <w:sz w:val="23"/>
          <w:szCs w:val="23"/>
        </w:rPr>
        <w:t>_ч.</w:t>
      </w:r>
    </w:p>
    <w:p w:rsidR="004E2FB0" w:rsidRPr="00A92542" w:rsidRDefault="004E2FB0" w:rsidP="004E2FB0">
      <w:pPr>
        <w:jc w:val="both"/>
        <w:rPr>
          <w:sz w:val="23"/>
          <w:szCs w:val="23"/>
        </w:rPr>
      </w:pPr>
      <w:r w:rsidRPr="00A92542">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A92542">
        <w:rPr>
          <w:sz w:val="23"/>
          <w:szCs w:val="23"/>
        </w:rPr>
        <w:t>):  _</w:t>
      </w:r>
      <w:proofErr w:type="gramEnd"/>
      <w:r w:rsidRPr="00A92542">
        <w:rPr>
          <w:sz w:val="23"/>
          <w:szCs w:val="23"/>
        </w:rPr>
        <w:t>____________________________________________________________________________</w:t>
      </w:r>
    </w:p>
    <w:p w:rsidR="004E2FB0" w:rsidRPr="00A92542" w:rsidRDefault="004E2FB0" w:rsidP="004E2FB0">
      <w:pPr>
        <w:jc w:val="both"/>
        <w:rPr>
          <w:sz w:val="23"/>
          <w:szCs w:val="23"/>
        </w:rPr>
      </w:pPr>
      <w:r w:rsidRPr="00A92542">
        <w:rPr>
          <w:sz w:val="23"/>
          <w:szCs w:val="23"/>
        </w:rPr>
        <w:t>_____________________________________________________________________________</w:t>
      </w:r>
    </w:p>
    <w:p w:rsidR="004E2FB0" w:rsidRPr="00A92542" w:rsidRDefault="004E2FB0" w:rsidP="004E2FB0">
      <w:pPr>
        <w:jc w:val="both"/>
        <w:rPr>
          <w:sz w:val="23"/>
          <w:szCs w:val="23"/>
        </w:rPr>
      </w:pPr>
      <w:r w:rsidRPr="00A92542">
        <w:rPr>
          <w:sz w:val="23"/>
          <w:szCs w:val="23"/>
        </w:rPr>
        <w:t>Работы выполняются по наряду (распоряжению) № ________________________________</w:t>
      </w:r>
    </w:p>
    <w:p w:rsidR="004E2FB0" w:rsidRPr="00A92542" w:rsidRDefault="004E2FB0" w:rsidP="004E2FB0">
      <w:pPr>
        <w:jc w:val="both"/>
        <w:rPr>
          <w:sz w:val="23"/>
          <w:szCs w:val="23"/>
        </w:rPr>
      </w:pPr>
      <w:r w:rsidRPr="00A92542">
        <w:rPr>
          <w:sz w:val="23"/>
          <w:szCs w:val="23"/>
        </w:rPr>
        <w:t>_____________________________________________________________________________</w:t>
      </w:r>
    </w:p>
    <w:p w:rsidR="004E2FB0" w:rsidRPr="00A92542" w:rsidRDefault="004E2FB0" w:rsidP="004E2FB0">
      <w:pPr>
        <w:jc w:val="both"/>
        <w:rPr>
          <w:sz w:val="23"/>
          <w:szCs w:val="23"/>
        </w:rPr>
      </w:pPr>
      <w:r w:rsidRPr="00A92542">
        <w:rPr>
          <w:sz w:val="23"/>
          <w:szCs w:val="23"/>
        </w:rPr>
        <w:t>_____________________________________________________________________________</w:t>
      </w:r>
    </w:p>
    <w:p w:rsidR="004E2FB0" w:rsidRPr="00A92542" w:rsidRDefault="004E2FB0" w:rsidP="004E2FB0">
      <w:pPr>
        <w:rPr>
          <w:sz w:val="23"/>
          <w:szCs w:val="23"/>
        </w:rPr>
      </w:pPr>
      <w:r w:rsidRPr="00A92542">
        <w:rPr>
          <w:sz w:val="23"/>
          <w:szCs w:val="23"/>
        </w:rPr>
        <w:t>Комиссия в составе:</w:t>
      </w:r>
    </w:p>
    <w:p w:rsidR="004E2FB0" w:rsidRPr="00A92542" w:rsidRDefault="004E2FB0" w:rsidP="004E2FB0">
      <w:pPr>
        <w:jc w:val="center"/>
        <w:rPr>
          <w:sz w:val="23"/>
          <w:szCs w:val="23"/>
        </w:rPr>
      </w:pPr>
      <w:r w:rsidRPr="00A92542">
        <w:rPr>
          <w:sz w:val="23"/>
          <w:szCs w:val="23"/>
        </w:rPr>
        <w:t xml:space="preserve">                            ______________________________________________________________</w:t>
      </w:r>
    </w:p>
    <w:p w:rsidR="004E2FB0" w:rsidRPr="00A92542" w:rsidRDefault="004E2FB0" w:rsidP="004E2FB0">
      <w:pPr>
        <w:jc w:val="both"/>
        <w:rPr>
          <w:sz w:val="23"/>
          <w:szCs w:val="23"/>
        </w:rPr>
      </w:pPr>
      <w:r w:rsidRPr="00A92542">
        <w:rPr>
          <w:sz w:val="23"/>
          <w:szCs w:val="23"/>
        </w:rPr>
        <w:t xml:space="preserve">                                                           (Ф.И.О. должность)</w:t>
      </w:r>
    </w:p>
    <w:p w:rsidR="004E2FB0" w:rsidRPr="00A92542" w:rsidRDefault="004E2FB0" w:rsidP="004E2FB0">
      <w:pPr>
        <w:jc w:val="both"/>
        <w:rPr>
          <w:sz w:val="23"/>
          <w:szCs w:val="23"/>
        </w:rPr>
      </w:pPr>
      <w:r w:rsidRPr="00A92542">
        <w:rPr>
          <w:sz w:val="23"/>
          <w:szCs w:val="23"/>
        </w:rPr>
        <w:t xml:space="preserve">                               ______________________________________________________________</w:t>
      </w:r>
    </w:p>
    <w:p w:rsidR="004E2FB0" w:rsidRPr="00A92542" w:rsidRDefault="004E2FB0" w:rsidP="004E2FB0">
      <w:pPr>
        <w:jc w:val="both"/>
        <w:rPr>
          <w:sz w:val="23"/>
          <w:szCs w:val="23"/>
        </w:rPr>
      </w:pPr>
      <w:r w:rsidRPr="00A92542">
        <w:rPr>
          <w:sz w:val="23"/>
          <w:szCs w:val="23"/>
        </w:rPr>
        <w:t xml:space="preserve">                                                            (Ф.И.О. должность)</w:t>
      </w:r>
    </w:p>
    <w:p w:rsidR="004E2FB0" w:rsidRPr="00A92542" w:rsidRDefault="004E2FB0" w:rsidP="004E2FB0">
      <w:pPr>
        <w:jc w:val="both"/>
        <w:rPr>
          <w:sz w:val="23"/>
          <w:szCs w:val="23"/>
        </w:rPr>
      </w:pPr>
      <w:r w:rsidRPr="00A92542">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4E2FB0" w:rsidRPr="00A92542" w:rsidTr="004E2FB0">
        <w:tc>
          <w:tcPr>
            <w:tcW w:w="546" w:type="dxa"/>
            <w:tcBorders>
              <w:top w:val="single" w:sz="4" w:space="0" w:color="auto"/>
              <w:left w:val="single" w:sz="4" w:space="0" w:color="auto"/>
              <w:bottom w:val="single" w:sz="4" w:space="0" w:color="auto"/>
              <w:right w:val="single" w:sz="4" w:space="0" w:color="auto"/>
            </w:tcBorders>
            <w:shd w:val="clear" w:color="auto" w:fill="auto"/>
          </w:tcPr>
          <w:p w:rsidR="004E2FB0" w:rsidRPr="00A92542" w:rsidRDefault="004E2FB0" w:rsidP="004E2FB0">
            <w:pPr>
              <w:jc w:val="both"/>
              <w:rPr>
                <w:sz w:val="23"/>
                <w:szCs w:val="23"/>
              </w:rPr>
            </w:pPr>
            <w:r w:rsidRPr="00A92542">
              <w:rPr>
                <w:sz w:val="23"/>
                <w:szCs w:val="23"/>
              </w:rPr>
              <w:t>№ п/п</w:t>
            </w:r>
          </w:p>
          <w:p w:rsidR="004E2FB0" w:rsidRPr="00A92542" w:rsidRDefault="004E2FB0" w:rsidP="004E2FB0">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4E2FB0" w:rsidRPr="00A92542" w:rsidRDefault="004E2FB0" w:rsidP="004E2FB0">
            <w:pPr>
              <w:jc w:val="center"/>
              <w:rPr>
                <w:sz w:val="23"/>
                <w:szCs w:val="23"/>
              </w:rPr>
            </w:pPr>
            <w:r w:rsidRPr="00A92542">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4E2FB0" w:rsidRPr="00A92542" w:rsidRDefault="004E2FB0" w:rsidP="004E2FB0">
            <w:pPr>
              <w:jc w:val="center"/>
              <w:rPr>
                <w:sz w:val="23"/>
                <w:szCs w:val="23"/>
              </w:rPr>
            </w:pPr>
            <w:r w:rsidRPr="00A92542">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4E2FB0" w:rsidRPr="00A92542" w:rsidRDefault="004E2FB0" w:rsidP="004E2FB0">
            <w:pPr>
              <w:jc w:val="center"/>
              <w:rPr>
                <w:sz w:val="23"/>
                <w:szCs w:val="23"/>
              </w:rPr>
            </w:pPr>
            <w:r w:rsidRPr="00A92542">
              <w:rPr>
                <w:sz w:val="23"/>
                <w:szCs w:val="23"/>
              </w:rPr>
              <w:t>Ф.И.О. нарушителя,  подрядная организация</w:t>
            </w:r>
          </w:p>
        </w:tc>
      </w:tr>
      <w:tr w:rsidR="004E2FB0" w:rsidRPr="00A92542" w:rsidTr="004E2FB0">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4E2FB0" w:rsidRPr="00A92542" w:rsidRDefault="004E2FB0" w:rsidP="004E2FB0">
            <w:pPr>
              <w:jc w:val="both"/>
              <w:rPr>
                <w:rFonts w:cs="Calibri"/>
                <w:sz w:val="23"/>
                <w:szCs w:val="23"/>
              </w:rPr>
            </w:pPr>
            <w:r w:rsidRPr="00A92542">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4E2FB0" w:rsidRPr="00A92542" w:rsidRDefault="004E2FB0" w:rsidP="004E2FB0">
            <w:pPr>
              <w:jc w:val="center"/>
              <w:rPr>
                <w:rFonts w:cs="Calibri"/>
                <w:sz w:val="23"/>
                <w:szCs w:val="23"/>
              </w:rPr>
            </w:pPr>
            <w:r w:rsidRPr="00A92542">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4E2FB0" w:rsidRPr="00A92542" w:rsidRDefault="004E2FB0" w:rsidP="004E2FB0">
            <w:pPr>
              <w:jc w:val="center"/>
              <w:rPr>
                <w:rFonts w:cs="Calibri"/>
                <w:sz w:val="23"/>
                <w:szCs w:val="23"/>
              </w:rPr>
            </w:pPr>
            <w:r w:rsidRPr="00A92542">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4E2FB0" w:rsidRPr="00A92542" w:rsidRDefault="004E2FB0" w:rsidP="004E2FB0">
            <w:pPr>
              <w:jc w:val="center"/>
              <w:rPr>
                <w:rFonts w:cs="Calibri"/>
                <w:sz w:val="23"/>
                <w:szCs w:val="23"/>
              </w:rPr>
            </w:pPr>
            <w:r w:rsidRPr="00A92542">
              <w:rPr>
                <w:rFonts w:cs="Calibri"/>
                <w:sz w:val="23"/>
                <w:szCs w:val="23"/>
              </w:rPr>
              <w:t>4</w:t>
            </w:r>
          </w:p>
        </w:tc>
      </w:tr>
      <w:tr w:rsidR="004E2FB0" w:rsidRPr="00A92542" w:rsidTr="004E2FB0">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4E2FB0" w:rsidRPr="00A92542" w:rsidRDefault="004E2FB0" w:rsidP="004E2FB0">
            <w:pPr>
              <w:jc w:val="center"/>
              <w:rPr>
                <w:sz w:val="23"/>
                <w:szCs w:val="23"/>
              </w:rPr>
            </w:pPr>
            <w:r w:rsidRPr="00A92542">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4E2FB0" w:rsidRPr="00A92542" w:rsidRDefault="004E2FB0" w:rsidP="004E2FB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4E2FB0" w:rsidRPr="00A92542" w:rsidRDefault="004E2FB0" w:rsidP="004E2FB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E2FB0" w:rsidRPr="00A92542" w:rsidRDefault="004E2FB0" w:rsidP="004E2FB0">
            <w:pPr>
              <w:jc w:val="both"/>
              <w:rPr>
                <w:sz w:val="23"/>
                <w:szCs w:val="23"/>
              </w:rPr>
            </w:pPr>
          </w:p>
        </w:tc>
      </w:tr>
      <w:tr w:rsidR="004E2FB0" w:rsidRPr="00A92542" w:rsidTr="004E2FB0">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4E2FB0" w:rsidRPr="00A92542" w:rsidRDefault="004E2FB0" w:rsidP="004E2FB0">
            <w:pPr>
              <w:jc w:val="center"/>
              <w:rPr>
                <w:sz w:val="23"/>
                <w:szCs w:val="23"/>
              </w:rPr>
            </w:pPr>
            <w:r w:rsidRPr="00A92542">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4E2FB0" w:rsidRPr="00A92542" w:rsidRDefault="004E2FB0" w:rsidP="004E2FB0">
            <w:pPr>
              <w:jc w:val="both"/>
              <w:rPr>
                <w:sz w:val="23"/>
                <w:szCs w:val="23"/>
              </w:rPr>
            </w:pPr>
          </w:p>
          <w:p w:rsidR="004E2FB0" w:rsidRPr="00A92542" w:rsidRDefault="004E2FB0" w:rsidP="004E2FB0">
            <w:pPr>
              <w:jc w:val="both"/>
              <w:rPr>
                <w:sz w:val="23"/>
                <w:szCs w:val="23"/>
              </w:rPr>
            </w:pPr>
          </w:p>
          <w:p w:rsidR="004E2FB0" w:rsidRPr="00A92542" w:rsidRDefault="004E2FB0" w:rsidP="004E2FB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4E2FB0" w:rsidRPr="00A92542" w:rsidRDefault="004E2FB0" w:rsidP="004E2FB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E2FB0" w:rsidRPr="00A92542" w:rsidRDefault="004E2FB0" w:rsidP="004E2FB0">
            <w:pPr>
              <w:jc w:val="both"/>
              <w:rPr>
                <w:sz w:val="23"/>
                <w:szCs w:val="23"/>
              </w:rPr>
            </w:pPr>
          </w:p>
        </w:tc>
      </w:tr>
      <w:tr w:rsidR="004E2FB0" w:rsidRPr="00A92542" w:rsidTr="004E2FB0">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4E2FB0" w:rsidRPr="00A92542" w:rsidRDefault="004E2FB0" w:rsidP="004E2FB0">
            <w:pPr>
              <w:jc w:val="center"/>
              <w:rPr>
                <w:sz w:val="23"/>
                <w:szCs w:val="23"/>
              </w:rPr>
            </w:pPr>
            <w:r w:rsidRPr="00A92542">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4E2FB0" w:rsidRPr="00A92542" w:rsidRDefault="004E2FB0" w:rsidP="004E2FB0">
            <w:pPr>
              <w:jc w:val="both"/>
              <w:rPr>
                <w:sz w:val="23"/>
                <w:szCs w:val="23"/>
              </w:rPr>
            </w:pPr>
          </w:p>
          <w:p w:rsidR="004E2FB0" w:rsidRPr="00A92542" w:rsidRDefault="004E2FB0" w:rsidP="004E2FB0">
            <w:pPr>
              <w:jc w:val="both"/>
              <w:rPr>
                <w:sz w:val="23"/>
                <w:szCs w:val="23"/>
              </w:rPr>
            </w:pPr>
          </w:p>
          <w:p w:rsidR="004E2FB0" w:rsidRPr="00A92542" w:rsidRDefault="004E2FB0" w:rsidP="004E2FB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4E2FB0" w:rsidRPr="00A92542" w:rsidRDefault="004E2FB0" w:rsidP="004E2FB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E2FB0" w:rsidRPr="00A92542" w:rsidRDefault="004E2FB0" w:rsidP="004E2FB0">
            <w:pPr>
              <w:jc w:val="both"/>
              <w:rPr>
                <w:sz w:val="23"/>
                <w:szCs w:val="23"/>
              </w:rPr>
            </w:pPr>
          </w:p>
        </w:tc>
      </w:tr>
    </w:tbl>
    <w:p w:rsidR="004E2FB0" w:rsidRPr="00A92542" w:rsidRDefault="004E2FB0" w:rsidP="004E2FB0">
      <w:pPr>
        <w:jc w:val="both"/>
        <w:rPr>
          <w:b/>
          <w:sz w:val="23"/>
          <w:szCs w:val="23"/>
          <w:lang w:eastAsia="en-US"/>
        </w:rPr>
      </w:pPr>
      <w:r w:rsidRPr="00A92542">
        <w:rPr>
          <w:b/>
          <w:sz w:val="23"/>
          <w:szCs w:val="23"/>
        </w:rPr>
        <w:t>Оценка и выводы по результатам проверки:</w:t>
      </w:r>
      <w:r w:rsidRPr="00A92542">
        <w:rPr>
          <w:sz w:val="23"/>
          <w:szCs w:val="23"/>
        </w:rPr>
        <w:t xml:space="preserve">    </w:t>
      </w:r>
    </w:p>
    <w:p w:rsidR="004E2FB0" w:rsidRPr="00A92542" w:rsidRDefault="004E2FB0" w:rsidP="004E2FB0">
      <w:pPr>
        <w:jc w:val="both"/>
        <w:rPr>
          <w:sz w:val="23"/>
          <w:szCs w:val="23"/>
        </w:rPr>
      </w:pPr>
      <w:r w:rsidRPr="00A92542">
        <w:rPr>
          <w:sz w:val="23"/>
          <w:szCs w:val="23"/>
        </w:rPr>
        <w:t xml:space="preserve"> По результатам проверки предлагается:</w:t>
      </w:r>
    </w:p>
    <w:p w:rsidR="004E2FB0" w:rsidRPr="00A92542" w:rsidRDefault="004E2FB0" w:rsidP="004E2FB0">
      <w:pPr>
        <w:jc w:val="both"/>
        <w:rPr>
          <w:sz w:val="23"/>
          <w:szCs w:val="23"/>
        </w:rPr>
      </w:pPr>
      <w:r w:rsidRPr="00A92542">
        <w:rPr>
          <w:sz w:val="23"/>
          <w:szCs w:val="23"/>
        </w:rPr>
        <w:t xml:space="preserve">          1.</w:t>
      </w:r>
    </w:p>
    <w:p w:rsidR="004E2FB0" w:rsidRPr="00A92542" w:rsidRDefault="004E2FB0" w:rsidP="004E2FB0">
      <w:pPr>
        <w:jc w:val="both"/>
        <w:rPr>
          <w:sz w:val="23"/>
          <w:szCs w:val="23"/>
        </w:rPr>
      </w:pPr>
      <w:r w:rsidRPr="00A92542">
        <w:rPr>
          <w:sz w:val="23"/>
          <w:szCs w:val="23"/>
        </w:rPr>
        <w:t xml:space="preserve">          2.</w:t>
      </w:r>
    </w:p>
    <w:p w:rsidR="004E2FB0" w:rsidRPr="00A92542" w:rsidRDefault="004E2FB0" w:rsidP="004E2FB0">
      <w:pPr>
        <w:jc w:val="both"/>
        <w:rPr>
          <w:sz w:val="23"/>
          <w:szCs w:val="23"/>
        </w:rPr>
      </w:pPr>
      <w:r w:rsidRPr="00A92542">
        <w:rPr>
          <w:sz w:val="23"/>
          <w:szCs w:val="23"/>
        </w:rPr>
        <w:t xml:space="preserve">Подписи членов </w:t>
      </w:r>
      <w:proofErr w:type="gramStart"/>
      <w:r w:rsidRPr="00A92542">
        <w:rPr>
          <w:sz w:val="23"/>
          <w:szCs w:val="23"/>
        </w:rPr>
        <w:t xml:space="preserve">комиссии:   </w:t>
      </w:r>
      <w:proofErr w:type="gramEnd"/>
      <w:r w:rsidRPr="00A92542">
        <w:rPr>
          <w:sz w:val="23"/>
          <w:szCs w:val="23"/>
        </w:rPr>
        <w:t>Должность  _______________________/Ф.И.О.</w:t>
      </w:r>
    </w:p>
    <w:p w:rsidR="004E2FB0" w:rsidRPr="00A92542" w:rsidRDefault="004E2FB0" w:rsidP="004E2FB0">
      <w:pPr>
        <w:jc w:val="both"/>
        <w:rPr>
          <w:sz w:val="23"/>
          <w:szCs w:val="23"/>
        </w:rPr>
      </w:pPr>
      <w:r w:rsidRPr="00A92542">
        <w:rPr>
          <w:sz w:val="23"/>
          <w:szCs w:val="23"/>
        </w:rPr>
        <w:t xml:space="preserve">                                                  Должность________________________/Ф.И.О.                                                    </w:t>
      </w:r>
    </w:p>
    <w:p w:rsidR="004E2FB0" w:rsidRPr="00A92542" w:rsidRDefault="004E2FB0" w:rsidP="004E2FB0">
      <w:pPr>
        <w:jc w:val="both"/>
        <w:rPr>
          <w:sz w:val="23"/>
          <w:szCs w:val="23"/>
        </w:rPr>
      </w:pPr>
      <w:r w:rsidRPr="00A92542">
        <w:rPr>
          <w:sz w:val="23"/>
          <w:szCs w:val="23"/>
        </w:rPr>
        <w:t xml:space="preserve">                                                  </w:t>
      </w:r>
    </w:p>
    <w:p w:rsidR="004E2FB0" w:rsidRPr="00A92542" w:rsidRDefault="004E2FB0" w:rsidP="004E2FB0">
      <w:pPr>
        <w:rPr>
          <w:sz w:val="23"/>
          <w:szCs w:val="23"/>
        </w:rPr>
      </w:pPr>
      <w:r w:rsidRPr="00A92542">
        <w:rPr>
          <w:sz w:val="23"/>
          <w:szCs w:val="23"/>
        </w:rPr>
        <w:t>С актом ознакомлен и один экземпляр получил представитель Подрядной организации__________________________________________________________________</w:t>
      </w:r>
    </w:p>
    <w:p w:rsidR="004E2FB0" w:rsidRPr="00A92542" w:rsidRDefault="004E2FB0" w:rsidP="004E2FB0">
      <w:pPr>
        <w:jc w:val="center"/>
        <w:rPr>
          <w:sz w:val="23"/>
          <w:szCs w:val="23"/>
        </w:rPr>
      </w:pPr>
      <w:r w:rsidRPr="00A92542">
        <w:rPr>
          <w:sz w:val="23"/>
          <w:szCs w:val="23"/>
        </w:rPr>
        <w:t>(должность, Ф.И.О., подпись, дата)</w:t>
      </w:r>
    </w:p>
    <w:p w:rsidR="004E2FB0" w:rsidRPr="00A92542" w:rsidRDefault="004E2FB0" w:rsidP="004E2FB0">
      <w:pPr>
        <w:jc w:val="both"/>
        <w:rPr>
          <w:sz w:val="23"/>
          <w:szCs w:val="23"/>
        </w:rPr>
      </w:pPr>
    </w:p>
    <w:p w:rsidR="004E2FB0" w:rsidRPr="00A92542" w:rsidRDefault="004E2FB0" w:rsidP="004E2FB0">
      <w:pPr>
        <w:jc w:val="both"/>
        <w:rPr>
          <w:sz w:val="23"/>
          <w:szCs w:val="23"/>
        </w:rPr>
      </w:pPr>
      <w:r w:rsidRPr="00A92542">
        <w:rPr>
          <w:sz w:val="23"/>
          <w:szCs w:val="23"/>
        </w:rPr>
        <w:t>(</w:t>
      </w:r>
      <w:proofErr w:type="gramStart"/>
      <w:r w:rsidRPr="00A92542">
        <w:rPr>
          <w:sz w:val="23"/>
          <w:szCs w:val="23"/>
        </w:rPr>
        <w:t>В</w:t>
      </w:r>
      <w:proofErr w:type="gramEnd"/>
      <w:r w:rsidRPr="00A92542">
        <w:rPr>
          <w:sz w:val="23"/>
          <w:szCs w:val="23"/>
        </w:rPr>
        <w:t xml:space="preserve"> случае отказа представителя Подрядной организации об ознакомлении с актом):</w:t>
      </w:r>
    </w:p>
    <w:p w:rsidR="004E2FB0" w:rsidRPr="00A92542" w:rsidRDefault="004E2FB0" w:rsidP="004E2FB0">
      <w:pPr>
        <w:jc w:val="both"/>
        <w:rPr>
          <w:sz w:val="23"/>
          <w:szCs w:val="23"/>
        </w:rPr>
      </w:pPr>
      <w:r w:rsidRPr="00A92542">
        <w:rPr>
          <w:sz w:val="23"/>
          <w:szCs w:val="23"/>
        </w:rPr>
        <w:t>От подписи об ознакомлении с настоящим актом отказался.</w:t>
      </w:r>
    </w:p>
    <w:p w:rsidR="004E2FB0" w:rsidRPr="00A92542" w:rsidRDefault="004E2FB0" w:rsidP="004E2FB0">
      <w:pPr>
        <w:jc w:val="both"/>
        <w:rPr>
          <w:sz w:val="23"/>
          <w:szCs w:val="23"/>
        </w:rPr>
      </w:pPr>
      <w:r w:rsidRPr="00A92542">
        <w:rPr>
          <w:sz w:val="23"/>
          <w:szCs w:val="23"/>
        </w:rPr>
        <w:t xml:space="preserve">Обстоятельства, причины </w:t>
      </w:r>
      <w:proofErr w:type="gramStart"/>
      <w:r w:rsidRPr="00A92542">
        <w:rPr>
          <w:sz w:val="23"/>
          <w:szCs w:val="23"/>
        </w:rPr>
        <w:t>отказа:_</w:t>
      </w:r>
      <w:proofErr w:type="gramEnd"/>
      <w:r w:rsidRPr="00A92542">
        <w:rPr>
          <w:sz w:val="23"/>
          <w:szCs w:val="23"/>
        </w:rPr>
        <w:t>_________________________________________</w:t>
      </w:r>
    </w:p>
    <w:p w:rsidR="00A92542" w:rsidRDefault="004E2FB0" w:rsidP="00A92542">
      <w:pPr>
        <w:jc w:val="both"/>
        <w:rPr>
          <w:sz w:val="23"/>
          <w:szCs w:val="23"/>
        </w:rPr>
      </w:pPr>
      <w:r w:rsidRPr="00A92542">
        <w:rPr>
          <w:sz w:val="23"/>
          <w:szCs w:val="23"/>
        </w:rPr>
        <w:t xml:space="preserve">Подписи членов </w:t>
      </w:r>
      <w:proofErr w:type="gramStart"/>
      <w:r w:rsidRPr="00A92542">
        <w:rPr>
          <w:sz w:val="23"/>
          <w:szCs w:val="23"/>
        </w:rPr>
        <w:t xml:space="preserve">комиссии:   </w:t>
      </w:r>
      <w:proofErr w:type="gramEnd"/>
      <w:r w:rsidRPr="00A92542">
        <w:rPr>
          <w:sz w:val="23"/>
          <w:szCs w:val="23"/>
        </w:rPr>
        <w:t>Должность  _________</w:t>
      </w:r>
      <w:r w:rsidR="00A92542">
        <w:rPr>
          <w:sz w:val="23"/>
          <w:szCs w:val="23"/>
        </w:rPr>
        <w:t>______________/Ф.И.О.</w:t>
      </w:r>
    </w:p>
    <w:p w:rsidR="00CF69C9" w:rsidRPr="00A92542" w:rsidRDefault="004E2FB0" w:rsidP="00A92542">
      <w:pPr>
        <w:ind w:firstLine="2835"/>
        <w:jc w:val="both"/>
        <w:rPr>
          <w:sz w:val="23"/>
          <w:szCs w:val="23"/>
        </w:rPr>
        <w:sectPr w:rsidR="00CF69C9" w:rsidRPr="00A92542" w:rsidSect="00E11450">
          <w:pgSz w:w="11906" w:h="16838" w:code="9"/>
          <w:pgMar w:top="1134" w:right="851" w:bottom="1134" w:left="1701" w:header="709" w:footer="709" w:gutter="0"/>
          <w:cols w:space="708"/>
          <w:docGrid w:linePitch="360"/>
        </w:sectPr>
      </w:pPr>
      <w:r w:rsidRPr="00A92542">
        <w:rPr>
          <w:sz w:val="23"/>
          <w:szCs w:val="23"/>
        </w:rPr>
        <w:t>Должность________________________/Ф.И.О.</w:t>
      </w:r>
      <w:r w:rsidRPr="004E2FB0">
        <w:rPr>
          <w:sz w:val="23"/>
          <w:szCs w:val="23"/>
        </w:rPr>
        <w:t xml:space="preserve">                                                    </w:t>
      </w:r>
    </w:p>
    <w:p w:rsidR="00EA7CE5" w:rsidRPr="003107A8" w:rsidRDefault="00C47286" w:rsidP="003107A8">
      <w:pPr>
        <w:pStyle w:val="SCH"/>
        <w:numPr>
          <w:ilvl w:val="0"/>
          <w:numId w:val="0"/>
        </w:numPr>
        <w:spacing w:before="120" w:line="240" w:lineRule="auto"/>
        <w:ind w:firstLine="6804"/>
        <w:jc w:val="center"/>
        <w:outlineLvl w:val="0"/>
        <w:rPr>
          <w:i w:val="0"/>
          <w:sz w:val="22"/>
          <w:szCs w:val="22"/>
        </w:rPr>
      </w:pPr>
      <w:bookmarkStart w:id="271" w:name="п_10"/>
      <w:bookmarkStart w:id="272" w:name="_Toc502142597"/>
      <w:bookmarkStart w:id="273" w:name="_Toc499813194"/>
      <w:bookmarkStart w:id="274" w:name="_Toc112221763"/>
      <w:r w:rsidRPr="003107A8">
        <w:rPr>
          <w:sz w:val="22"/>
          <w:szCs w:val="22"/>
        </w:rPr>
        <w:lastRenderedPageBreak/>
        <w:t>Приложение №</w:t>
      </w:r>
      <w:r w:rsidR="0015670A">
        <w:rPr>
          <w:sz w:val="22"/>
          <w:szCs w:val="22"/>
          <w:lang w:val="en-US"/>
        </w:rPr>
        <w:t> </w:t>
      </w:r>
      <w:r w:rsidR="00DD5002">
        <w:rPr>
          <w:sz w:val="22"/>
          <w:szCs w:val="22"/>
        </w:rPr>
        <w:t>10</w:t>
      </w:r>
      <w:bookmarkEnd w:id="271"/>
      <w:r w:rsidR="00D30A19" w:rsidRPr="003107A8">
        <w:rPr>
          <w:sz w:val="22"/>
          <w:szCs w:val="22"/>
        </w:rPr>
        <w:br/>
      </w:r>
      <w:r w:rsidR="00EA7CE5" w:rsidRPr="003107A8">
        <w:rPr>
          <w:i w:val="0"/>
          <w:sz w:val="22"/>
          <w:szCs w:val="22"/>
        </w:rPr>
        <w:t>Сог</w:t>
      </w:r>
      <w:r w:rsidR="00D30A19" w:rsidRPr="003107A8">
        <w:rPr>
          <w:i w:val="0"/>
          <w:sz w:val="22"/>
          <w:szCs w:val="22"/>
        </w:rPr>
        <w:t xml:space="preserve">лашение о соблюдении </w:t>
      </w:r>
      <w:r w:rsidR="00361CF0">
        <w:rPr>
          <w:i w:val="0"/>
          <w:sz w:val="22"/>
          <w:szCs w:val="22"/>
        </w:rPr>
        <w:t xml:space="preserve">Подрядчиком </w:t>
      </w:r>
      <w:r w:rsidR="00D30A19" w:rsidRPr="003107A8">
        <w:rPr>
          <w:i w:val="0"/>
          <w:sz w:val="22"/>
          <w:szCs w:val="22"/>
        </w:rPr>
        <w:t>требований</w:t>
      </w:r>
      <w:r w:rsidR="00FE0A9A" w:rsidRPr="003107A8">
        <w:rPr>
          <w:i w:val="0"/>
          <w:sz w:val="22"/>
          <w:szCs w:val="22"/>
        </w:rPr>
        <w:t xml:space="preserve"> </w:t>
      </w:r>
      <w:r w:rsidR="00EA7CE5" w:rsidRPr="003107A8">
        <w:rPr>
          <w:i w:val="0"/>
          <w:sz w:val="22"/>
          <w:szCs w:val="22"/>
        </w:rPr>
        <w:t>в области антитеррористической безопасности</w:t>
      </w:r>
      <w:bookmarkEnd w:id="272"/>
      <w:bookmarkEnd w:id="273"/>
      <w:bookmarkEnd w:id="274"/>
    </w:p>
    <w:p w:rsidR="00C636A2" w:rsidRPr="00C636A2" w:rsidRDefault="00C636A2" w:rsidP="00C636A2">
      <w:pPr>
        <w:suppressAutoHyphens/>
        <w:jc w:val="right"/>
        <w:rPr>
          <w:b/>
          <w:spacing w:val="-3"/>
          <w:sz w:val="24"/>
          <w:szCs w:val="24"/>
        </w:rPr>
      </w:pPr>
      <w:r w:rsidRPr="00C636A2">
        <w:rPr>
          <w:b/>
          <w:sz w:val="24"/>
          <w:szCs w:val="24"/>
        </w:rPr>
        <w:t xml:space="preserve"> </w:t>
      </w:r>
      <w:proofErr w:type="gramStart"/>
      <w:r w:rsidRPr="00C636A2">
        <w:rPr>
          <w:b/>
          <w:sz w:val="24"/>
          <w:szCs w:val="24"/>
        </w:rPr>
        <w:t>« _</w:t>
      </w:r>
      <w:proofErr w:type="gramEnd"/>
      <w:r w:rsidRPr="00C636A2">
        <w:rPr>
          <w:b/>
          <w:sz w:val="24"/>
          <w:szCs w:val="24"/>
        </w:rPr>
        <w:t>__»________20___ г.</w:t>
      </w:r>
    </w:p>
    <w:p w:rsidR="00C636A2" w:rsidRPr="00C636A2" w:rsidRDefault="00C636A2" w:rsidP="00C636A2">
      <w:pPr>
        <w:suppressAutoHyphens/>
        <w:ind w:firstLine="709"/>
        <w:jc w:val="both"/>
        <w:rPr>
          <w:b/>
          <w:spacing w:val="-3"/>
          <w:sz w:val="24"/>
          <w:szCs w:val="24"/>
        </w:rPr>
      </w:pPr>
    </w:p>
    <w:p w:rsidR="00C636A2" w:rsidRPr="0023088E" w:rsidRDefault="00C636A2" w:rsidP="00C636A2">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C636A2" w:rsidRDefault="00C636A2" w:rsidP="00C759F7">
      <w:pPr>
        <w:suppressAutoHyphens/>
        <w:spacing w:before="120"/>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rsidR="00C636A2" w:rsidRPr="00C636A2" w:rsidRDefault="00C636A2" w:rsidP="00C759F7">
      <w:pPr>
        <w:suppressAutoHyphens/>
        <w:spacing w:before="120"/>
        <w:jc w:val="both"/>
        <w:rPr>
          <w:spacing w:val="-3"/>
          <w:sz w:val="22"/>
          <w:szCs w:val="22"/>
        </w:rPr>
      </w:pPr>
      <w:r w:rsidRPr="00C636A2">
        <w:rPr>
          <w:spacing w:val="4"/>
          <w:sz w:val="22"/>
          <w:szCs w:val="22"/>
        </w:rPr>
        <w:t xml:space="preserve">заключили настоящее соглашение (далее – </w:t>
      </w:r>
      <w:r w:rsidR="00C759F7">
        <w:rPr>
          <w:spacing w:val="4"/>
          <w:sz w:val="22"/>
          <w:szCs w:val="22"/>
        </w:rPr>
        <w:t>«</w:t>
      </w:r>
      <w:r w:rsidRPr="00C759F7">
        <w:rPr>
          <w:b/>
          <w:spacing w:val="4"/>
          <w:sz w:val="22"/>
          <w:szCs w:val="22"/>
        </w:rPr>
        <w:t>Соглашение</w:t>
      </w:r>
      <w:r w:rsidR="00C759F7">
        <w:rPr>
          <w:spacing w:val="4"/>
          <w:sz w:val="22"/>
          <w:szCs w:val="22"/>
        </w:rPr>
        <w:t>»</w:t>
      </w:r>
      <w:r w:rsidRPr="00C636A2">
        <w:rPr>
          <w:spacing w:val="4"/>
          <w:sz w:val="22"/>
          <w:szCs w:val="22"/>
        </w:rPr>
        <w:t xml:space="preserve">) к </w:t>
      </w:r>
      <w:r w:rsidR="00C759F7" w:rsidRPr="00C636A2">
        <w:rPr>
          <w:spacing w:val="4"/>
          <w:sz w:val="22"/>
          <w:szCs w:val="22"/>
        </w:rPr>
        <w:t xml:space="preserve">Договору </w:t>
      </w:r>
      <w:r w:rsidR="00C759F7">
        <w:rPr>
          <w:spacing w:val="4"/>
          <w:sz w:val="22"/>
          <w:szCs w:val="22"/>
        </w:rPr>
        <w:t xml:space="preserve">подряда на реконструкцию № </w:t>
      </w:r>
      <w:r w:rsidR="00C759F7">
        <w:rPr>
          <w:spacing w:val="4"/>
          <w:sz w:val="22"/>
          <w:szCs w:val="22"/>
          <w:lang w:val="en-US"/>
        </w:rPr>
        <w:t>[</w:t>
      </w:r>
      <w:r w:rsidR="00C759F7" w:rsidRPr="00C759F7">
        <w:rPr>
          <w:i/>
          <w:spacing w:val="4"/>
          <w:sz w:val="22"/>
          <w:szCs w:val="22"/>
        </w:rPr>
        <w:t>номер</w:t>
      </w:r>
      <w:r w:rsidR="00C759F7">
        <w:rPr>
          <w:spacing w:val="4"/>
          <w:sz w:val="22"/>
          <w:szCs w:val="22"/>
          <w:lang w:val="en-US"/>
        </w:rPr>
        <w:t>]</w:t>
      </w:r>
      <w:r w:rsidR="00C759F7">
        <w:rPr>
          <w:spacing w:val="4"/>
          <w:sz w:val="22"/>
          <w:szCs w:val="22"/>
        </w:rPr>
        <w:t xml:space="preserve"> от </w:t>
      </w:r>
      <w:r w:rsidR="00C759F7">
        <w:rPr>
          <w:spacing w:val="4"/>
          <w:sz w:val="22"/>
          <w:szCs w:val="22"/>
          <w:lang w:val="en-US"/>
        </w:rPr>
        <w:t>[</w:t>
      </w:r>
      <w:r w:rsidR="00C759F7" w:rsidRPr="00C759F7">
        <w:rPr>
          <w:i/>
          <w:spacing w:val="4"/>
          <w:sz w:val="22"/>
          <w:szCs w:val="22"/>
        </w:rPr>
        <w:t>дата</w:t>
      </w:r>
      <w:r w:rsidR="00C759F7">
        <w:rPr>
          <w:spacing w:val="4"/>
          <w:sz w:val="22"/>
          <w:szCs w:val="22"/>
          <w:lang w:val="en-US"/>
        </w:rPr>
        <w:t>]</w:t>
      </w:r>
      <w:r w:rsidR="00C759F7">
        <w:rPr>
          <w:spacing w:val="4"/>
          <w:sz w:val="22"/>
          <w:szCs w:val="22"/>
        </w:rPr>
        <w:t xml:space="preserve"> </w:t>
      </w:r>
      <w:r w:rsidRPr="00C636A2">
        <w:rPr>
          <w:spacing w:val="4"/>
          <w:sz w:val="22"/>
          <w:szCs w:val="22"/>
        </w:rPr>
        <w:t xml:space="preserve">(далее – </w:t>
      </w:r>
      <w:r w:rsidR="00C759F7">
        <w:rPr>
          <w:spacing w:val="4"/>
          <w:sz w:val="22"/>
          <w:szCs w:val="22"/>
        </w:rPr>
        <w:t>«</w:t>
      </w:r>
      <w:r w:rsidRPr="00C759F7">
        <w:rPr>
          <w:b/>
          <w:spacing w:val="4"/>
          <w:sz w:val="22"/>
          <w:szCs w:val="22"/>
        </w:rPr>
        <w:t>Договор</w:t>
      </w:r>
      <w:r w:rsidR="00C759F7">
        <w:rPr>
          <w:spacing w:val="4"/>
          <w:sz w:val="22"/>
          <w:szCs w:val="22"/>
        </w:rPr>
        <w:t>»</w:t>
      </w:r>
      <w:r w:rsidRPr="00C636A2">
        <w:rPr>
          <w:spacing w:val="4"/>
          <w:sz w:val="22"/>
          <w:szCs w:val="22"/>
        </w:rPr>
        <w:t>) о нижеследующем</w:t>
      </w:r>
      <w:r w:rsidRPr="00C636A2">
        <w:rPr>
          <w:spacing w:val="-5"/>
          <w:sz w:val="22"/>
          <w:szCs w:val="22"/>
        </w:rPr>
        <w:t>:</w:t>
      </w:r>
    </w:p>
    <w:p w:rsidR="00C636A2" w:rsidRPr="00C636A2" w:rsidRDefault="00C636A2" w:rsidP="00C636A2">
      <w:pPr>
        <w:ind w:left="360"/>
        <w:jc w:val="center"/>
        <w:rPr>
          <w:b/>
          <w:sz w:val="22"/>
          <w:szCs w:val="22"/>
        </w:rPr>
      </w:pPr>
    </w:p>
    <w:p w:rsidR="00C636A2" w:rsidRPr="00844C6B" w:rsidRDefault="00C636A2" w:rsidP="002E0283">
      <w:pPr>
        <w:pStyle w:val="afc"/>
        <w:numPr>
          <w:ilvl w:val="0"/>
          <w:numId w:val="17"/>
        </w:numPr>
        <w:jc w:val="center"/>
        <w:rPr>
          <w:i w:val="0"/>
          <w:color w:val="auto"/>
        </w:rPr>
      </w:pPr>
      <w:r w:rsidRPr="00844C6B">
        <w:rPr>
          <w:i w:val="0"/>
          <w:color w:val="auto"/>
        </w:rPr>
        <w:t>Основные положения</w:t>
      </w:r>
    </w:p>
    <w:p w:rsidR="00C636A2" w:rsidRPr="00651922" w:rsidRDefault="00C636A2" w:rsidP="002E0283">
      <w:pPr>
        <w:pStyle w:val="afc"/>
        <w:numPr>
          <w:ilvl w:val="1"/>
          <w:numId w:val="17"/>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w:t>
      </w:r>
      <w:r w:rsidR="00844C6B" w:rsidRPr="00651922">
        <w:rPr>
          <w:b w:val="0"/>
          <w:i w:val="0"/>
          <w:color w:val="auto"/>
        </w:rPr>
        <w:t xml:space="preserve">Субподрядными </w:t>
      </w:r>
      <w:r w:rsidRPr="00651922">
        <w:rPr>
          <w:b w:val="0"/>
          <w:i w:val="0"/>
          <w:color w:val="auto"/>
        </w:rPr>
        <w:t>организациями.</w:t>
      </w:r>
    </w:p>
    <w:p w:rsidR="00C636A2" w:rsidRPr="00651922" w:rsidRDefault="00C636A2" w:rsidP="00D71B7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sidR="00037E1B">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sidR="00037E1B">
        <w:rPr>
          <w:b w:val="0"/>
          <w:i w:val="0"/>
          <w:color w:val="auto"/>
        </w:rPr>
        <w:t>Договором</w:t>
      </w:r>
      <w:r w:rsidRPr="00651922">
        <w:rPr>
          <w:b w:val="0"/>
          <w:i w:val="0"/>
          <w:color w:val="auto"/>
        </w:rPr>
        <w:t>.</w:t>
      </w:r>
    </w:p>
    <w:p w:rsidR="00C636A2" w:rsidRPr="00651922" w:rsidRDefault="00C636A2" w:rsidP="002E0283">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sidR="00037E1B">
        <w:rPr>
          <w:b w:val="0"/>
          <w:i w:val="0"/>
          <w:color w:val="auto"/>
        </w:rPr>
        <w:t>Р</w:t>
      </w:r>
      <w:r w:rsidRPr="00651922">
        <w:rPr>
          <w:b w:val="0"/>
          <w:i w:val="0"/>
          <w:color w:val="auto"/>
        </w:rPr>
        <w:t xml:space="preserve">абот на </w:t>
      </w:r>
      <w:r w:rsidR="00037E1B">
        <w:rPr>
          <w:b w:val="0"/>
          <w:i w:val="0"/>
          <w:color w:val="auto"/>
        </w:rPr>
        <w:t>О</w:t>
      </w:r>
      <w:r w:rsidRPr="00651922">
        <w:rPr>
          <w:b w:val="0"/>
          <w:i w:val="0"/>
          <w:color w:val="auto"/>
        </w:rPr>
        <w:t>бъект</w:t>
      </w:r>
      <w:r w:rsidR="00037E1B">
        <w:rPr>
          <w:b w:val="0"/>
          <w:i w:val="0"/>
          <w:color w:val="auto"/>
        </w:rPr>
        <w:t>е</w:t>
      </w:r>
      <w:r w:rsidRPr="00651922">
        <w:rPr>
          <w:b w:val="0"/>
          <w:i w:val="0"/>
          <w:color w:val="auto"/>
        </w:rPr>
        <w:t xml:space="preserve"> Заказчика, Подрядчик обязан соблюдать </w:t>
      </w:r>
      <w:r w:rsidR="004355D4">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sidR="00A068EC">
        <w:rPr>
          <w:b w:val="0"/>
          <w:i w:val="0"/>
          <w:color w:val="auto"/>
        </w:rPr>
        <w:t xml:space="preserve">оссийской </w:t>
      </w:r>
      <w:r w:rsidRPr="00651922">
        <w:rPr>
          <w:b w:val="0"/>
          <w:i w:val="0"/>
          <w:color w:val="auto"/>
        </w:rPr>
        <w:t>Ф</w:t>
      </w:r>
      <w:r w:rsidR="00A068EC">
        <w:rPr>
          <w:b w:val="0"/>
          <w:i w:val="0"/>
          <w:color w:val="auto"/>
        </w:rPr>
        <w:t>едерации</w:t>
      </w:r>
      <w:r w:rsidRPr="00651922">
        <w:rPr>
          <w:b w:val="0"/>
          <w:i w:val="0"/>
          <w:color w:val="auto"/>
        </w:rPr>
        <w:t xml:space="preserve"> в области антитеррористической безопасности (</w:t>
      </w:r>
      <w:r w:rsidR="004355D4">
        <w:rPr>
          <w:b w:val="0"/>
          <w:i w:val="0"/>
          <w:color w:val="auto"/>
        </w:rPr>
        <w:t xml:space="preserve">далее – </w:t>
      </w:r>
      <w:r w:rsidR="00037E1B">
        <w:rPr>
          <w:b w:val="0"/>
          <w:i w:val="0"/>
          <w:color w:val="auto"/>
        </w:rPr>
        <w:t>«</w:t>
      </w:r>
      <w:r w:rsidRPr="00037E1B">
        <w:rPr>
          <w:i w:val="0"/>
          <w:color w:val="auto"/>
        </w:rPr>
        <w:t>АТБ</w:t>
      </w:r>
      <w:r w:rsidR="00037E1B">
        <w:rPr>
          <w:b w:val="0"/>
          <w:i w:val="0"/>
          <w:color w:val="auto"/>
        </w:rPr>
        <w:t>»</w:t>
      </w:r>
      <w:r w:rsidRPr="00651922">
        <w:rPr>
          <w:b w:val="0"/>
          <w:i w:val="0"/>
          <w:color w:val="auto"/>
        </w:rPr>
        <w:t>), а также требования локальных нормативных актов Заказчика (</w:t>
      </w:r>
      <w:r w:rsidR="004355D4">
        <w:rPr>
          <w:b w:val="0"/>
          <w:i w:val="0"/>
          <w:color w:val="auto"/>
        </w:rPr>
        <w:t xml:space="preserve">далее – </w:t>
      </w:r>
      <w:r w:rsidR="00037E1B">
        <w:rPr>
          <w:b w:val="0"/>
          <w:i w:val="0"/>
          <w:color w:val="auto"/>
        </w:rPr>
        <w:t>«</w:t>
      </w:r>
      <w:r w:rsidRPr="00037E1B">
        <w:rPr>
          <w:i w:val="0"/>
          <w:color w:val="auto"/>
        </w:rPr>
        <w:t>ЛНА</w:t>
      </w:r>
      <w:r w:rsidR="00037E1B">
        <w:rPr>
          <w:b w:val="0"/>
          <w:i w:val="0"/>
          <w:color w:val="auto"/>
        </w:rPr>
        <w:t>»</w:t>
      </w:r>
      <w:r w:rsidRPr="00651922">
        <w:rPr>
          <w:b w:val="0"/>
          <w:i w:val="0"/>
          <w:color w:val="auto"/>
        </w:rPr>
        <w:t>)</w:t>
      </w:r>
      <w:r w:rsidR="00037E1B">
        <w:rPr>
          <w:b w:val="0"/>
          <w:i w:val="0"/>
          <w:color w:val="auto"/>
        </w:rPr>
        <w:t>.</w:t>
      </w:r>
    </w:p>
    <w:p w:rsidR="00C636A2" w:rsidRPr="00C47A93" w:rsidRDefault="00C636A2" w:rsidP="00C47A93">
      <w:pPr>
        <w:pStyle w:val="afc"/>
        <w:tabs>
          <w:tab w:val="left" w:pos="1080"/>
          <w:tab w:val="num" w:pos="1811"/>
        </w:tabs>
        <w:ind w:firstLine="567"/>
        <w:rPr>
          <w:b w:val="0"/>
          <w:i w:val="0"/>
          <w:color w:val="auto"/>
        </w:rPr>
      </w:pPr>
      <w:r w:rsidRPr="00C47A93">
        <w:rPr>
          <w:b w:val="0"/>
          <w:i w:val="0"/>
          <w:color w:val="auto"/>
        </w:rPr>
        <w:t xml:space="preserve">Перечень </w:t>
      </w:r>
      <w:r w:rsidR="00C47A93">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sidR="00C47A93">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C636A2" w:rsidRPr="00651922" w:rsidRDefault="00C636A2" w:rsidP="002E0283">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sidR="004355D4">
        <w:rPr>
          <w:b w:val="0"/>
          <w:i w:val="0"/>
          <w:color w:val="auto"/>
        </w:rPr>
        <w:t>ной организацией</w:t>
      </w:r>
      <w:r w:rsidRPr="00651922">
        <w:rPr>
          <w:b w:val="0"/>
          <w:i w:val="0"/>
          <w:color w:val="auto"/>
        </w:rPr>
        <w:t xml:space="preserve"> действующего законодательства либо </w:t>
      </w:r>
      <w:r w:rsidR="004355D4">
        <w:rPr>
          <w:b w:val="0"/>
          <w:i w:val="0"/>
          <w:color w:val="auto"/>
        </w:rPr>
        <w:t xml:space="preserve">ЛНА </w:t>
      </w:r>
      <w:r w:rsidRPr="00651922">
        <w:rPr>
          <w:b w:val="0"/>
          <w:i w:val="0"/>
          <w:color w:val="auto"/>
        </w:rPr>
        <w:t>Заказчика в области АТБ, Заказчик вправе расторгнуть Договор</w:t>
      </w:r>
      <w:r w:rsidR="004355D4">
        <w:rPr>
          <w:b w:val="0"/>
          <w:i w:val="0"/>
          <w:color w:val="auto"/>
        </w:rPr>
        <w:t xml:space="preserve"> в порядке, </w:t>
      </w:r>
      <w:r w:rsidR="004355D4" w:rsidRPr="004355D4">
        <w:rPr>
          <w:b w:val="0"/>
          <w:i w:val="0"/>
          <w:color w:val="auto"/>
        </w:rPr>
        <w:t xml:space="preserve">предусмотренном пунктами </w:t>
      </w:r>
      <w:r w:rsidR="004355D4">
        <w:rPr>
          <w:b w:val="0"/>
          <w:i w:val="0"/>
          <w:color w:val="auto"/>
        </w:rPr>
        <w:fldChar w:fldCharType="begin"/>
      </w:r>
      <w:r w:rsidR="004355D4">
        <w:rPr>
          <w:b w:val="0"/>
          <w:i w:val="0"/>
          <w:color w:val="auto"/>
        </w:rPr>
        <w:instrText xml:space="preserve"> REF _Ref496714458 \n \h </w:instrText>
      </w:r>
      <w:r w:rsidR="004355D4">
        <w:rPr>
          <w:b w:val="0"/>
          <w:i w:val="0"/>
          <w:color w:val="auto"/>
        </w:rPr>
      </w:r>
      <w:r w:rsidR="004355D4">
        <w:rPr>
          <w:b w:val="0"/>
          <w:i w:val="0"/>
          <w:color w:val="auto"/>
        </w:rPr>
        <w:fldChar w:fldCharType="separate"/>
      </w:r>
      <w:r w:rsidR="00AA3FF0">
        <w:rPr>
          <w:b w:val="0"/>
          <w:i w:val="0"/>
          <w:color w:val="auto"/>
        </w:rPr>
        <w:t>30.5</w:t>
      </w:r>
      <w:r w:rsidR="004355D4">
        <w:rPr>
          <w:b w:val="0"/>
          <w:i w:val="0"/>
          <w:color w:val="auto"/>
        </w:rPr>
        <w:fldChar w:fldCharType="end"/>
      </w:r>
      <w:r w:rsidR="004355D4" w:rsidRPr="004355D4">
        <w:rPr>
          <w:b w:val="0"/>
          <w:i w:val="0"/>
          <w:color w:val="auto"/>
        </w:rPr>
        <w:t>-</w:t>
      </w:r>
      <w:r w:rsidR="004355D4">
        <w:rPr>
          <w:b w:val="0"/>
          <w:i w:val="0"/>
          <w:color w:val="auto"/>
        </w:rPr>
        <w:fldChar w:fldCharType="begin"/>
      </w:r>
      <w:r w:rsidR="004355D4">
        <w:rPr>
          <w:b w:val="0"/>
          <w:i w:val="0"/>
          <w:color w:val="auto"/>
        </w:rPr>
        <w:instrText xml:space="preserve"> REF _Ref502156990 \n \h </w:instrText>
      </w:r>
      <w:r w:rsidR="004355D4">
        <w:rPr>
          <w:b w:val="0"/>
          <w:i w:val="0"/>
          <w:color w:val="auto"/>
        </w:rPr>
      </w:r>
      <w:r w:rsidR="004355D4">
        <w:rPr>
          <w:b w:val="0"/>
          <w:i w:val="0"/>
          <w:color w:val="auto"/>
        </w:rPr>
        <w:fldChar w:fldCharType="separate"/>
      </w:r>
      <w:r w:rsidR="00AA3FF0">
        <w:rPr>
          <w:b w:val="0"/>
          <w:i w:val="0"/>
          <w:color w:val="auto"/>
        </w:rPr>
        <w:t>30.6</w:t>
      </w:r>
      <w:r w:rsidR="004355D4">
        <w:rPr>
          <w:b w:val="0"/>
          <w:i w:val="0"/>
          <w:color w:val="auto"/>
        </w:rPr>
        <w:fldChar w:fldCharType="end"/>
      </w:r>
      <w:r w:rsidR="004355D4" w:rsidRPr="004355D4">
        <w:rPr>
          <w:b w:val="0"/>
          <w:i w:val="0"/>
          <w:color w:val="auto"/>
        </w:rPr>
        <w:t xml:space="preserve"> Договора</w:t>
      </w:r>
      <w:r w:rsidRPr="00651922">
        <w:rPr>
          <w:b w:val="0"/>
          <w:i w:val="0"/>
          <w:color w:val="auto"/>
        </w:rPr>
        <w:t>.</w:t>
      </w:r>
    </w:p>
    <w:p w:rsidR="00C636A2" w:rsidRDefault="00C636A2" w:rsidP="002E0283">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sidR="007222A7">
        <w:rPr>
          <w:b w:val="0"/>
          <w:i w:val="0"/>
          <w:color w:val="auto"/>
        </w:rPr>
        <w:t>Р</w:t>
      </w:r>
      <w:r w:rsidRPr="00651922">
        <w:rPr>
          <w:b w:val="0"/>
          <w:i w:val="0"/>
          <w:color w:val="auto"/>
        </w:rPr>
        <w:t>абот. Результаты проверок будут предоставлены Подрядчику, который</w:t>
      </w:r>
      <w:r w:rsidR="007222A7">
        <w:rPr>
          <w:b w:val="0"/>
          <w:i w:val="0"/>
          <w:color w:val="auto"/>
        </w:rPr>
        <w:t>,</w:t>
      </w:r>
      <w:r w:rsidRPr="00651922">
        <w:rPr>
          <w:b w:val="0"/>
          <w:i w:val="0"/>
          <w:color w:val="auto"/>
        </w:rPr>
        <w:t xml:space="preserve"> в свою очередь</w:t>
      </w:r>
      <w:r w:rsidR="007222A7">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sidR="007222A7">
        <w:rPr>
          <w:b w:val="0"/>
          <w:i w:val="0"/>
          <w:color w:val="auto"/>
        </w:rPr>
        <w:t>Д</w:t>
      </w:r>
      <w:r w:rsidRPr="00651922">
        <w:rPr>
          <w:b w:val="0"/>
          <w:i w:val="0"/>
          <w:color w:val="auto"/>
        </w:rPr>
        <w:t xml:space="preserve">оговора, </w:t>
      </w:r>
      <w:r w:rsidR="007222A7">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sidR="008211DA">
        <w:rPr>
          <w:b w:val="0"/>
          <w:i w:val="0"/>
          <w:color w:val="auto"/>
        </w:rPr>
        <w:t xml:space="preserve">Акту </w:t>
      </w:r>
      <w:r w:rsidRPr="00651922">
        <w:rPr>
          <w:b w:val="0"/>
          <w:i w:val="0"/>
          <w:color w:val="auto"/>
        </w:rPr>
        <w:t>контрольной проверки.</w:t>
      </w:r>
    </w:p>
    <w:p w:rsidR="007222A7" w:rsidRPr="00651922" w:rsidRDefault="007222A7" w:rsidP="007222A7">
      <w:pPr>
        <w:pStyle w:val="afc"/>
        <w:tabs>
          <w:tab w:val="left" w:pos="1080"/>
        </w:tabs>
        <w:spacing w:after="0"/>
        <w:ind w:left="567"/>
        <w:rPr>
          <w:b w:val="0"/>
          <w:i w:val="0"/>
          <w:color w:val="auto"/>
        </w:rPr>
      </w:pPr>
    </w:p>
    <w:p w:rsidR="00C636A2" w:rsidRPr="005917AF" w:rsidRDefault="00C636A2" w:rsidP="002E0283">
      <w:pPr>
        <w:pStyle w:val="afc"/>
        <w:numPr>
          <w:ilvl w:val="0"/>
          <w:numId w:val="17"/>
        </w:numPr>
        <w:jc w:val="center"/>
        <w:rPr>
          <w:i w:val="0"/>
          <w:color w:val="auto"/>
        </w:rPr>
      </w:pPr>
      <w:r w:rsidRPr="005917AF">
        <w:rPr>
          <w:i w:val="0"/>
          <w:color w:val="auto"/>
        </w:rPr>
        <w:t>Основные требования в области антитеррористической безопасности</w:t>
      </w:r>
    </w:p>
    <w:p w:rsidR="00C636A2" w:rsidRPr="005917AF" w:rsidRDefault="00C636A2" w:rsidP="002E0283">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C636A2" w:rsidRPr="00C636A2" w:rsidRDefault="00C636A2" w:rsidP="00D71B79">
      <w:pPr>
        <w:tabs>
          <w:tab w:val="left" w:pos="900"/>
        </w:tabs>
        <w:spacing w:after="120"/>
        <w:ind w:firstLine="540"/>
        <w:jc w:val="both"/>
        <w:rPr>
          <w:sz w:val="22"/>
          <w:szCs w:val="22"/>
        </w:rPr>
      </w:pPr>
      <w:r w:rsidRPr="00C636A2">
        <w:rPr>
          <w:sz w:val="22"/>
          <w:szCs w:val="22"/>
        </w:rPr>
        <w:t xml:space="preserve">Подрядчик в полном объеме несет ответственность за безопасное выполнение работ </w:t>
      </w:r>
      <w:r w:rsidR="00DF631F" w:rsidRPr="00C636A2">
        <w:rPr>
          <w:sz w:val="22"/>
          <w:szCs w:val="22"/>
        </w:rPr>
        <w:t>Субподряд</w:t>
      </w:r>
      <w:r w:rsidR="00DF631F">
        <w:rPr>
          <w:sz w:val="22"/>
          <w:szCs w:val="22"/>
        </w:rPr>
        <w:t>ной организацией</w:t>
      </w:r>
      <w:r w:rsidRPr="00C636A2">
        <w:rPr>
          <w:sz w:val="22"/>
          <w:szCs w:val="22"/>
        </w:rPr>
        <w:t>.</w:t>
      </w:r>
    </w:p>
    <w:p w:rsidR="00C636A2" w:rsidRPr="005917AF" w:rsidRDefault="00C636A2" w:rsidP="002E0283">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C636A2" w:rsidRPr="00DF631F" w:rsidRDefault="00E12E0F" w:rsidP="002E0283">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00DD5002">
        <w:rPr>
          <w:b w:val="0"/>
          <w:i w:val="0"/>
          <w:iCs/>
          <w:color w:val="auto"/>
        </w:rPr>
        <w:t>5</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w:t>
      </w:r>
      <w:r w:rsidR="00C636A2" w:rsidRPr="00DF631F">
        <w:rPr>
          <w:b w:val="0"/>
          <w:i w:val="0"/>
          <w:color w:val="auto"/>
        </w:rPr>
        <w:t>предоставить следующие сведения о персонале:</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lastRenderedPageBreak/>
        <w:t>заверенные копии паспортов, трудовых договоров с Подрядчиком, разрешения на работу для иностранных граждан.</w:t>
      </w:r>
    </w:p>
    <w:p w:rsidR="00C636A2" w:rsidRPr="005917AF" w:rsidRDefault="00C636A2" w:rsidP="002E0283">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sidR="00DF631F">
        <w:rPr>
          <w:b w:val="0"/>
          <w:i w:val="0"/>
          <w:color w:val="auto"/>
        </w:rPr>
        <w:t>Д</w:t>
      </w:r>
      <w:r w:rsidRPr="005917AF">
        <w:rPr>
          <w:b w:val="0"/>
          <w:i w:val="0"/>
          <w:color w:val="auto"/>
        </w:rPr>
        <w:t>оговора:</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 xml:space="preserve">приложить к </w:t>
      </w:r>
      <w:r w:rsidR="00BB5D05">
        <w:rPr>
          <w:b w:val="0"/>
          <w:i w:val="0"/>
          <w:color w:val="auto"/>
        </w:rPr>
        <w:t>Д</w:t>
      </w:r>
      <w:r w:rsidRPr="00D71B79">
        <w:rPr>
          <w:b w:val="0"/>
          <w:i w:val="0"/>
          <w:color w:val="auto"/>
        </w:rPr>
        <w:t xml:space="preserve">оговору полный список сотрудников, привлекаемых для выполнения </w:t>
      </w:r>
      <w:r w:rsidR="00BB5D05">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sidR="00BB5D05">
        <w:rPr>
          <w:b w:val="0"/>
          <w:i w:val="0"/>
          <w:color w:val="auto"/>
        </w:rPr>
        <w:t xml:space="preserve">(одного) </w:t>
      </w:r>
      <w:r w:rsidRPr="00D71B79">
        <w:rPr>
          <w:b w:val="0"/>
          <w:i w:val="0"/>
          <w:color w:val="auto"/>
        </w:rPr>
        <w:t xml:space="preserve">месяца с момента заключения </w:t>
      </w:r>
      <w:r w:rsidR="00BB5D05">
        <w:rPr>
          <w:b w:val="0"/>
          <w:i w:val="0"/>
          <w:color w:val="auto"/>
        </w:rPr>
        <w:t>Д</w:t>
      </w:r>
      <w:r w:rsidRPr="00D71B79">
        <w:rPr>
          <w:b w:val="0"/>
          <w:i w:val="0"/>
          <w:color w:val="auto"/>
        </w:rPr>
        <w:t xml:space="preserve">оговора на всех работников, допускаемых на </w:t>
      </w:r>
      <w:r w:rsidR="00BB5D05">
        <w:rPr>
          <w:b w:val="0"/>
          <w:i w:val="0"/>
          <w:color w:val="auto"/>
        </w:rPr>
        <w:t>О</w:t>
      </w:r>
      <w:r w:rsidRPr="00D71B79">
        <w:rPr>
          <w:b w:val="0"/>
          <w:i w:val="0"/>
          <w:color w:val="auto"/>
        </w:rPr>
        <w:t>бъект;</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sidR="004639FF">
        <w:rPr>
          <w:b w:val="0"/>
          <w:i w:val="0"/>
          <w:color w:val="auto"/>
        </w:rPr>
        <w:t>ей</w:t>
      </w:r>
      <w:r w:rsidRPr="00D71B79">
        <w:rPr>
          <w:b w:val="0"/>
          <w:i w:val="0"/>
          <w:color w:val="auto"/>
        </w:rPr>
        <w:t xml:space="preserve"> по защите активов изменения списка лиц, привлекаемых для выполнения </w:t>
      </w:r>
      <w:r w:rsidR="004639FF">
        <w:rPr>
          <w:b w:val="0"/>
          <w:i w:val="0"/>
          <w:color w:val="auto"/>
        </w:rPr>
        <w:t>Р</w:t>
      </w:r>
      <w:r w:rsidRPr="00D71B79">
        <w:rPr>
          <w:b w:val="0"/>
          <w:i w:val="0"/>
          <w:color w:val="auto"/>
        </w:rPr>
        <w:t>абот.</w:t>
      </w:r>
    </w:p>
    <w:p w:rsidR="00C636A2" w:rsidRPr="005917AF" w:rsidRDefault="00C636A2" w:rsidP="002E0283">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sidR="004639FF">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C636A2" w:rsidRPr="00067F1B" w:rsidRDefault="00C636A2" w:rsidP="002E0283">
      <w:pPr>
        <w:pStyle w:val="afc"/>
        <w:numPr>
          <w:ilvl w:val="1"/>
          <w:numId w:val="17"/>
        </w:numPr>
        <w:tabs>
          <w:tab w:val="left" w:pos="1080"/>
        </w:tabs>
        <w:ind w:left="0" w:firstLine="567"/>
        <w:rPr>
          <w:b w:val="0"/>
          <w:i w:val="0"/>
          <w:color w:val="auto"/>
        </w:rPr>
      </w:pPr>
      <w:r w:rsidRPr="00067F1B">
        <w:rPr>
          <w:b w:val="0"/>
          <w:i w:val="0"/>
          <w:color w:val="auto"/>
        </w:rPr>
        <w:t xml:space="preserve">Персонал Подрядчика до начала </w:t>
      </w:r>
      <w:r w:rsidR="004639FF" w:rsidRPr="00067F1B">
        <w:rPr>
          <w:b w:val="0"/>
          <w:i w:val="0"/>
          <w:color w:val="auto"/>
        </w:rPr>
        <w:t>Р</w:t>
      </w:r>
      <w:r w:rsidRPr="00067F1B">
        <w:rPr>
          <w:b w:val="0"/>
          <w:i w:val="0"/>
          <w:color w:val="auto"/>
        </w:rPr>
        <w:t>абот должен пройти вводный и первичный инструктажи по АТБ.</w:t>
      </w:r>
    </w:p>
    <w:p w:rsidR="00C636A2" w:rsidRPr="005917AF" w:rsidRDefault="00C636A2" w:rsidP="002E0283">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sidR="00550D41">
        <w:rPr>
          <w:b w:val="0"/>
          <w:i w:val="0"/>
          <w:color w:val="auto"/>
        </w:rPr>
        <w:t>ные организации</w:t>
      </w:r>
      <w:r w:rsidRPr="005917AF">
        <w:rPr>
          <w:b w:val="0"/>
          <w:i w:val="0"/>
          <w:color w:val="auto"/>
        </w:rPr>
        <w:t>, привлеченные Подрядчиком</w:t>
      </w:r>
      <w:r w:rsidR="00550D41">
        <w:rPr>
          <w:b w:val="0"/>
          <w:i w:val="0"/>
          <w:color w:val="auto"/>
        </w:rPr>
        <w:t>,</w:t>
      </w:r>
      <w:r w:rsidRPr="005917AF">
        <w:rPr>
          <w:b w:val="0"/>
          <w:i w:val="0"/>
          <w:color w:val="auto"/>
        </w:rPr>
        <w:t xml:space="preserve"> обязаны в любое время допускать к месту проведения </w:t>
      </w:r>
      <w:r w:rsidR="00550D41">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C636A2" w:rsidRPr="005917AF" w:rsidRDefault="00C636A2" w:rsidP="002E0283">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sidR="00550D41">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sidR="00F11735">
        <w:rPr>
          <w:b w:val="0"/>
          <w:i w:val="0"/>
          <w:color w:val="auto"/>
        </w:rPr>
        <w:t>Р</w:t>
      </w:r>
      <w:r w:rsidRPr="00D71B79">
        <w:rPr>
          <w:b w:val="0"/>
          <w:i w:val="0"/>
          <w:color w:val="auto"/>
        </w:rPr>
        <w:t>абот;</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sidR="00F11735">
        <w:rPr>
          <w:b w:val="0"/>
          <w:i w:val="0"/>
          <w:color w:val="auto"/>
        </w:rPr>
        <w:t>Р</w:t>
      </w:r>
      <w:r w:rsidRPr="00D71B79">
        <w:rPr>
          <w:b w:val="0"/>
          <w:i w:val="0"/>
          <w:color w:val="auto"/>
        </w:rPr>
        <w:t>абот;</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C636A2" w:rsidRPr="00D71B79" w:rsidRDefault="00C636A2" w:rsidP="002E0283">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C636A2" w:rsidRPr="00C636A2" w:rsidRDefault="00C636A2" w:rsidP="00D71B79">
      <w:pPr>
        <w:tabs>
          <w:tab w:val="left" w:pos="900"/>
        </w:tabs>
        <w:jc w:val="both"/>
        <w:rPr>
          <w:sz w:val="22"/>
          <w:szCs w:val="22"/>
        </w:rPr>
      </w:pPr>
    </w:p>
    <w:p w:rsidR="00C636A2" w:rsidRPr="005917AF" w:rsidRDefault="00C636A2" w:rsidP="002E0283">
      <w:pPr>
        <w:pStyle w:val="afc"/>
        <w:numPr>
          <w:ilvl w:val="0"/>
          <w:numId w:val="17"/>
        </w:numPr>
        <w:jc w:val="center"/>
        <w:rPr>
          <w:i w:val="0"/>
          <w:color w:val="auto"/>
        </w:rPr>
      </w:pPr>
      <w:r w:rsidRPr="005917AF">
        <w:rPr>
          <w:i w:val="0"/>
          <w:color w:val="auto"/>
        </w:rPr>
        <w:t>Отдельные требования</w:t>
      </w:r>
    </w:p>
    <w:p w:rsidR="00C636A2" w:rsidRPr="00B1243D" w:rsidRDefault="00C636A2" w:rsidP="002E0283">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sidR="00441311">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sidR="00441311">
        <w:rPr>
          <w:b w:val="0"/>
          <w:i w:val="0"/>
          <w:color w:val="auto"/>
        </w:rPr>
        <w:t>Р</w:t>
      </w:r>
      <w:r w:rsidRPr="00B1243D">
        <w:rPr>
          <w:b w:val="0"/>
          <w:i w:val="0"/>
          <w:color w:val="auto"/>
        </w:rPr>
        <w:t>абот Подрядчиком.</w:t>
      </w:r>
    </w:p>
    <w:p w:rsidR="00C636A2" w:rsidRPr="00C636A2" w:rsidRDefault="00C636A2" w:rsidP="00D71B79">
      <w:pPr>
        <w:rPr>
          <w:sz w:val="22"/>
          <w:szCs w:val="22"/>
        </w:rPr>
      </w:pPr>
    </w:p>
    <w:p w:rsidR="00C636A2" w:rsidRPr="005917AF" w:rsidRDefault="00C636A2" w:rsidP="002E0283">
      <w:pPr>
        <w:pStyle w:val="afc"/>
        <w:numPr>
          <w:ilvl w:val="0"/>
          <w:numId w:val="17"/>
        </w:numPr>
        <w:jc w:val="center"/>
        <w:rPr>
          <w:i w:val="0"/>
          <w:color w:val="auto"/>
        </w:rPr>
      </w:pPr>
      <w:r w:rsidRPr="005917AF">
        <w:rPr>
          <w:i w:val="0"/>
          <w:color w:val="auto"/>
        </w:rPr>
        <w:t>Осведомленность</w:t>
      </w:r>
    </w:p>
    <w:p w:rsidR="00C636A2" w:rsidRPr="00B1243D" w:rsidRDefault="00C636A2" w:rsidP="002E0283">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C636A2" w:rsidRPr="00B1243D" w:rsidRDefault="00C636A2" w:rsidP="002E0283">
      <w:pPr>
        <w:pStyle w:val="afc"/>
        <w:numPr>
          <w:ilvl w:val="1"/>
          <w:numId w:val="17"/>
        </w:numPr>
        <w:tabs>
          <w:tab w:val="left" w:pos="1080"/>
        </w:tabs>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sidR="00133899">
        <w:rPr>
          <w:b w:val="0"/>
          <w:i w:val="0"/>
          <w:color w:val="auto"/>
        </w:rPr>
        <w:t>АТБ</w:t>
      </w:r>
      <w:r w:rsidRPr="00B1243D">
        <w:rPr>
          <w:b w:val="0"/>
          <w:i w:val="0"/>
          <w:color w:val="auto"/>
        </w:rPr>
        <w:t xml:space="preserve">, Подрядчик обязуется руководствоваться ЛНА, </w:t>
      </w:r>
      <w:r w:rsidRPr="00B1243D">
        <w:rPr>
          <w:b w:val="0"/>
          <w:i w:val="0"/>
          <w:color w:val="auto"/>
        </w:rPr>
        <w:lastRenderedPageBreak/>
        <w:t xml:space="preserve">опубликованными на </w:t>
      </w:r>
      <w:r w:rsidR="00C7568E">
        <w:rPr>
          <w:b w:val="0"/>
          <w:i w:val="0"/>
          <w:color w:val="auto"/>
        </w:rPr>
        <w:t>веб-</w:t>
      </w:r>
      <w:r w:rsidRPr="00B1243D">
        <w:rPr>
          <w:b w:val="0"/>
          <w:i w:val="0"/>
          <w:color w:val="auto"/>
        </w:rPr>
        <w:t xml:space="preserve">сайте: </w:t>
      </w:r>
      <w:r w:rsidR="00E24B22" w:rsidRPr="00E24B22">
        <w:t>http://irk-esk.ru/поставщикам-работ-услуг</w:t>
      </w:r>
      <w:r w:rsidRPr="00B1243D">
        <w:rPr>
          <w:b w:val="0"/>
          <w:i w:val="0"/>
          <w:color w:val="auto"/>
        </w:rPr>
        <w:t>.</w:t>
      </w:r>
    </w:p>
    <w:p w:rsidR="00C636A2" w:rsidRPr="00B1243D" w:rsidRDefault="00C7568E" w:rsidP="002E0283">
      <w:pPr>
        <w:pStyle w:val="afc"/>
        <w:numPr>
          <w:ilvl w:val="1"/>
          <w:numId w:val="17"/>
        </w:numPr>
        <w:tabs>
          <w:tab w:val="left" w:pos="1080"/>
        </w:tabs>
        <w:ind w:left="0" w:firstLine="567"/>
        <w:rPr>
          <w:b w:val="0"/>
          <w:i w:val="0"/>
          <w:color w:val="auto"/>
        </w:rPr>
      </w:pPr>
      <w:r>
        <w:rPr>
          <w:b w:val="0"/>
          <w:i w:val="0"/>
          <w:color w:val="auto"/>
        </w:rPr>
        <w:t>В</w:t>
      </w:r>
      <w:r w:rsidR="00C636A2" w:rsidRPr="00B1243D">
        <w:rPr>
          <w:b w:val="0"/>
          <w:i w:val="0"/>
          <w:color w:val="auto"/>
        </w:rPr>
        <w:t xml:space="preserve"> цел</w:t>
      </w:r>
      <w:r>
        <w:rPr>
          <w:b w:val="0"/>
          <w:i w:val="0"/>
          <w:color w:val="auto"/>
        </w:rPr>
        <w:t>ях</w:t>
      </w:r>
      <w:r w:rsidR="00C636A2"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00C636A2" w:rsidRPr="00B1243D">
        <w:rPr>
          <w:b w:val="0"/>
          <w:i w:val="0"/>
          <w:color w:val="auto"/>
        </w:rPr>
        <w:t xml:space="preserve"> проводимых Заказчиком.</w:t>
      </w:r>
    </w:p>
    <w:p w:rsidR="00C636A2" w:rsidRPr="00B1243D" w:rsidRDefault="00C636A2" w:rsidP="002E0283">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sidR="00C7568E">
        <w:rPr>
          <w:b w:val="0"/>
          <w:i w:val="0"/>
          <w:color w:val="auto"/>
        </w:rPr>
        <w:t>С</w:t>
      </w:r>
      <w:r w:rsidRPr="00B1243D">
        <w:rPr>
          <w:b w:val="0"/>
          <w:i w:val="0"/>
          <w:color w:val="auto"/>
        </w:rPr>
        <w:t>убподряд</w:t>
      </w:r>
      <w:r w:rsidR="00C7568E">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C636A2" w:rsidRPr="00C636A2" w:rsidRDefault="00C636A2" w:rsidP="00D71B79">
      <w:pPr>
        <w:tabs>
          <w:tab w:val="left" w:pos="993"/>
          <w:tab w:val="left" w:pos="1134"/>
          <w:tab w:val="left" w:pos="1276"/>
          <w:tab w:val="left" w:pos="1985"/>
        </w:tabs>
        <w:ind w:firstLine="539"/>
        <w:jc w:val="both"/>
        <w:rPr>
          <w:b/>
          <w:sz w:val="22"/>
          <w:szCs w:val="22"/>
        </w:rPr>
      </w:pPr>
    </w:p>
    <w:p w:rsidR="00C636A2" w:rsidRPr="005917AF" w:rsidRDefault="00C636A2" w:rsidP="002E0283">
      <w:pPr>
        <w:pStyle w:val="afc"/>
        <w:numPr>
          <w:ilvl w:val="0"/>
          <w:numId w:val="17"/>
        </w:numPr>
        <w:jc w:val="center"/>
        <w:rPr>
          <w:i w:val="0"/>
          <w:color w:val="auto"/>
        </w:rPr>
      </w:pPr>
      <w:r w:rsidRPr="005917AF">
        <w:rPr>
          <w:i w:val="0"/>
          <w:color w:val="auto"/>
        </w:rPr>
        <w:t xml:space="preserve">Порядок взаимодействия </w:t>
      </w:r>
      <w:r w:rsidR="00596432" w:rsidRPr="005917AF">
        <w:rPr>
          <w:i w:val="0"/>
          <w:color w:val="auto"/>
        </w:rPr>
        <w:t xml:space="preserve">Заказчика </w:t>
      </w:r>
      <w:r w:rsidRPr="005917AF">
        <w:rPr>
          <w:i w:val="0"/>
          <w:color w:val="auto"/>
        </w:rPr>
        <w:t xml:space="preserve">и </w:t>
      </w:r>
      <w:r w:rsidR="00596432" w:rsidRPr="005917AF">
        <w:rPr>
          <w:i w:val="0"/>
          <w:color w:val="auto"/>
        </w:rPr>
        <w:t>Подрядчика</w:t>
      </w:r>
    </w:p>
    <w:p w:rsidR="00C636A2" w:rsidRPr="00B1243D" w:rsidRDefault="00C636A2" w:rsidP="002E0283">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sidR="00CA7E1F">
        <w:rPr>
          <w:b w:val="0"/>
          <w:i w:val="0"/>
          <w:color w:val="auto"/>
        </w:rPr>
        <w:t>Р</w:t>
      </w:r>
      <w:r w:rsidRPr="00B1243D">
        <w:rPr>
          <w:b w:val="0"/>
          <w:i w:val="0"/>
          <w:color w:val="auto"/>
        </w:rPr>
        <w:t xml:space="preserve">аботы на </w:t>
      </w:r>
      <w:r w:rsidR="00CA7E1F">
        <w:rPr>
          <w:b w:val="0"/>
          <w:i w:val="0"/>
          <w:color w:val="auto"/>
        </w:rPr>
        <w:t>О</w:t>
      </w:r>
      <w:r w:rsidRPr="00B1243D">
        <w:rPr>
          <w:b w:val="0"/>
          <w:i w:val="0"/>
          <w:color w:val="auto"/>
        </w:rPr>
        <w:t>бъект</w:t>
      </w:r>
      <w:r w:rsidR="00CA7E1F">
        <w:rPr>
          <w:b w:val="0"/>
          <w:i w:val="0"/>
          <w:color w:val="auto"/>
        </w:rPr>
        <w:t>е</w:t>
      </w:r>
      <w:r w:rsidRPr="00B1243D">
        <w:rPr>
          <w:b w:val="0"/>
          <w:i w:val="0"/>
          <w:color w:val="auto"/>
        </w:rPr>
        <w:t xml:space="preserve">, в сроки, установленные </w:t>
      </w:r>
      <w:r w:rsidR="00CA7E1F">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CA7E1F">
        <w:rPr>
          <w:b w:val="0"/>
          <w:i w:val="0"/>
          <w:color w:val="auto"/>
        </w:rPr>
        <w:t>ных организаций</w:t>
      </w:r>
      <w:r w:rsidRPr="00B1243D">
        <w:rPr>
          <w:b w:val="0"/>
          <w:i w:val="0"/>
          <w:color w:val="auto"/>
        </w:rPr>
        <w:t xml:space="preserve"> в области АТБ.</w:t>
      </w:r>
    </w:p>
    <w:p w:rsidR="00C636A2" w:rsidRPr="00C636A2" w:rsidRDefault="00C636A2" w:rsidP="00D71B79">
      <w:pPr>
        <w:ind w:left="357"/>
        <w:jc w:val="center"/>
        <w:rPr>
          <w:b/>
          <w:sz w:val="22"/>
          <w:szCs w:val="22"/>
        </w:rPr>
      </w:pPr>
    </w:p>
    <w:p w:rsidR="00C636A2" w:rsidRPr="005917AF" w:rsidRDefault="00C636A2" w:rsidP="002E0283">
      <w:pPr>
        <w:pStyle w:val="afc"/>
        <w:numPr>
          <w:ilvl w:val="0"/>
          <w:numId w:val="17"/>
        </w:numPr>
        <w:jc w:val="center"/>
        <w:rPr>
          <w:i w:val="0"/>
          <w:color w:val="auto"/>
        </w:rPr>
      </w:pPr>
      <w:r w:rsidRPr="005917AF">
        <w:rPr>
          <w:i w:val="0"/>
          <w:color w:val="auto"/>
        </w:rPr>
        <w:t>Ответственность Подрядчика</w:t>
      </w:r>
    </w:p>
    <w:p w:rsidR="00C636A2" w:rsidRPr="00B1243D" w:rsidRDefault="00C636A2" w:rsidP="002E0283">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7319CB">
        <w:rPr>
          <w:b w:val="0"/>
          <w:i w:val="0"/>
          <w:color w:val="auto"/>
        </w:rPr>
        <w:t>Договором</w:t>
      </w:r>
      <w:r w:rsidRPr="00B1243D">
        <w:rPr>
          <w:b w:val="0"/>
          <w:i w:val="0"/>
          <w:color w:val="auto"/>
        </w:rPr>
        <w:t>.</w:t>
      </w:r>
    </w:p>
    <w:p w:rsidR="00C636A2" w:rsidRPr="00B1243D" w:rsidRDefault="00C636A2" w:rsidP="002E0283">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sidR="007319CB">
        <w:rPr>
          <w:b w:val="0"/>
          <w:i w:val="0"/>
          <w:color w:val="auto"/>
        </w:rPr>
        <w:t>х</w:t>
      </w:r>
      <w:r w:rsidRPr="00B1243D">
        <w:rPr>
          <w:b w:val="0"/>
          <w:i w:val="0"/>
          <w:color w:val="auto"/>
        </w:rPr>
        <w:t xml:space="preserve"> по вине Подрядчика или Субподряд</w:t>
      </w:r>
      <w:r w:rsidR="007319CB">
        <w:rPr>
          <w:b w:val="0"/>
          <w:i w:val="0"/>
          <w:color w:val="auto"/>
        </w:rPr>
        <w:t>ной организации</w:t>
      </w:r>
      <w:r w:rsidRPr="00B1243D">
        <w:rPr>
          <w:b w:val="0"/>
          <w:i w:val="0"/>
          <w:color w:val="auto"/>
        </w:rPr>
        <w:t>, привлеченно</w:t>
      </w:r>
      <w:r w:rsidR="007319CB">
        <w:rPr>
          <w:b w:val="0"/>
          <w:i w:val="0"/>
          <w:color w:val="auto"/>
        </w:rPr>
        <w:t>й</w:t>
      </w:r>
      <w:r w:rsidRPr="00B1243D">
        <w:rPr>
          <w:b w:val="0"/>
          <w:i w:val="0"/>
          <w:color w:val="auto"/>
        </w:rPr>
        <w:t xml:space="preserve"> Подрядчиком.</w:t>
      </w:r>
    </w:p>
    <w:p w:rsidR="00C636A2" w:rsidRPr="00B1243D" w:rsidRDefault="00C636A2" w:rsidP="002E0283">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00FA39E0" w:rsidRPr="00FA39E0">
        <w:rPr>
          <w:b w:val="0"/>
          <w:i w:val="0"/>
          <w:color w:val="auto"/>
          <w:highlight w:val="yellow"/>
        </w:rPr>
        <w:fldChar w:fldCharType="begin"/>
      </w:r>
      <w:r w:rsidR="00FA39E0" w:rsidRPr="00FA39E0">
        <w:rPr>
          <w:b w:val="0"/>
          <w:i w:val="0"/>
          <w:color w:val="auto"/>
        </w:rPr>
        <w:instrText xml:space="preserve"> REF п_9 \h </w:instrText>
      </w:r>
      <w:r w:rsidR="00FA39E0" w:rsidRPr="00FA39E0">
        <w:rPr>
          <w:b w:val="0"/>
          <w:i w:val="0"/>
          <w:color w:val="auto"/>
          <w:highlight w:val="yellow"/>
        </w:rPr>
        <w:instrText xml:space="preserve"> \* MERGEFORMAT </w:instrText>
      </w:r>
      <w:r w:rsidR="00FA39E0" w:rsidRPr="00FA39E0">
        <w:rPr>
          <w:b w:val="0"/>
          <w:i w:val="0"/>
          <w:color w:val="auto"/>
          <w:highlight w:val="yellow"/>
        </w:rPr>
      </w:r>
      <w:r w:rsidR="00FA39E0" w:rsidRPr="00FA39E0">
        <w:rPr>
          <w:b w:val="0"/>
          <w:i w:val="0"/>
          <w:color w:val="auto"/>
          <w:highlight w:val="yellow"/>
        </w:rPr>
        <w:fldChar w:fldCharType="separate"/>
      </w:r>
      <w:r w:rsidR="00FA39E0" w:rsidRPr="00FA39E0">
        <w:rPr>
          <w:b w:val="0"/>
          <w:i w:val="0"/>
          <w:color w:val="auto"/>
        </w:rPr>
        <w:t xml:space="preserve">Приложение № 9 </w:t>
      </w:r>
      <w:r w:rsidR="00FA39E0" w:rsidRPr="00FA39E0">
        <w:rPr>
          <w:b w:val="0"/>
          <w:i w:val="0"/>
          <w:color w:val="auto"/>
          <w:highlight w:val="yellow"/>
        </w:rPr>
        <w:fldChar w:fldCharType="end"/>
      </w:r>
      <w:r w:rsidR="007319CB" w:rsidRPr="007319CB">
        <w:rPr>
          <w:b w:val="0"/>
          <w:i w:val="0"/>
          <w:color w:val="auto"/>
        </w:rPr>
        <w:t xml:space="preserve"> к Договору</w:t>
      </w:r>
      <w:r w:rsidR="007319CB">
        <w:rPr>
          <w:b w:val="0"/>
          <w:i w:val="0"/>
          <w:color w:val="auto"/>
        </w:rPr>
        <w:t>.</w:t>
      </w:r>
    </w:p>
    <w:p w:rsidR="00C636A2" w:rsidRPr="00B1243D" w:rsidRDefault="00C636A2" w:rsidP="002E0283">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sidR="006F4D71">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F4D71">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w:t>
      </w:r>
      <w:r w:rsidR="00A66A13" w:rsidRPr="00B1243D">
        <w:rPr>
          <w:b w:val="0"/>
          <w:i w:val="0"/>
          <w:color w:val="auto"/>
        </w:rPr>
        <w:t xml:space="preserve">уведомлении </w:t>
      </w:r>
      <w:r w:rsidRPr="00B1243D">
        <w:rPr>
          <w:b w:val="0"/>
          <w:i w:val="0"/>
          <w:color w:val="auto"/>
        </w:rPr>
        <w:t xml:space="preserve">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sidR="00F0164F">
        <w:rPr>
          <w:b w:val="0"/>
          <w:i w:val="0"/>
          <w:color w:val="auto"/>
        </w:rPr>
        <w:t>у</w:t>
      </w:r>
      <w:r w:rsidR="00F0164F" w:rsidRPr="00B1243D">
        <w:rPr>
          <w:b w:val="0"/>
          <w:i w:val="0"/>
          <w:color w:val="auto"/>
        </w:rPr>
        <w:t>ведомления</w:t>
      </w:r>
      <w:r w:rsidRPr="00B1243D">
        <w:rPr>
          <w:b w:val="0"/>
          <w:i w:val="0"/>
          <w:color w:val="auto"/>
        </w:rPr>
        <w:t>, либо иным способом, позволяющем достоверно установить факт получения Подрядчиком и/или Субподряд</w:t>
      </w:r>
      <w:r w:rsidR="00A66A13">
        <w:rPr>
          <w:b w:val="0"/>
          <w:i w:val="0"/>
          <w:color w:val="auto"/>
        </w:rPr>
        <w:t>ной</w:t>
      </w:r>
      <w:r w:rsidRPr="00B1243D">
        <w:rPr>
          <w:b w:val="0"/>
          <w:i w:val="0"/>
          <w:color w:val="auto"/>
        </w:rPr>
        <w:t xml:space="preserve"> </w:t>
      </w:r>
      <w:r w:rsidR="00A66A13">
        <w:rPr>
          <w:b w:val="0"/>
          <w:i w:val="0"/>
          <w:color w:val="auto"/>
        </w:rPr>
        <w:t xml:space="preserve">организацией </w:t>
      </w:r>
      <w:r w:rsidRPr="00B1243D">
        <w:rPr>
          <w:b w:val="0"/>
          <w:i w:val="0"/>
          <w:color w:val="auto"/>
        </w:rPr>
        <w:t xml:space="preserve">данного </w:t>
      </w:r>
      <w:r w:rsidR="00F0164F">
        <w:rPr>
          <w:b w:val="0"/>
          <w:i w:val="0"/>
          <w:color w:val="auto"/>
        </w:rPr>
        <w:t>у</w:t>
      </w:r>
      <w:r w:rsidR="00F0164F" w:rsidRPr="00B1243D">
        <w:rPr>
          <w:b w:val="0"/>
          <w:i w:val="0"/>
          <w:color w:val="auto"/>
        </w:rPr>
        <w:t>ведомления</w:t>
      </w:r>
      <w:r w:rsidRPr="00B1243D">
        <w:rPr>
          <w:b w:val="0"/>
          <w:i w:val="0"/>
          <w:color w:val="auto"/>
        </w:rPr>
        <w:t xml:space="preserve">. </w:t>
      </w:r>
    </w:p>
    <w:p w:rsidR="00C636A2" w:rsidRPr="00B1243D" w:rsidRDefault="00C636A2" w:rsidP="00D71B7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sidR="00A66A13">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sidR="00A66A13">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C636A2" w:rsidRPr="00B1243D" w:rsidRDefault="00C636A2" w:rsidP="002E0283">
      <w:pPr>
        <w:pStyle w:val="afc"/>
        <w:numPr>
          <w:ilvl w:val="1"/>
          <w:numId w:val="17"/>
        </w:numPr>
        <w:tabs>
          <w:tab w:val="left" w:pos="1080"/>
        </w:tabs>
        <w:ind w:left="0" w:firstLine="567"/>
        <w:rPr>
          <w:b w:val="0"/>
          <w:i w:val="0"/>
          <w:color w:val="auto"/>
        </w:rPr>
      </w:pPr>
      <w:bookmarkStart w:id="275" w:name="_Toc182995749"/>
      <w:r w:rsidRPr="00B1243D">
        <w:rPr>
          <w:b w:val="0"/>
          <w:i w:val="0"/>
          <w:color w:val="auto"/>
        </w:rPr>
        <w:t xml:space="preserve">Штрафные санкции, предъявленные </w:t>
      </w:r>
      <w:r w:rsidR="00F0164F">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sidR="00F0164F">
        <w:rPr>
          <w:b w:val="0"/>
          <w:i w:val="0"/>
          <w:color w:val="auto"/>
        </w:rPr>
        <w:t>ной организации</w:t>
      </w:r>
      <w:r w:rsidRPr="00B1243D">
        <w:rPr>
          <w:b w:val="0"/>
          <w:i w:val="0"/>
          <w:color w:val="auto"/>
        </w:rPr>
        <w:t>, привлеченно</w:t>
      </w:r>
      <w:r w:rsidR="00F0164F">
        <w:rPr>
          <w:b w:val="0"/>
          <w:i w:val="0"/>
          <w:color w:val="auto"/>
        </w:rPr>
        <w:t>й</w:t>
      </w:r>
      <w:r w:rsidRPr="00B1243D">
        <w:rPr>
          <w:b w:val="0"/>
          <w:i w:val="0"/>
          <w:color w:val="auto"/>
        </w:rPr>
        <w:t xml:space="preserve"> Подрядчиком, возмещаются Подрядчиком.</w:t>
      </w:r>
      <w:bookmarkEnd w:id="275"/>
    </w:p>
    <w:p w:rsidR="00C636A2" w:rsidRPr="00B1243D" w:rsidRDefault="00C636A2" w:rsidP="002E0283">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sidR="00F0164F">
        <w:rPr>
          <w:b w:val="0"/>
          <w:i w:val="0"/>
          <w:color w:val="auto"/>
        </w:rPr>
        <w:t>у</w:t>
      </w:r>
      <w:r w:rsidRPr="00B1243D">
        <w:rPr>
          <w:b w:val="0"/>
          <w:i w:val="0"/>
          <w:color w:val="auto"/>
        </w:rPr>
        <w:t xml:space="preserve">ведомлением, штраф </w:t>
      </w:r>
      <w:r w:rsidR="008C2C62" w:rsidRPr="00F76F3F">
        <w:rPr>
          <w:b w:val="0"/>
          <w:i w:val="0"/>
          <w:color w:val="auto"/>
        </w:rPr>
        <w:t>может не начисляться по усмотрению Заказчика</w:t>
      </w:r>
      <w:r w:rsidRPr="00B1243D">
        <w:rPr>
          <w:b w:val="0"/>
          <w:i w:val="0"/>
          <w:color w:val="auto"/>
        </w:rPr>
        <w:t>.</w:t>
      </w:r>
    </w:p>
    <w:p w:rsidR="005917AF" w:rsidRPr="00C636A2" w:rsidRDefault="005917AF" w:rsidP="00D71B79">
      <w:pPr>
        <w:tabs>
          <w:tab w:val="left" w:pos="1276"/>
        </w:tabs>
        <w:ind w:firstLine="709"/>
        <w:jc w:val="both"/>
        <w:rPr>
          <w:sz w:val="22"/>
          <w:szCs w:val="22"/>
        </w:rPr>
      </w:pPr>
    </w:p>
    <w:p w:rsidR="00C636A2" w:rsidRPr="005917AF" w:rsidRDefault="00C636A2" w:rsidP="002E0283">
      <w:pPr>
        <w:pStyle w:val="afc"/>
        <w:numPr>
          <w:ilvl w:val="0"/>
          <w:numId w:val="17"/>
        </w:numPr>
        <w:jc w:val="center"/>
        <w:rPr>
          <w:i w:val="0"/>
          <w:color w:val="auto"/>
        </w:rPr>
      </w:pPr>
      <w:r w:rsidRPr="005917AF">
        <w:rPr>
          <w:i w:val="0"/>
          <w:color w:val="auto"/>
        </w:rPr>
        <w:t>Заключительные положения</w:t>
      </w:r>
    </w:p>
    <w:p w:rsidR="00C636A2" w:rsidRPr="00D71B79" w:rsidRDefault="00C636A2" w:rsidP="002E0283">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C636A2" w:rsidRPr="00D71B79" w:rsidRDefault="00C636A2" w:rsidP="002E0283">
      <w:pPr>
        <w:pStyle w:val="afc"/>
        <w:numPr>
          <w:ilvl w:val="1"/>
          <w:numId w:val="17"/>
        </w:numPr>
        <w:tabs>
          <w:tab w:val="left" w:pos="1080"/>
        </w:tabs>
        <w:ind w:left="0" w:firstLine="567"/>
        <w:rPr>
          <w:b w:val="0"/>
          <w:i w:val="0"/>
          <w:color w:val="auto"/>
        </w:rPr>
      </w:pPr>
      <w:r w:rsidRPr="00D71B79">
        <w:rPr>
          <w:b w:val="0"/>
          <w:i w:val="0"/>
          <w:color w:val="auto"/>
        </w:rPr>
        <w:t xml:space="preserve">В письменном уведомлении Сторона обязана сослаться на факты или предоставить </w:t>
      </w:r>
      <w:r w:rsidRPr="00D71B79">
        <w:rPr>
          <w:b w:val="0"/>
          <w:i w:val="0"/>
          <w:color w:val="auto"/>
        </w:rPr>
        <w:lastRenderedPageBreak/>
        <w:t>материалы, достоверно подтверждающие или дающие основание предполагать, что произошло или может произойти нарушение каких-либо положений настоящ</w:t>
      </w:r>
      <w:r w:rsidR="003F666E">
        <w:rPr>
          <w:b w:val="0"/>
          <w:i w:val="0"/>
          <w:color w:val="auto"/>
        </w:rPr>
        <w:t>его</w:t>
      </w:r>
      <w:r w:rsidRPr="00D71B79">
        <w:rPr>
          <w:b w:val="0"/>
          <w:i w:val="0"/>
          <w:color w:val="auto"/>
        </w:rPr>
        <w:t xml:space="preserve"> </w:t>
      </w:r>
      <w:r w:rsidR="003F666E">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sidR="003F666E">
        <w:rPr>
          <w:b w:val="0"/>
          <w:i w:val="0"/>
          <w:color w:val="auto"/>
        </w:rPr>
        <w:t xml:space="preserve">в области </w:t>
      </w:r>
      <w:r w:rsidRPr="00D71B79">
        <w:rPr>
          <w:b w:val="0"/>
          <w:i w:val="0"/>
          <w:color w:val="auto"/>
        </w:rPr>
        <w:t>АТБ.</w:t>
      </w:r>
    </w:p>
    <w:p w:rsidR="00C636A2" w:rsidRPr="00D71B79" w:rsidRDefault="00C636A2" w:rsidP="002E0283">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sidR="00BF063B">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C636A2" w:rsidRPr="00D71B79" w:rsidRDefault="00C636A2" w:rsidP="002E0283">
      <w:pPr>
        <w:pStyle w:val="afc"/>
        <w:numPr>
          <w:ilvl w:val="1"/>
          <w:numId w:val="17"/>
        </w:numPr>
        <w:tabs>
          <w:tab w:val="left" w:pos="1080"/>
        </w:tabs>
        <w:ind w:left="0" w:firstLine="567"/>
        <w:rPr>
          <w:b w:val="0"/>
          <w:i w:val="0"/>
          <w:color w:val="auto"/>
        </w:rPr>
      </w:pPr>
      <w:r w:rsidRPr="00D71B79">
        <w:rPr>
          <w:b w:val="0"/>
          <w:i w:val="0"/>
          <w:color w:val="auto"/>
        </w:rPr>
        <w:t xml:space="preserve">Настоящее Соглашение составлено в </w:t>
      </w:r>
      <w:r w:rsidR="00FF1CD1">
        <w:rPr>
          <w:b w:val="0"/>
          <w:i w:val="0"/>
          <w:color w:val="auto"/>
        </w:rPr>
        <w:t>2</w:t>
      </w:r>
      <w:r w:rsidR="00FF1CD1" w:rsidRPr="00D71B79">
        <w:rPr>
          <w:b w:val="0"/>
          <w:i w:val="0"/>
          <w:color w:val="auto"/>
        </w:rPr>
        <w:t xml:space="preserve"> (</w:t>
      </w:r>
      <w:r w:rsidR="00FF1CD1">
        <w:rPr>
          <w:b w:val="0"/>
          <w:i w:val="0"/>
          <w:color w:val="auto"/>
        </w:rPr>
        <w:t>двух</w:t>
      </w:r>
      <w:r w:rsidR="00FF1CD1" w:rsidRPr="00D71B79">
        <w:rPr>
          <w:b w:val="0"/>
          <w:i w:val="0"/>
          <w:color w:val="auto"/>
        </w:rPr>
        <w:t xml:space="preserve">) </w:t>
      </w:r>
      <w:r w:rsidRPr="00D71B79">
        <w:rPr>
          <w:b w:val="0"/>
          <w:i w:val="0"/>
          <w:color w:val="auto"/>
        </w:rPr>
        <w:t>экземплярах на русском языке, имеющих равную юридическую силу, каждый из которых является оригиналом, по 1 (одному) для каждой из Сторон</w:t>
      </w:r>
      <w:r w:rsidR="00BF063B">
        <w:rPr>
          <w:b w:val="0"/>
          <w:i w:val="0"/>
          <w:color w:val="auto"/>
        </w:rPr>
        <w:t>,</w:t>
      </w:r>
      <w:r w:rsidRPr="00D71B79">
        <w:rPr>
          <w:b w:val="0"/>
          <w:i w:val="0"/>
          <w:color w:val="auto"/>
        </w:rPr>
        <w:t xml:space="preserve"> и является неотъемлемой частью Договора.</w:t>
      </w:r>
    </w:p>
    <w:p w:rsidR="00C636A2" w:rsidRPr="00C636A2" w:rsidRDefault="00C636A2" w:rsidP="00C636A2">
      <w:pPr>
        <w:ind w:firstLine="709"/>
        <w:jc w:val="both"/>
        <w:rPr>
          <w:sz w:val="22"/>
          <w:szCs w:val="22"/>
        </w:rPr>
      </w:pPr>
    </w:p>
    <w:p w:rsidR="00C636A2" w:rsidRPr="005917AF" w:rsidRDefault="00C636A2" w:rsidP="002E0283">
      <w:pPr>
        <w:pStyle w:val="afc"/>
        <w:numPr>
          <w:ilvl w:val="0"/>
          <w:numId w:val="17"/>
        </w:numPr>
        <w:jc w:val="center"/>
        <w:rPr>
          <w:i w:val="0"/>
          <w:color w:val="auto"/>
        </w:rPr>
      </w:pPr>
      <w:r w:rsidRPr="005917AF">
        <w:rPr>
          <w:i w:val="0"/>
          <w:color w:val="auto"/>
        </w:rPr>
        <w:t>Подписи Сторон</w:t>
      </w:r>
    </w:p>
    <w:p w:rsidR="00EA7CE5" w:rsidRPr="003107A8" w:rsidRDefault="00EA7CE5" w:rsidP="003107A8">
      <w:pPr>
        <w:pStyle w:val="a6"/>
        <w:spacing w:before="120" w:after="120"/>
        <w:rPr>
          <w:b/>
          <w:sz w:val="22"/>
          <w:szCs w:val="22"/>
        </w:rPr>
      </w:pPr>
    </w:p>
    <w:tbl>
      <w:tblPr>
        <w:tblW w:w="9287" w:type="dxa"/>
        <w:tblInd w:w="108" w:type="dxa"/>
        <w:tblLook w:val="01E0" w:firstRow="1" w:lastRow="1" w:firstColumn="1" w:lastColumn="1" w:noHBand="0" w:noVBand="0"/>
      </w:tblPr>
      <w:tblGrid>
        <w:gridCol w:w="4536"/>
        <w:gridCol w:w="4751"/>
      </w:tblGrid>
      <w:tr w:rsidR="00EA7CE5" w:rsidRPr="003107A8" w:rsidTr="00B02119">
        <w:trPr>
          <w:trHeight w:val="1134"/>
        </w:trPr>
        <w:tc>
          <w:tcPr>
            <w:tcW w:w="4536" w:type="dxa"/>
          </w:tcPr>
          <w:p w:rsidR="00EA7CE5" w:rsidRPr="003107A8" w:rsidRDefault="00EA7CE5" w:rsidP="003107A8">
            <w:pPr>
              <w:spacing w:before="120" w:after="120"/>
              <w:jc w:val="both"/>
              <w:rPr>
                <w:b/>
                <w:sz w:val="22"/>
                <w:szCs w:val="22"/>
              </w:rPr>
            </w:pPr>
            <w:r w:rsidRPr="003107A8">
              <w:rPr>
                <w:b/>
                <w:sz w:val="22"/>
                <w:szCs w:val="22"/>
              </w:rPr>
              <w:t>Подрядчик: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r>
    </w:tbl>
    <w:p w:rsidR="00EA7CE5" w:rsidRPr="003107A8" w:rsidRDefault="00EA7CE5" w:rsidP="003107A8">
      <w:pPr>
        <w:pStyle w:val="SCH"/>
        <w:numPr>
          <w:ilvl w:val="0"/>
          <w:numId w:val="0"/>
        </w:numPr>
        <w:spacing w:before="120" w:line="240" w:lineRule="auto"/>
        <w:ind w:left="360"/>
        <w:rPr>
          <w:sz w:val="22"/>
          <w:szCs w:val="22"/>
        </w:rPr>
      </w:pPr>
    </w:p>
    <w:p w:rsidR="0071667A" w:rsidRPr="003107A8" w:rsidRDefault="006B5110"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76" w:name="п_11"/>
      <w:bookmarkStart w:id="277" w:name="_Toc502142598"/>
      <w:bookmarkStart w:id="278" w:name="_Toc499813195"/>
      <w:bookmarkStart w:id="279" w:name="_Toc112221764"/>
      <w:r w:rsidR="00595503" w:rsidRPr="003107A8">
        <w:rPr>
          <w:sz w:val="22"/>
          <w:szCs w:val="22"/>
        </w:rPr>
        <w:lastRenderedPageBreak/>
        <w:t xml:space="preserve">Приложение </w:t>
      </w:r>
      <w:r w:rsidR="00D86408" w:rsidRPr="003107A8">
        <w:rPr>
          <w:sz w:val="22"/>
          <w:szCs w:val="22"/>
        </w:rPr>
        <w:t>№</w:t>
      </w:r>
      <w:r w:rsidR="0015670A">
        <w:rPr>
          <w:sz w:val="22"/>
          <w:szCs w:val="22"/>
          <w:lang w:val="en-US"/>
        </w:rPr>
        <w:t> </w:t>
      </w:r>
      <w:r w:rsidR="00595503" w:rsidRPr="003107A8">
        <w:rPr>
          <w:sz w:val="22"/>
          <w:szCs w:val="22"/>
        </w:rPr>
        <w:t>1</w:t>
      </w:r>
      <w:r w:rsidR="00DD5002">
        <w:rPr>
          <w:sz w:val="22"/>
          <w:szCs w:val="22"/>
        </w:rPr>
        <w:t>1</w:t>
      </w:r>
      <w:bookmarkEnd w:id="276"/>
      <w:r w:rsidR="00D30A19" w:rsidRPr="003107A8">
        <w:rPr>
          <w:sz w:val="22"/>
          <w:szCs w:val="22"/>
        </w:rPr>
        <w:br/>
      </w:r>
      <w:bookmarkEnd w:id="277"/>
      <w:bookmarkEnd w:id="278"/>
      <w:r w:rsidR="00DD5002" w:rsidRPr="008773F7">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DD5002" w:rsidRPr="008773F7">
        <w:rPr>
          <w:i w:val="0"/>
          <w:sz w:val="22"/>
          <w:szCs w:val="22"/>
        </w:rPr>
        <w:t>коронавирусной</w:t>
      </w:r>
      <w:proofErr w:type="spellEnd"/>
      <w:r w:rsidR="00DD5002" w:rsidRPr="008773F7">
        <w:rPr>
          <w:i w:val="0"/>
          <w:sz w:val="22"/>
          <w:szCs w:val="22"/>
        </w:rPr>
        <w:t xml:space="preserve"> инфекции COVID-19»</w:t>
      </w:r>
      <w:bookmarkEnd w:id="279"/>
    </w:p>
    <w:p w:rsidR="00DD5002" w:rsidRPr="00DD5002" w:rsidRDefault="00DD5002" w:rsidP="00DD5002">
      <w:pPr>
        <w:rPr>
          <w:sz w:val="22"/>
          <w:szCs w:val="22"/>
        </w:rPr>
      </w:pPr>
    </w:p>
    <w:p w:rsidR="00DD5002" w:rsidRPr="00DD5002" w:rsidRDefault="00DD5002" w:rsidP="00DD5002">
      <w:pPr>
        <w:rPr>
          <w:sz w:val="22"/>
          <w:szCs w:val="22"/>
        </w:rPr>
      </w:pPr>
    </w:p>
    <w:p w:rsidR="00DD5002" w:rsidRPr="00DD5002" w:rsidRDefault="00DD5002" w:rsidP="00DD5002">
      <w:pPr>
        <w:rPr>
          <w:sz w:val="22"/>
          <w:szCs w:val="22"/>
        </w:rPr>
      </w:pPr>
      <w:r w:rsidRPr="00DD5002">
        <w:rPr>
          <w:sz w:val="22"/>
          <w:szCs w:val="22"/>
        </w:rPr>
        <w:t xml:space="preserve">г. </w:t>
      </w:r>
      <w:r w:rsidR="00384FB8">
        <w:rPr>
          <w:sz w:val="22"/>
          <w:szCs w:val="22"/>
        </w:rPr>
        <w:t>Ангарск</w:t>
      </w:r>
      <w:r w:rsidRPr="00DD5002">
        <w:rPr>
          <w:sz w:val="22"/>
          <w:szCs w:val="22"/>
        </w:rPr>
        <w:tab/>
      </w:r>
      <w:r w:rsidRPr="00DD5002">
        <w:rPr>
          <w:sz w:val="22"/>
          <w:szCs w:val="22"/>
        </w:rPr>
        <w:tab/>
      </w:r>
      <w:r w:rsidRPr="00DD5002">
        <w:rPr>
          <w:sz w:val="22"/>
          <w:szCs w:val="22"/>
        </w:rPr>
        <w:tab/>
      </w:r>
      <w:r w:rsidRPr="00DD5002">
        <w:rPr>
          <w:sz w:val="22"/>
          <w:szCs w:val="22"/>
        </w:rPr>
        <w:tab/>
        <w:t xml:space="preserve">                                       </w:t>
      </w:r>
      <w:r w:rsidR="00962868">
        <w:rPr>
          <w:sz w:val="22"/>
          <w:szCs w:val="22"/>
        </w:rPr>
        <w:t xml:space="preserve">        </w:t>
      </w:r>
      <w:r w:rsidR="00962868">
        <w:rPr>
          <w:sz w:val="22"/>
          <w:szCs w:val="22"/>
        </w:rPr>
        <w:tab/>
        <w:t>«___» ____________ 2023</w:t>
      </w:r>
      <w:r w:rsidRPr="00DD5002">
        <w:rPr>
          <w:sz w:val="22"/>
          <w:szCs w:val="22"/>
        </w:rPr>
        <w:t xml:space="preserve"> г. </w:t>
      </w:r>
    </w:p>
    <w:p w:rsidR="00DD5002" w:rsidRPr="00DD5002" w:rsidRDefault="00DD5002" w:rsidP="00DD5002">
      <w:pPr>
        <w:rPr>
          <w:sz w:val="22"/>
          <w:szCs w:val="22"/>
        </w:rPr>
      </w:pPr>
    </w:p>
    <w:p w:rsidR="00DD5002" w:rsidRPr="0023088E" w:rsidRDefault="00DD5002" w:rsidP="00DD5002">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DD5002" w:rsidRDefault="00DD5002" w:rsidP="00DD5002">
      <w:pPr>
        <w:spacing w:before="120" w:after="120"/>
        <w:jc w:val="both"/>
        <w:rPr>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p>
    <w:p w:rsidR="00DD5002" w:rsidRPr="00DD5002" w:rsidRDefault="00DD5002" w:rsidP="00DD5002">
      <w:pPr>
        <w:spacing w:before="120" w:after="120"/>
        <w:jc w:val="both"/>
        <w:rPr>
          <w:sz w:val="22"/>
          <w:szCs w:val="22"/>
        </w:rPr>
      </w:pPr>
      <w:r w:rsidRPr="00DD5002">
        <w:rPr>
          <w:sz w:val="22"/>
          <w:szCs w:val="22"/>
        </w:rPr>
        <w:t xml:space="preserve">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DD5002">
        <w:rPr>
          <w:sz w:val="22"/>
          <w:szCs w:val="22"/>
        </w:rPr>
        <w:t>коронавирусной</w:t>
      </w:r>
      <w:proofErr w:type="spellEnd"/>
      <w:r w:rsidRPr="00DD5002">
        <w:rPr>
          <w:sz w:val="22"/>
          <w:szCs w:val="22"/>
        </w:rPr>
        <w:t xml:space="preserve"> инфекции (</w:t>
      </w:r>
      <w:r w:rsidRPr="00DD5002">
        <w:rPr>
          <w:sz w:val="22"/>
          <w:szCs w:val="22"/>
          <w:lang w:val="en-US"/>
        </w:rPr>
        <w:t>COVID</w:t>
      </w:r>
      <w:r w:rsidRPr="00DD5002">
        <w:rPr>
          <w:sz w:val="22"/>
          <w:szCs w:val="22"/>
        </w:rPr>
        <w:t>-19</w:t>
      </w:r>
      <w:r w:rsidR="00F656AA" w:rsidRPr="00DD5002">
        <w:rPr>
          <w:sz w:val="22"/>
          <w:szCs w:val="22"/>
        </w:rPr>
        <w:t>) заключили</w:t>
      </w:r>
      <w:r w:rsidRPr="00DD5002">
        <w:rPr>
          <w:sz w:val="22"/>
          <w:szCs w:val="22"/>
        </w:rPr>
        <w:t xml:space="preserve"> настоящее соглашение к </w:t>
      </w:r>
      <w:r w:rsidRPr="00DD5002">
        <w:rPr>
          <w:spacing w:val="4"/>
          <w:sz w:val="22"/>
          <w:szCs w:val="22"/>
        </w:rPr>
        <w:t xml:space="preserve">Договору подряда № </w:t>
      </w:r>
      <w:r>
        <w:rPr>
          <w:spacing w:val="4"/>
          <w:sz w:val="22"/>
          <w:szCs w:val="22"/>
        </w:rPr>
        <w:t>_________</w:t>
      </w:r>
      <w:r w:rsidRPr="00DD5002">
        <w:rPr>
          <w:spacing w:val="4"/>
          <w:sz w:val="22"/>
          <w:szCs w:val="22"/>
        </w:rPr>
        <w:t xml:space="preserve"> (далее – «</w:t>
      </w:r>
      <w:r w:rsidRPr="00DD5002">
        <w:rPr>
          <w:b/>
          <w:spacing w:val="4"/>
          <w:sz w:val="22"/>
          <w:szCs w:val="22"/>
        </w:rPr>
        <w:t>Договор</w:t>
      </w:r>
      <w:r w:rsidRPr="00DD5002">
        <w:rPr>
          <w:spacing w:val="4"/>
          <w:sz w:val="22"/>
          <w:szCs w:val="22"/>
        </w:rPr>
        <w:t>») о нижеследующем</w:t>
      </w:r>
      <w:r w:rsidRPr="00DD5002">
        <w:rPr>
          <w:sz w:val="22"/>
          <w:szCs w:val="22"/>
        </w:rPr>
        <w:t>:</w:t>
      </w:r>
    </w:p>
    <w:p w:rsidR="00DD5002" w:rsidRPr="00DD5002" w:rsidRDefault="00DD5002" w:rsidP="002E0283">
      <w:pPr>
        <w:numPr>
          <w:ilvl w:val="1"/>
          <w:numId w:val="21"/>
        </w:numPr>
        <w:overflowPunct w:val="0"/>
        <w:autoSpaceDE w:val="0"/>
        <w:autoSpaceDN w:val="0"/>
        <w:adjustRightInd w:val="0"/>
        <w:ind w:left="0" w:firstLine="567"/>
        <w:contextualSpacing/>
        <w:jc w:val="both"/>
        <w:textAlignment w:val="baseline"/>
        <w:rPr>
          <w:sz w:val="22"/>
          <w:szCs w:val="22"/>
        </w:rPr>
      </w:pPr>
      <w:r w:rsidRPr="00DD5002">
        <w:rPr>
          <w:sz w:val="22"/>
          <w:szCs w:val="22"/>
        </w:rPr>
        <w:t xml:space="preserve"> Стороны осведомлены о наличии обстоятельств, вызванных угрозой распространения </w:t>
      </w:r>
      <w:proofErr w:type="spellStart"/>
      <w:r w:rsidRPr="00DD5002">
        <w:rPr>
          <w:sz w:val="22"/>
          <w:szCs w:val="22"/>
        </w:rPr>
        <w:t>коронавирусной</w:t>
      </w:r>
      <w:proofErr w:type="spellEnd"/>
      <w:r w:rsidRPr="00DD5002">
        <w:rPr>
          <w:sz w:val="22"/>
          <w:szCs w:val="22"/>
        </w:rPr>
        <w:t xml:space="preserve"> инфекции (COVID-19).</w:t>
      </w:r>
    </w:p>
    <w:p w:rsidR="00DD5002" w:rsidRPr="00DD5002" w:rsidRDefault="00DD5002" w:rsidP="002E0283">
      <w:pPr>
        <w:numPr>
          <w:ilvl w:val="1"/>
          <w:numId w:val="21"/>
        </w:numPr>
        <w:overflowPunct w:val="0"/>
        <w:autoSpaceDE w:val="0"/>
        <w:autoSpaceDN w:val="0"/>
        <w:adjustRightInd w:val="0"/>
        <w:ind w:left="0" w:firstLine="567"/>
        <w:contextualSpacing/>
        <w:jc w:val="both"/>
        <w:textAlignment w:val="baseline"/>
        <w:rPr>
          <w:sz w:val="22"/>
          <w:szCs w:val="22"/>
        </w:rPr>
      </w:pPr>
      <w:r w:rsidRPr="00DD5002">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DD5002">
        <w:rPr>
          <w:sz w:val="22"/>
          <w:szCs w:val="22"/>
        </w:rPr>
        <w:t>короновирусной</w:t>
      </w:r>
      <w:proofErr w:type="spellEnd"/>
      <w:r w:rsidRPr="00DD5002">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DD5002">
        <w:rPr>
          <w:sz w:val="22"/>
          <w:szCs w:val="22"/>
        </w:rPr>
        <w:t>Роспотребнадзор</w:t>
      </w:r>
      <w:proofErr w:type="spellEnd"/>
      <w:r w:rsidRPr="00DD5002">
        <w:rPr>
          <w:sz w:val="22"/>
          <w:szCs w:val="22"/>
        </w:rPr>
        <w:t>).</w:t>
      </w:r>
    </w:p>
    <w:p w:rsidR="00DD5002" w:rsidRPr="00DD5002" w:rsidRDefault="00DD5002" w:rsidP="002E0283">
      <w:pPr>
        <w:numPr>
          <w:ilvl w:val="1"/>
          <w:numId w:val="21"/>
        </w:numPr>
        <w:overflowPunct w:val="0"/>
        <w:autoSpaceDE w:val="0"/>
        <w:autoSpaceDN w:val="0"/>
        <w:adjustRightInd w:val="0"/>
        <w:ind w:left="0" w:firstLine="567"/>
        <w:contextualSpacing/>
        <w:jc w:val="both"/>
        <w:textAlignment w:val="baseline"/>
        <w:rPr>
          <w:sz w:val="22"/>
          <w:szCs w:val="22"/>
        </w:rPr>
      </w:pPr>
      <w:r w:rsidRPr="00DD5002">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DD5002" w:rsidRPr="00DD5002" w:rsidRDefault="00DD5002" w:rsidP="002E0283">
      <w:pPr>
        <w:numPr>
          <w:ilvl w:val="1"/>
          <w:numId w:val="21"/>
        </w:numPr>
        <w:overflowPunct w:val="0"/>
        <w:autoSpaceDE w:val="0"/>
        <w:autoSpaceDN w:val="0"/>
        <w:adjustRightInd w:val="0"/>
        <w:ind w:left="0" w:firstLine="567"/>
        <w:contextualSpacing/>
        <w:jc w:val="both"/>
        <w:textAlignment w:val="baseline"/>
        <w:rPr>
          <w:sz w:val="22"/>
          <w:szCs w:val="22"/>
        </w:rPr>
      </w:pPr>
      <w:r w:rsidRPr="00DD5002">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DD5002">
        <w:rPr>
          <w:sz w:val="22"/>
          <w:szCs w:val="22"/>
        </w:rPr>
        <w:t>дистанцирования</w:t>
      </w:r>
      <w:proofErr w:type="spellEnd"/>
      <w:r w:rsidRPr="00DD5002">
        <w:rPr>
          <w:sz w:val="22"/>
          <w:szCs w:val="22"/>
        </w:rPr>
        <w:t>, т.е. не допускать приближение одного человека к другому ближе чем на 1,5 метра.</w:t>
      </w:r>
    </w:p>
    <w:p w:rsidR="00DD5002" w:rsidRPr="00DD5002" w:rsidRDefault="00DD5002" w:rsidP="002E0283">
      <w:pPr>
        <w:numPr>
          <w:ilvl w:val="1"/>
          <w:numId w:val="21"/>
        </w:numPr>
        <w:overflowPunct w:val="0"/>
        <w:autoSpaceDE w:val="0"/>
        <w:autoSpaceDN w:val="0"/>
        <w:adjustRightInd w:val="0"/>
        <w:ind w:left="0" w:firstLine="567"/>
        <w:contextualSpacing/>
        <w:jc w:val="both"/>
        <w:textAlignment w:val="baseline"/>
        <w:rPr>
          <w:sz w:val="22"/>
          <w:szCs w:val="22"/>
        </w:rPr>
      </w:pPr>
      <w:r w:rsidRPr="00DD5002">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DD5002">
        <w:rPr>
          <w:sz w:val="22"/>
          <w:szCs w:val="22"/>
        </w:rPr>
        <w:t>противоаэрозольные</w:t>
      </w:r>
      <w:proofErr w:type="spellEnd"/>
      <w:r w:rsidRPr="00DD5002">
        <w:rPr>
          <w:sz w:val="22"/>
          <w:szCs w:val="22"/>
        </w:rPr>
        <w:t xml:space="preserve"> средства индивидуальной защиты органов дыхания с изолирующей лицевой частью).</w:t>
      </w:r>
    </w:p>
    <w:p w:rsidR="00DD5002" w:rsidRPr="00DD5002" w:rsidRDefault="00DD5002" w:rsidP="002E0283">
      <w:pPr>
        <w:numPr>
          <w:ilvl w:val="1"/>
          <w:numId w:val="21"/>
        </w:numPr>
        <w:overflowPunct w:val="0"/>
        <w:autoSpaceDE w:val="0"/>
        <w:autoSpaceDN w:val="0"/>
        <w:adjustRightInd w:val="0"/>
        <w:ind w:left="0" w:firstLine="567"/>
        <w:contextualSpacing/>
        <w:jc w:val="both"/>
        <w:textAlignment w:val="baseline"/>
        <w:rPr>
          <w:sz w:val="22"/>
          <w:szCs w:val="22"/>
        </w:rPr>
      </w:pPr>
      <w:r w:rsidRPr="00DD5002">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DD5002">
        <w:rPr>
          <w:sz w:val="22"/>
          <w:szCs w:val="22"/>
        </w:rPr>
        <w:t>коронавирусной</w:t>
      </w:r>
      <w:proofErr w:type="spellEnd"/>
      <w:r w:rsidRPr="00DD5002">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DD5002" w:rsidRPr="00DD5002" w:rsidRDefault="00DD5002" w:rsidP="002E0283">
      <w:pPr>
        <w:numPr>
          <w:ilvl w:val="0"/>
          <w:numId w:val="22"/>
        </w:numPr>
        <w:overflowPunct w:val="0"/>
        <w:autoSpaceDE w:val="0"/>
        <w:autoSpaceDN w:val="0"/>
        <w:adjustRightInd w:val="0"/>
        <w:ind w:left="0" w:firstLine="567"/>
        <w:contextualSpacing/>
        <w:jc w:val="both"/>
        <w:textAlignment w:val="baseline"/>
        <w:rPr>
          <w:i/>
          <w:sz w:val="22"/>
          <w:szCs w:val="22"/>
        </w:rPr>
      </w:pPr>
      <w:r w:rsidRPr="00DD5002">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DD5002">
        <w:rPr>
          <w:sz w:val="22"/>
          <w:szCs w:val="22"/>
        </w:rPr>
        <w:t>фотофиксации</w:t>
      </w:r>
      <w:proofErr w:type="spellEnd"/>
      <w:r w:rsidRPr="00DD5002">
        <w:rPr>
          <w:sz w:val="22"/>
          <w:szCs w:val="22"/>
        </w:rPr>
        <w:t xml:space="preserve"> случай нарушения, в течение 10 (Десяти) рабочих дней.</w:t>
      </w:r>
    </w:p>
    <w:p w:rsidR="00DD5002" w:rsidRPr="00DD5002" w:rsidRDefault="00DD5002" w:rsidP="002E0283">
      <w:pPr>
        <w:numPr>
          <w:ilvl w:val="0"/>
          <w:numId w:val="22"/>
        </w:numPr>
        <w:overflowPunct w:val="0"/>
        <w:autoSpaceDE w:val="0"/>
        <w:autoSpaceDN w:val="0"/>
        <w:adjustRightInd w:val="0"/>
        <w:ind w:left="0" w:firstLine="567"/>
        <w:contextualSpacing/>
        <w:jc w:val="both"/>
        <w:textAlignment w:val="baseline"/>
        <w:rPr>
          <w:sz w:val="22"/>
          <w:szCs w:val="22"/>
        </w:rPr>
      </w:pPr>
      <w:r w:rsidRPr="00DD5002">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DD5002" w:rsidRPr="00DD5002" w:rsidRDefault="00DD5002" w:rsidP="002E0283">
      <w:pPr>
        <w:numPr>
          <w:ilvl w:val="0"/>
          <w:numId w:val="22"/>
        </w:numPr>
        <w:overflowPunct w:val="0"/>
        <w:autoSpaceDE w:val="0"/>
        <w:autoSpaceDN w:val="0"/>
        <w:adjustRightInd w:val="0"/>
        <w:ind w:left="0" w:firstLine="567"/>
        <w:contextualSpacing/>
        <w:jc w:val="both"/>
        <w:textAlignment w:val="baseline"/>
        <w:rPr>
          <w:sz w:val="22"/>
          <w:szCs w:val="22"/>
        </w:rPr>
      </w:pPr>
      <w:r w:rsidRPr="00DD5002">
        <w:rPr>
          <w:sz w:val="22"/>
          <w:szCs w:val="22"/>
        </w:rPr>
        <w:lastRenderedPageBreak/>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DD5002" w:rsidRPr="00DD5002" w:rsidRDefault="00DD5002" w:rsidP="00DD5002">
      <w:pPr>
        <w:overflowPunct w:val="0"/>
        <w:autoSpaceDE w:val="0"/>
        <w:autoSpaceDN w:val="0"/>
        <w:adjustRightInd w:val="0"/>
        <w:ind w:left="567"/>
        <w:contextualSpacing/>
        <w:jc w:val="both"/>
        <w:textAlignment w:val="baseline"/>
        <w:rPr>
          <w:sz w:val="22"/>
          <w:szCs w:val="22"/>
        </w:rPr>
      </w:pPr>
    </w:p>
    <w:p w:rsidR="00EA7CE5" w:rsidRPr="003107A8" w:rsidRDefault="00DD5002" w:rsidP="00DD5002">
      <w:pPr>
        <w:pStyle w:val="a6"/>
        <w:spacing w:before="120" w:after="120"/>
        <w:jc w:val="both"/>
        <w:rPr>
          <w:b/>
          <w:sz w:val="22"/>
          <w:szCs w:val="22"/>
        </w:rPr>
      </w:pPr>
      <w:r w:rsidRPr="00DD5002">
        <w:rPr>
          <w:sz w:val="22"/>
          <w:szCs w:val="22"/>
        </w:rPr>
        <w:t>Настоящее соглашение составлено в двух экземплярах, имеющих равную юридическую силу, по одному для каждой из сторон.</w:t>
      </w: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rsidTr="00B02119">
        <w:trPr>
          <w:trHeight w:val="1134"/>
        </w:trPr>
        <w:tc>
          <w:tcPr>
            <w:tcW w:w="4395" w:type="dxa"/>
          </w:tcPr>
          <w:p w:rsidR="00EA7CE5" w:rsidRPr="003107A8" w:rsidRDefault="00EA7CE5" w:rsidP="003107A8">
            <w:pPr>
              <w:spacing w:before="120" w:after="120"/>
              <w:jc w:val="both"/>
              <w:rPr>
                <w:b/>
                <w:sz w:val="22"/>
                <w:szCs w:val="22"/>
              </w:rPr>
            </w:pPr>
            <w:r w:rsidRPr="003107A8">
              <w:rPr>
                <w:b/>
                <w:sz w:val="22"/>
                <w:szCs w:val="22"/>
              </w:rPr>
              <w:t>Подрядчик: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r>
    </w:tbl>
    <w:p w:rsidR="007D09CD" w:rsidRDefault="007D09CD"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Pr="00AB2894" w:rsidRDefault="001F265C" w:rsidP="008E4C42">
      <w:pPr>
        <w:tabs>
          <w:tab w:val="left" w:pos="5895"/>
        </w:tabs>
        <w:rPr>
          <w:color w:val="000000" w:themeColor="text1"/>
          <w:lang w:eastAsia="ar-SA"/>
        </w:rPr>
      </w:pPr>
    </w:p>
    <w:p w:rsidR="001F265C" w:rsidRPr="00AB2894" w:rsidRDefault="001F265C" w:rsidP="001F265C">
      <w:pPr>
        <w:pStyle w:val="SCH"/>
        <w:numPr>
          <w:ilvl w:val="0"/>
          <w:numId w:val="0"/>
        </w:numPr>
        <w:spacing w:before="120" w:line="240" w:lineRule="auto"/>
        <w:ind w:firstLine="7938"/>
        <w:jc w:val="center"/>
        <w:outlineLvl w:val="0"/>
        <w:rPr>
          <w:b w:val="0"/>
          <w:i w:val="0"/>
          <w:color w:val="000000" w:themeColor="text1"/>
          <w:sz w:val="22"/>
          <w:szCs w:val="22"/>
        </w:rPr>
      </w:pPr>
      <w:bookmarkStart w:id="280" w:name="_Toc138685460"/>
      <w:r w:rsidRPr="00AB2894">
        <w:rPr>
          <w:b w:val="0"/>
          <w:i w:val="0"/>
          <w:color w:val="000000" w:themeColor="text1"/>
          <w:sz w:val="22"/>
          <w:szCs w:val="22"/>
        </w:rPr>
        <w:lastRenderedPageBreak/>
        <w:t xml:space="preserve">Приложение № 12 Соглашение о соблюдении </w:t>
      </w:r>
      <w:proofErr w:type="spellStart"/>
      <w:r w:rsidRPr="00AB2894">
        <w:rPr>
          <w:b w:val="0"/>
          <w:i w:val="0"/>
          <w:color w:val="000000" w:themeColor="text1"/>
          <w:sz w:val="22"/>
          <w:szCs w:val="22"/>
        </w:rPr>
        <w:t>санкционных</w:t>
      </w:r>
      <w:proofErr w:type="spellEnd"/>
      <w:r w:rsidRPr="00AB2894">
        <w:rPr>
          <w:b w:val="0"/>
          <w:i w:val="0"/>
          <w:color w:val="000000" w:themeColor="text1"/>
          <w:sz w:val="22"/>
          <w:szCs w:val="22"/>
        </w:rPr>
        <w:t xml:space="preserve"> условий</w:t>
      </w:r>
      <w:bookmarkEnd w:id="280"/>
    </w:p>
    <w:p w:rsidR="00F656AA" w:rsidRPr="00AB2894" w:rsidRDefault="00F656AA" w:rsidP="00F656AA">
      <w:pPr>
        <w:pStyle w:val="a6"/>
        <w:spacing w:before="120" w:after="120"/>
        <w:jc w:val="both"/>
        <w:rPr>
          <w:color w:val="000000" w:themeColor="text1"/>
          <w:sz w:val="22"/>
          <w:szCs w:val="22"/>
        </w:rPr>
      </w:pPr>
      <w:r w:rsidRPr="00AB2894">
        <w:rPr>
          <w:color w:val="000000" w:themeColor="text1"/>
          <w:sz w:val="22"/>
          <w:szCs w:val="22"/>
        </w:rPr>
        <w:t xml:space="preserve">[наименование заказчика], именуемое в дальнейшем «Заказчик», в лице [ФИО, должность], действующего(-ей) на основании </w:t>
      </w:r>
      <w:r w:rsidRPr="00AB2894">
        <w:rPr>
          <w:bCs/>
          <w:color w:val="000000" w:themeColor="text1"/>
          <w:sz w:val="22"/>
          <w:szCs w:val="22"/>
        </w:rPr>
        <w:t>[</w:t>
      </w:r>
      <w:r w:rsidRPr="00AB2894">
        <w:rPr>
          <w:color w:val="000000" w:themeColor="text1"/>
          <w:sz w:val="22"/>
          <w:szCs w:val="22"/>
        </w:rPr>
        <w:t>наименование документа (если по доверенности, указать №, дату</w:t>
      </w:r>
      <w:r w:rsidRPr="00AB2894">
        <w:rPr>
          <w:bCs/>
          <w:color w:val="000000" w:themeColor="text1"/>
          <w:sz w:val="22"/>
          <w:szCs w:val="22"/>
        </w:rPr>
        <w:t>]</w:t>
      </w:r>
      <w:r w:rsidRPr="00AB2894">
        <w:rPr>
          <w:color w:val="000000" w:themeColor="text1"/>
          <w:sz w:val="22"/>
          <w:szCs w:val="22"/>
        </w:rPr>
        <w:t>, с одной стороны, и</w:t>
      </w:r>
    </w:p>
    <w:p w:rsidR="00F656AA" w:rsidRPr="00AB2894" w:rsidRDefault="00F656AA" w:rsidP="00F656AA">
      <w:pPr>
        <w:spacing w:before="120" w:after="120"/>
        <w:jc w:val="both"/>
        <w:rPr>
          <w:color w:val="000000" w:themeColor="text1"/>
          <w:sz w:val="22"/>
          <w:szCs w:val="22"/>
        </w:rPr>
      </w:pPr>
      <w:r w:rsidRPr="00AB2894">
        <w:rPr>
          <w:color w:val="000000" w:themeColor="text1"/>
          <w:sz w:val="22"/>
          <w:szCs w:val="22"/>
        </w:rPr>
        <w:t xml:space="preserve">[наименование подрядчика], именуемое в дальнейшем «Подрядчик», в лице [ФИО, должность], действующего(-ей) на основании </w:t>
      </w:r>
      <w:r w:rsidRPr="00AB2894">
        <w:rPr>
          <w:bCs/>
          <w:color w:val="000000" w:themeColor="text1"/>
          <w:sz w:val="22"/>
          <w:szCs w:val="22"/>
        </w:rPr>
        <w:t>[</w:t>
      </w:r>
      <w:r w:rsidRPr="00AB2894">
        <w:rPr>
          <w:color w:val="000000" w:themeColor="text1"/>
          <w:sz w:val="22"/>
          <w:szCs w:val="22"/>
        </w:rPr>
        <w:t>наименование документа (если по доверенности, указать №, дату</w:t>
      </w:r>
      <w:r w:rsidRPr="00AB2894">
        <w:rPr>
          <w:bCs/>
          <w:color w:val="000000" w:themeColor="text1"/>
          <w:sz w:val="22"/>
          <w:szCs w:val="22"/>
        </w:rPr>
        <w:t>]</w:t>
      </w:r>
      <w:r w:rsidRPr="00AB2894">
        <w:rPr>
          <w:color w:val="000000" w:themeColor="text1"/>
          <w:sz w:val="22"/>
          <w:szCs w:val="22"/>
        </w:rPr>
        <w:t>, с другой стороны,</w:t>
      </w:r>
    </w:p>
    <w:p w:rsidR="001F265C" w:rsidRPr="00AB2894" w:rsidRDefault="001F265C" w:rsidP="001F265C">
      <w:pPr>
        <w:tabs>
          <w:tab w:val="left" w:pos="5505"/>
        </w:tabs>
        <w:ind w:firstLine="567"/>
        <w:jc w:val="both"/>
        <w:rPr>
          <w:color w:val="000000" w:themeColor="text1"/>
          <w:sz w:val="22"/>
          <w:szCs w:val="22"/>
        </w:rPr>
      </w:pPr>
      <w:r w:rsidRPr="00AB2894">
        <w:rPr>
          <w:color w:val="000000" w:themeColor="text1"/>
          <w:spacing w:val="4"/>
          <w:sz w:val="22"/>
          <w:szCs w:val="22"/>
        </w:rPr>
        <w:t xml:space="preserve"> </w:t>
      </w:r>
      <w:r w:rsidRPr="00AB2894">
        <w:rPr>
          <w:color w:val="000000" w:themeColor="text1"/>
          <w:sz w:val="22"/>
          <w:szCs w:val="22"/>
        </w:rPr>
        <w:t xml:space="preserve">заключили настоящее соглашение </w:t>
      </w:r>
      <w:r w:rsidRPr="00AB2894">
        <w:rPr>
          <w:color w:val="000000" w:themeColor="text1"/>
          <w:spacing w:val="4"/>
          <w:sz w:val="22"/>
          <w:szCs w:val="22"/>
        </w:rPr>
        <w:t xml:space="preserve">к договору </w:t>
      </w:r>
      <w:r w:rsidR="00F656AA" w:rsidRPr="00AB2894">
        <w:rPr>
          <w:color w:val="000000" w:themeColor="text1"/>
          <w:sz w:val="22"/>
          <w:szCs w:val="22"/>
        </w:rPr>
        <w:t xml:space="preserve">№ _________ (далее – «Договор») </w:t>
      </w:r>
      <w:r w:rsidRPr="00AB2894">
        <w:rPr>
          <w:color w:val="000000" w:themeColor="text1"/>
          <w:sz w:val="22"/>
          <w:szCs w:val="22"/>
        </w:rPr>
        <w:t>о нижеследующем:</w:t>
      </w:r>
    </w:p>
    <w:p w:rsidR="001F265C" w:rsidRPr="00AB2894" w:rsidRDefault="001F265C" w:rsidP="001F265C">
      <w:pPr>
        <w:tabs>
          <w:tab w:val="left" w:pos="5505"/>
        </w:tabs>
        <w:jc w:val="both"/>
        <w:rPr>
          <w:bCs/>
          <w:color w:val="000000" w:themeColor="text1"/>
          <w:sz w:val="22"/>
          <w:szCs w:val="22"/>
          <w:lang w:eastAsia="en-US"/>
        </w:rPr>
      </w:pPr>
    </w:p>
    <w:p w:rsidR="00AB2894" w:rsidRPr="00AB2894" w:rsidRDefault="00AB2894" w:rsidP="00AB2894">
      <w:pPr>
        <w:tabs>
          <w:tab w:val="left" w:pos="5895"/>
        </w:tabs>
        <w:rPr>
          <w:color w:val="000000" w:themeColor="text1"/>
          <w:sz w:val="22"/>
          <w:szCs w:val="22"/>
        </w:rPr>
      </w:pPr>
      <w:r w:rsidRPr="00AB2894">
        <w:rPr>
          <w:color w:val="000000" w:themeColor="text1"/>
          <w:sz w:val="22"/>
          <w:szCs w:val="22"/>
        </w:rPr>
        <w:t xml:space="preserve">             </w:t>
      </w:r>
      <w:bookmarkStart w:id="281" w:name="_GoBack"/>
      <w:r w:rsidRPr="003D3076">
        <w:rPr>
          <w:b/>
          <w:color w:val="000000" w:themeColor="text1"/>
          <w:sz w:val="22"/>
          <w:szCs w:val="22"/>
        </w:rPr>
        <w:t>Вариант 1</w:t>
      </w:r>
      <w:bookmarkEnd w:id="281"/>
      <w:r w:rsidRPr="00AB2894">
        <w:rPr>
          <w:color w:val="000000" w:themeColor="text1"/>
          <w:sz w:val="22"/>
          <w:szCs w:val="22"/>
        </w:rPr>
        <w:t xml:space="preserve"> (если в отношении Контрагента или его участников (акционеров) не введены международные санкции):</w:t>
      </w:r>
    </w:p>
    <w:p w:rsidR="00AB2894" w:rsidRPr="00AB2894" w:rsidRDefault="00AB2894" w:rsidP="00AB2894">
      <w:pPr>
        <w:pStyle w:val="afc"/>
        <w:numPr>
          <w:ilvl w:val="0"/>
          <w:numId w:val="39"/>
        </w:numPr>
        <w:ind w:left="0" w:firstLine="284"/>
        <w:rPr>
          <w:b w:val="0"/>
          <w:i w:val="0"/>
          <w:color w:val="000000" w:themeColor="text1"/>
        </w:rPr>
      </w:pPr>
      <w:r w:rsidRPr="00AB2894">
        <w:rPr>
          <w:b w:val="0"/>
          <w:i w:val="0"/>
          <w:color w:val="000000" w:themeColor="text1"/>
        </w:rPr>
        <w:t>Контрагент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AB2894" w:rsidRPr="00AB2894" w:rsidRDefault="00AB2894" w:rsidP="00AB2894">
      <w:pPr>
        <w:tabs>
          <w:tab w:val="left" w:pos="5895"/>
        </w:tabs>
        <w:ind w:firstLine="284"/>
        <w:rPr>
          <w:color w:val="000000" w:themeColor="text1"/>
          <w:sz w:val="22"/>
          <w:szCs w:val="22"/>
        </w:rPr>
      </w:pPr>
      <w:r w:rsidRPr="00AB2894">
        <w:rPr>
          <w:color w:val="000000" w:themeColor="text1"/>
          <w:sz w:val="22"/>
          <w:szCs w:val="22"/>
        </w:rPr>
        <w:t xml:space="preserve">        </w:t>
      </w:r>
      <w:r w:rsidRPr="00AB2894">
        <w:rPr>
          <w:color w:val="000000" w:themeColor="text1"/>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AB2894" w:rsidRPr="00AB2894" w:rsidRDefault="00AB2894" w:rsidP="00AB2894">
      <w:pPr>
        <w:pStyle w:val="afc"/>
        <w:numPr>
          <w:ilvl w:val="0"/>
          <w:numId w:val="39"/>
        </w:numPr>
        <w:tabs>
          <w:tab w:val="left" w:pos="567"/>
        </w:tabs>
        <w:ind w:left="0" w:firstLine="284"/>
        <w:rPr>
          <w:b w:val="0"/>
          <w:i w:val="0"/>
          <w:color w:val="000000" w:themeColor="text1"/>
        </w:rPr>
      </w:pPr>
      <w:r w:rsidRPr="00AB2894">
        <w:rPr>
          <w:b w:val="0"/>
          <w:i w:val="0"/>
          <w:color w:val="000000" w:themeColor="text1"/>
        </w:rPr>
        <w:t xml:space="preserve">Контрагент обязуется уведомить Компанию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AB2894" w:rsidRPr="00AB2894" w:rsidRDefault="00AB2894" w:rsidP="00AB2894">
      <w:pPr>
        <w:pStyle w:val="afc"/>
        <w:numPr>
          <w:ilvl w:val="0"/>
          <w:numId w:val="39"/>
        </w:numPr>
        <w:ind w:left="0" w:firstLine="284"/>
        <w:rPr>
          <w:b w:val="0"/>
          <w:i w:val="0"/>
          <w:color w:val="000000" w:themeColor="text1"/>
        </w:rPr>
      </w:pPr>
      <w:r w:rsidRPr="00AB2894">
        <w:rPr>
          <w:b w:val="0"/>
          <w:i w:val="0"/>
          <w:color w:val="000000" w:themeColor="text1"/>
        </w:rPr>
        <w:t>Компания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AB2894" w:rsidRPr="00AB2894" w:rsidRDefault="00AB2894" w:rsidP="00AB2894">
      <w:pPr>
        <w:pStyle w:val="afc"/>
        <w:numPr>
          <w:ilvl w:val="0"/>
          <w:numId w:val="39"/>
        </w:numPr>
        <w:ind w:left="0" w:firstLine="284"/>
        <w:rPr>
          <w:b w:val="0"/>
          <w:i w:val="0"/>
          <w:color w:val="000000" w:themeColor="text1"/>
        </w:rPr>
      </w:pPr>
      <w:r w:rsidRPr="00AB2894">
        <w:rPr>
          <w:b w:val="0"/>
          <w:i w:val="0"/>
          <w:color w:val="000000" w:themeColor="text1"/>
        </w:rPr>
        <w:t>Расторжение и (или) прекращение исполнения Договора согласно пункту 3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AB2894" w:rsidRPr="00AB2894" w:rsidRDefault="00AB2894" w:rsidP="00AB2894">
      <w:pPr>
        <w:tabs>
          <w:tab w:val="left" w:pos="5895"/>
        </w:tabs>
        <w:rPr>
          <w:color w:val="000000" w:themeColor="text1"/>
          <w:sz w:val="22"/>
          <w:szCs w:val="22"/>
        </w:rPr>
      </w:pPr>
    </w:p>
    <w:p w:rsidR="00AB2894" w:rsidRPr="00AB2894" w:rsidRDefault="00AB2894" w:rsidP="00AB2894">
      <w:pPr>
        <w:tabs>
          <w:tab w:val="left" w:pos="5895"/>
        </w:tabs>
        <w:rPr>
          <w:color w:val="000000" w:themeColor="text1"/>
          <w:sz w:val="22"/>
          <w:szCs w:val="22"/>
        </w:rPr>
      </w:pPr>
      <w:r w:rsidRPr="003D3076">
        <w:rPr>
          <w:b/>
          <w:color w:val="000000" w:themeColor="text1"/>
          <w:sz w:val="22"/>
          <w:szCs w:val="22"/>
        </w:rPr>
        <w:t xml:space="preserve">             </w:t>
      </w:r>
      <w:r w:rsidRPr="003D3076">
        <w:rPr>
          <w:b/>
          <w:color w:val="000000" w:themeColor="text1"/>
          <w:sz w:val="22"/>
          <w:szCs w:val="22"/>
        </w:rPr>
        <w:t>Вариант 2</w:t>
      </w:r>
      <w:r w:rsidRPr="00AB2894">
        <w:rPr>
          <w:color w:val="000000" w:themeColor="text1"/>
          <w:sz w:val="22"/>
          <w:szCs w:val="22"/>
        </w:rPr>
        <w:t xml:space="preserve">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AB2894">
        <w:rPr>
          <w:color w:val="000000" w:themeColor="text1"/>
          <w:sz w:val="22"/>
          <w:szCs w:val="22"/>
        </w:rPr>
        <w:t>санкционную</w:t>
      </w:r>
      <w:proofErr w:type="spellEnd"/>
      <w:r w:rsidRPr="00AB2894">
        <w:rPr>
          <w:color w:val="000000" w:themeColor="text1"/>
          <w:sz w:val="22"/>
          <w:szCs w:val="22"/>
        </w:rPr>
        <w:t xml:space="preserve"> оговорку или заключить соглашение о </w:t>
      </w:r>
      <w:proofErr w:type="spellStart"/>
      <w:r w:rsidRPr="00AB2894">
        <w:rPr>
          <w:color w:val="000000" w:themeColor="text1"/>
          <w:sz w:val="22"/>
          <w:szCs w:val="22"/>
        </w:rPr>
        <w:t>санкционных</w:t>
      </w:r>
      <w:proofErr w:type="spellEnd"/>
      <w:r w:rsidRPr="00AB2894">
        <w:rPr>
          <w:color w:val="000000" w:themeColor="text1"/>
          <w:sz w:val="22"/>
          <w:szCs w:val="22"/>
        </w:rPr>
        <w:t xml:space="preserve"> условиях:</w:t>
      </w:r>
    </w:p>
    <w:p w:rsidR="00AB2894" w:rsidRPr="00AB2894" w:rsidRDefault="00AB2894" w:rsidP="00AB2894">
      <w:pPr>
        <w:pStyle w:val="afc"/>
        <w:numPr>
          <w:ilvl w:val="0"/>
          <w:numId w:val="40"/>
        </w:numPr>
        <w:tabs>
          <w:tab w:val="left" w:pos="709"/>
        </w:tabs>
        <w:ind w:left="0" w:firstLine="360"/>
        <w:rPr>
          <w:b w:val="0"/>
          <w:i w:val="0"/>
          <w:color w:val="000000" w:themeColor="text1"/>
        </w:rPr>
      </w:pPr>
      <w:r w:rsidRPr="00AB2894">
        <w:rPr>
          <w:b w:val="0"/>
          <w:i w:val="0"/>
          <w:color w:val="000000" w:themeColor="text1"/>
        </w:rPr>
        <w:t>Контрагент настоящим подтверждает, что является объектом применимых санкций, которые раскрыты Контрагентом Компании как применимые к Контрагенту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w:t>
      </w:r>
      <w:r w:rsidRPr="00AB2894">
        <w:rPr>
          <w:b w:val="0"/>
          <w:i w:val="0"/>
          <w:color w:val="000000" w:themeColor="text1"/>
        </w:rPr>
        <w:t xml:space="preserve">пании риска нарушения санкций. </w:t>
      </w:r>
    </w:p>
    <w:p w:rsidR="00AB2894" w:rsidRPr="00AB2894" w:rsidRDefault="00AB2894" w:rsidP="00AB2894">
      <w:pPr>
        <w:tabs>
          <w:tab w:val="left" w:pos="5895"/>
        </w:tabs>
        <w:ind w:firstLine="360"/>
        <w:rPr>
          <w:color w:val="000000" w:themeColor="text1"/>
          <w:sz w:val="22"/>
          <w:szCs w:val="22"/>
        </w:rPr>
      </w:pPr>
      <w:r w:rsidRPr="00AB2894">
        <w:rPr>
          <w:color w:val="000000" w:themeColor="text1"/>
          <w:sz w:val="22"/>
          <w:szCs w:val="22"/>
        </w:rPr>
        <w:t xml:space="preserve">             </w:t>
      </w:r>
      <w:r w:rsidRPr="00AB2894">
        <w:rPr>
          <w:color w:val="000000" w:themeColor="text1"/>
          <w:sz w:val="22"/>
          <w:szCs w:val="22"/>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w:t>
      </w:r>
      <w:r w:rsidRPr="00AB2894">
        <w:rPr>
          <w:color w:val="000000" w:themeColor="text1"/>
          <w:sz w:val="22"/>
          <w:szCs w:val="22"/>
        </w:rPr>
        <w:lastRenderedPageBreak/>
        <w:t>которые были оформлены в соответствии с законодательством страны или объединения стран (например, Европейский Союз).</w:t>
      </w:r>
    </w:p>
    <w:p w:rsidR="00AB2894" w:rsidRPr="00AB2894" w:rsidRDefault="00AB2894" w:rsidP="00AB2894">
      <w:pPr>
        <w:pStyle w:val="afc"/>
        <w:numPr>
          <w:ilvl w:val="0"/>
          <w:numId w:val="40"/>
        </w:numPr>
        <w:tabs>
          <w:tab w:val="left" w:pos="567"/>
        </w:tabs>
        <w:ind w:left="0" w:firstLine="360"/>
        <w:rPr>
          <w:b w:val="0"/>
          <w:i w:val="0"/>
          <w:color w:val="000000" w:themeColor="text1"/>
        </w:rPr>
      </w:pPr>
      <w:r w:rsidRPr="00AB2894">
        <w:rPr>
          <w:b w:val="0"/>
          <w:i w:val="0"/>
          <w:color w:val="000000" w:themeColor="text1"/>
        </w:rPr>
        <w:t>Контрагент обязуется в полной мере соблюдать все применимые санкции. Несоблюдение Контрагентом в полной мере всех применимых санкций является существенным нарушением Договора, которое даёт Компании право расторгнуть и (или) прекратить исполнение Договора.</w:t>
      </w:r>
    </w:p>
    <w:p w:rsidR="00AB2894" w:rsidRPr="00AB2894" w:rsidRDefault="00AB2894" w:rsidP="00AB2894">
      <w:pPr>
        <w:pStyle w:val="afc"/>
        <w:numPr>
          <w:ilvl w:val="0"/>
          <w:numId w:val="40"/>
        </w:numPr>
        <w:tabs>
          <w:tab w:val="left" w:pos="567"/>
        </w:tabs>
        <w:ind w:left="0" w:firstLine="360"/>
        <w:rPr>
          <w:b w:val="0"/>
          <w:i w:val="0"/>
          <w:color w:val="000000" w:themeColor="text1"/>
        </w:rPr>
      </w:pPr>
      <w:r w:rsidRPr="00AB2894">
        <w:rPr>
          <w:b w:val="0"/>
          <w:i w:val="0"/>
          <w:color w:val="000000" w:themeColor="text1"/>
        </w:rPr>
        <w:t xml:space="preserve">Если Контрагент будет признан виновным в нарушении применимых санкций, Контрагент компенсирует Компании любые убытки, возникшие / возникающие в результате нарушения </w:t>
      </w:r>
      <w:proofErr w:type="gramStart"/>
      <w:r w:rsidRPr="00AB2894">
        <w:rPr>
          <w:b w:val="0"/>
          <w:i w:val="0"/>
          <w:color w:val="000000" w:themeColor="text1"/>
        </w:rPr>
        <w:t>Контрагентом  применимых</w:t>
      </w:r>
      <w:proofErr w:type="gramEnd"/>
      <w:r w:rsidRPr="00AB2894">
        <w:rPr>
          <w:b w:val="0"/>
          <w:i w:val="0"/>
          <w:color w:val="000000" w:themeColor="text1"/>
        </w:rPr>
        <w:t xml:space="preserve"> санкций.  </w:t>
      </w:r>
    </w:p>
    <w:p w:rsidR="00AB2894" w:rsidRPr="00AB2894" w:rsidRDefault="00AB2894" w:rsidP="00AB2894">
      <w:pPr>
        <w:pStyle w:val="afc"/>
        <w:numPr>
          <w:ilvl w:val="0"/>
          <w:numId w:val="40"/>
        </w:numPr>
        <w:tabs>
          <w:tab w:val="left" w:pos="567"/>
        </w:tabs>
        <w:ind w:left="0" w:firstLine="360"/>
        <w:rPr>
          <w:b w:val="0"/>
          <w:i w:val="0"/>
          <w:color w:val="000000" w:themeColor="text1"/>
        </w:rPr>
      </w:pPr>
      <w:r w:rsidRPr="00AB2894">
        <w:rPr>
          <w:b w:val="0"/>
          <w:i w:val="0"/>
          <w:color w:val="000000" w:themeColor="text1"/>
        </w:rPr>
        <w:t>Расторжение и (или) прекращение исполнения Договора согласно пункту 2 не создаёт для Компании обязательства в отношении возмещения расходов / убытков, иных платежей и/или затрат Контрагента,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AB2894" w:rsidRPr="00AB2894" w:rsidRDefault="00AB2894" w:rsidP="00AB2894">
      <w:pPr>
        <w:tabs>
          <w:tab w:val="left" w:pos="5895"/>
        </w:tabs>
        <w:rPr>
          <w:sz w:val="22"/>
          <w:szCs w:val="22"/>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Default="001F265C" w:rsidP="008E4C42">
      <w:pPr>
        <w:tabs>
          <w:tab w:val="left" w:pos="5895"/>
        </w:tabs>
        <w:rPr>
          <w:lang w:eastAsia="ar-SA"/>
        </w:rPr>
      </w:pPr>
    </w:p>
    <w:tbl>
      <w:tblPr>
        <w:tblW w:w="9146" w:type="dxa"/>
        <w:tblInd w:w="108" w:type="dxa"/>
        <w:tblLook w:val="01E0" w:firstRow="1" w:lastRow="1" w:firstColumn="1" w:lastColumn="1" w:noHBand="0" w:noVBand="0"/>
      </w:tblPr>
      <w:tblGrid>
        <w:gridCol w:w="4395"/>
        <w:gridCol w:w="4751"/>
      </w:tblGrid>
      <w:tr w:rsidR="001F265C" w:rsidRPr="003107A8" w:rsidTr="001F265C">
        <w:trPr>
          <w:trHeight w:val="1134"/>
        </w:trPr>
        <w:tc>
          <w:tcPr>
            <w:tcW w:w="4395" w:type="dxa"/>
          </w:tcPr>
          <w:p w:rsidR="001F265C" w:rsidRPr="003107A8" w:rsidRDefault="001F265C" w:rsidP="001F265C">
            <w:pPr>
              <w:spacing w:before="120" w:after="120"/>
              <w:jc w:val="both"/>
              <w:rPr>
                <w:b/>
                <w:sz w:val="22"/>
                <w:szCs w:val="22"/>
              </w:rPr>
            </w:pPr>
            <w:r w:rsidRPr="003107A8">
              <w:rPr>
                <w:b/>
                <w:sz w:val="22"/>
                <w:szCs w:val="22"/>
              </w:rPr>
              <w:t>Подрядчик:</w:t>
            </w:r>
          </w:p>
          <w:p w:rsidR="001F265C" w:rsidRPr="003107A8" w:rsidRDefault="001F265C" w:rsidP="001F265C">
            <w:pPr>
              <w:spacing w:before="120" w:after="120"/>
              <w:jc w:val="both"/>
              <w:rPr>
                <w:b/>
                <w:sz w:val="22"/>
                <w:szCs w:val="22"/>
              </w:rPr>
            </w:pPr>
          </w:p>
          <w:p w:rsidR="001F265C" w:rsidRPr="003107A8" w:rsidRDefault="001F265C" w:rsidP="001F265C">
            <w:pPr>
              <w:spacing w:before="120" w:after="120"/>
              <w:jc w:val="both"/>
              <w:rPr>
                <w:b/>
                <w:sz w:val="22"/>
                <w:szCs w:val="22"/>
              </w:rPr>
            </w:pPr>
          </w:p>
          <w:p w:rsidR="001F265C" w:rsidRPr="003107A8" w:rsidRDefault="001F265C" w:rsidP="001F265C">
            <w:pPr>
              <w:spacing w:before="120" w:after="120"/>
              <w:jc w:val="both"/>
              <w:rPr>
                <w:b/>
                <w:sz w:val="22"/>
                <w:szCs w:val="22"/>
              </w:rPr>
            </w:pPr>
            <w:r w:rsidRPr="003107A8">
              <w:rPr>
                <w:b/>
                <w:sz w:val="22"/>
                <w:szCs w:val="22"/>
              </w:rPr>
              <w:t>___________________/______________/</w:t>
            </w:r>
          </w:p>
        </w:tc>
        <w:tc>
          <w:tcPr>
            <w:tcW w:w="4751" w:type="dxa"/>
          </w:tcPr>
          <w:p w:rsidR="001F265C" w:rsidRPr="003107A8" w:rsidRDefault="001F265C" w:rsidP="001F265C">
            <w:pPr>
              <w:spacing w:before="120" w:after="120"/>
              <w:jc w:val="both"/>
              <w:rPr>
                <w:b/>
                <w:sz w:val="22"/>
                <w:szCs w:val="22"/>
              </w:rPr>
            </w:pPr>
            <w:r w:rsidRPr="003107A8">
              <w:rPr>
                <w:b/>
                <w:sz w:val="22"/>
                <w:szCs w:val="22"/>
              </w:rPr>
              <w:t>Заказчик:</w:t>
            </w:r>
          </w:p>
          <w:p w:rsidR="001F265C" w:rsidRPr="003107A8" w:rsidRDefault="001F265C" w:rsidP="001F265C">
            <w:pPr>
              <w:spacing w:before="120" w:after="120"/>
              <w:jc w:val="both"/>
              <w:rPr>
                <w:b/>
                <w:sz w:val="22"/>
                <w:szCs w:val="22"/>
              </w:rPr>
            </w:pPr>
          </w:p>
          <w:p w:rsidR="001F265C" w:rsidRPr="003107A8" w:rsidRDefault="001F265C" w:rsidP="001F265C">
            <w:pPr>
              <w:spacing w:before="120" w:after="120"/>
              <w:jc w:val="both"/>
              <w:rPr>
                <w:b/>
                <w:sz w:val="22"/>
                <w:szCs w:val="22"/>
              </w:rPr>
            </w:pPr>
          </w:p>
          <w:p w:rsidR="001F265C" w:rsidRPr="003107A8" w:rsidRDefault="001F265C" w:rsidP="001F265C">
            <w:pPr>
              <w:spacing w:before="120" w:after="120"/>
              <w:jc w:val="both"/>
              <w:rPr>
                <w:b/>
                <w:sz w:val="22"/>
                <w:szCs w:val="22"/>
              </w:rPr>
            </w:pPr>
            <w:r w:rsidRPr="003107A8">
              <w:rPr>
                <w:b/>
                <w:sz w:val="22"/>
                <w:szCs w:val="22"/>
              </w:rPr>
              <w:t>___________________/______________/</w:t>
            </w:r>
          </w:p>
        </w:tc>
      </w:tr>
    </w:tbl>
    <w:p w:rsidR="001F265C" w:rsidRDefault="001F265C" w:rsidP="008E4C42">
      <w:pPr>
        <w:tabs>
          <w:tab w:val="left" w:pos="5895"/>
        </w:tabs>
        <w:rPr>
          <w:lang w:eastAsia="ar-SA"/>
        </w:rPr>
      </w:pPr>
    </w:p>
    <w:p w:rsidR="001F265C" w:rsidRDefault="001F265C" w:rsidP="008E4C42">
      <w:pPr>
        <w:tabs>
          <w:tab w:val="left" w:pos="5895"/>
        </w:tabs>
        <w:rPr>
          <w:lang w:eastAsia="ar-SA"/>
        </w:rPr>
      </w:pPr>
    </w:p>
    <w:p w:rsidR="001F265C" w:rsidRPr="00C54EF3" w:rsidRDefault="001F265C" w:rsidP="008E4C42">
      <w:pPr>
        <w:tabs>
          <w:tab w:val="left" w:pos="5895"/>
        </w:tabs>
        <w:rPr>
          <w:lang w:eastAsia="ar-SA"/>
        </w:rPr>
      </w:pPr>
    </w:p>
    <w:sectPr w:rsidR="001F265C" w:rsidRPr="00C54EF3"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24D" w:rsidRDefault="0073424D" w:rsidP="00BF32C2">
      <w:r>
        <w:separator/>
      </w:r>
    </w:p>
  </w:endnote>
  <w:endnote w:type="continuationSeparator" w:id="0">
    <w:p w:rsidR="0073424D" w:rsidRDefault="0073424D" w:rsidP="00BF32C2">
      <w:r>
        <w:continuationSeparator/>
      </w:r>
    </w:p>
  </w:endnote>
  <w:endnote w:type="continuationNotice" w:id="1">
    <w:p w:rsidR="0073424D" w:rsidRDefault="00734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65C" w:rsidRPr="003F011C" w:rsidRDefault="001F265C" w:rsidP="003A1B74">
    <w:pPr>
      <w:jc w:val="right"/>
    </w:pPr>
    <w:r>
      <w:rPr>
        <w:lang w:val="en-US"/>
      </w:rPr>
      <w:tab/>
    </w:r>
    <w:r w:rsidRPr="003F011C">
      <w:fldChar w:fldCharType="begin"/>
    </w:r>
    <w:r w:rsidRPr="003F011C">
      <w:instrText xml:space="preserve"> PAGE   \* MERGEFORMAT </w:instrText>
    </w:r>
    <w:r w:rsidRPr="003F011C">
      <w:fldChar w:fldCharType="separate"/>
    </w:r>
    <w:r w:rsidR="003D3076">
      <w:rPr>
        <w:noProof/>
      </w:rPr>
      <w:t>89</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24D" w:rsidRDefault="0073424D" w:rsidP="00BF32C2">
      <w:r>
        <w:separator/>
      </w:r>
    </w:p>
  </w:footnote>
  <w:footnote w:type="continuationSeparator" w:id="0">
    <w:p w:rsidR="0073424D" w:rsidRDefault="0073424D" w:rsidP="00BF32C2">
      <w:r>
        <w:continuationSeparator/>
      </w:r>
    </w:p>
  </w:footnote>
  <w:footnote w:type="continuationNotice" w:id="1">
    <w:p w:rsidR="0073424D" w:rsidRDefault="0073424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65C" w:rsidRPr="00461CF5" w:rsidRDefault="001F265C"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550460"/>
    <w:multiLevelType w:val="multilevel"/>
    <w:tmpl w:val="2EE45706"/>
    <w:lvl w:ilvl="0">
      <w:start w:val="35"/>
      <w:numFmt w:val="decimal"/>
      <w:lvlText w:val="%1"/>
      <w:lvlJc w:val="left"/>
      <w:pPr>
        <w:ind w:left="420" w:hanging="420"/>
      </w:pPr>
      <w:rPr>
        <w:rFonts w:hint="default"/>
      </w:rPr>
    </w:lvl>
    <w:lvl w:ilvl="1">
      <w:start w:val="9"/>
      <w:numFmt w:val="decimal"/>
      <w:lvlText w:val="%1.%2"/>
      <w:lvlJc w:val="left"/>
      <w:pPr>
        <w:ind w:left="708" w:hanging="42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3744" w:hanging="1440"/>
      </w:pPr>
      <w:rPr>
        <w:rFonts w:hint="default"/>
      </w:rPr>
    </w:lvl>
  </w:abstractNum>
  <w:abstractNum w:abstractNumId="3" w15:restartNumberingAfterBreak="0">
    <w:nsid w:val="05F23478"/>
    <w:multiLevelType w:val="multilevel"/>
    <w:tmpl w:val="263077D0"/>
    <w:lvl w:ilvl="0">
      <w:start w:val="8"/>
      <w:numFmt w:val="decimal"/>
      <w:lvlText w:val="%1."/>
      <w:lvlJc w:val="left"/>
      <w:pPr>
        <w:ind w:left="2629" w:hanging="360"/>
      </w:pPr>
      <w:rPr>
        <w:rFonts w:hint="default"/>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A646BC"/>
    <w:multiLevelType w:val="multilevel"/>
    <w:tmpl w:val="4B1E139C"/>
    <w:lvl w:ilvl="0">
      <w:start w:val="1"/>
      <w:numFmt w:val="decimal"/>
      <w:lvlText w:val="%1"/>
      <w:lvlJc w:val="left"/>
      <w:pPr>
        <w:ind w:left="765" w:hanging="765"/>
      </w:pPr>
      <w:rPr>
        <w:rFonts w:hint="default"/>
        <w:b/>
      </w:rPr>
    </w:lvl>
    <w:lvl w:ilvl="1">
      <w:start w:val="1"/>
      <w:numFmt w:val="decimal"/>
      <w:lvlText w:val="%1.%2"/>
      <w:lvlJc w:val="left"/>
      <w:pPr>
        <w:ind w:left="954" w:hanging="765"/>
      </w:pPr>
      <w:rPr>
        <w:rFonts w:hint="default"/>
        <w:b/>
      </w:rPr>
    </w:lvl>
    <w:lvl w:ilvl="2">
      <w:start w:val="13"/>
      <w:numFmt w:val="decimal"/>
      <w:lvlText w:val="%1.%2.%3"/>
      <w:lvlJc w:val="left"/>
      <w:pPr>
        <w:ind w:left="1143" w:hanging="765"/>
      </w:pPr>
      <w:rPr>
        <w:rFonts w:hint="default"/>
        <w:b/>
      </w:rPr>
    </w:lvl>
    <w:lvl w:ilvl="3">
      <w:start w:val="1"/>
      <w:numFmt w:val="decimal"/>
      <w:lvlText w:val="%1.%2.%3.%4"/>
      <w:lvlJc w:val="left"/>
      <w:pPr>
        <w:ind w:left="1616" w:hanging="765"/>
      </w:pPr>
      <w:rPr>
        <w:rFonts w:hint="default"/>
        <w:b w:val="0"/>
      </w:rPr>
    </w:lvl>
    <w:lvl w:ilvl="4">
      <w:start w:val="1"/>
      <w:numFmt w:val="decimal"/>
      <w:lvlText w:val="%1.%2.%3.%4.%5"/>
      <w:lvlJc w:val="left"/>
      <w:pPr>
        <w:ind w:left="1836" w:hanging="1080"/>
      </w:pPr>
      <w:rPr>
        <w:rFonts w:hint="default"/>
        <w:b/>
      </w:rPr>
    </w:lvl>
    <w:lvl w:ilvl="5">
      <w:start w:val="1"/>
      <w:numFmt w:val="decimal"/>
      <w:lvlText w:val="%1.%2.%3.%4.%5.%6"/>
      <w:lvlJc w:val="left"/>
      <w:pPr>
        <w:ind w:left="2025" w:hanging="1080"/>
      </w:pPr>
      <w:rPr>
        <w:rFonts w:hint="default"/>
        <w:b/>
      </w:rPr>
    </w:lvl>
    <w:lvl w:ilvl="6">
      <w:start w:val="1"/>
      <w:numFmt w:val="decimal"/>
      <w:lvlText w:val="%1.%2.%3.%4.%5.%6.%7"/>
      <w:lvlJc w:val="left"/>
      <w:pPr>
        <w:ind w:left="2574" w:hanging="1440"/>
      </w:pPr>
      <w:rPr>
        <w:rFonts w:hint="default"/>
        <w:b/>
      </w:rPr>
    </w:lvl>
    <w:lvl w:ilvl="7">
      <w:start w:val="1"/>
      <w:numFmt w:val="decimal"/>
      <w:lvlText w:val="%1.%2.%3.%4.%5.%6.%7.%8"/>
      <w:lvlJc w:val="left"/>
      <w:pPr>
        <w:ind w:left="2763" w:hanging="1440"/>
      </w:pPr>
      <w:rPr>
        <w:rFonts w:hint="default"/>
        <w:b/>
      </w:rPr>
    </w:lvl>
    <w:lvl w:ilvl="8">
      <w:start w:val="1"/>
      <w:numFmt w:val="decimal"/>
      <w:lvlText w:val="%1.%2.%3.%4.%5.%6.%7.%8.%9"/>
      <w:lvlJc w:val="left"/>
      <w:pPr>
        <w:ind w:left="2952" w:hanging="1440"/>
      </w:pPr>
      <w:rPr>
        <w:rFonts w:hint="default"/>
        <w:b/>
      </w:rPr>
    </w:lvl>
  </w:abstractNum>
  <w:abstractNum w:abstractNumId="6" w15:restartNumberingAfterBreak="0">
    <w:nsid w:val="12E223DE"/>
    <w:multiLevelType w:val="hybridMultilevel"/>
    <w:tmpl w:val="07C21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CE19E8"/>
    <w:multiLevelType w:val="hybridMultilevel"/>
    <w:tmpl w:val="1C90161E"/>
    <w:lvl w:ilvl="0" w:tplc="7D523D5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13"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7BD13B9"/>
    <w:multiLevelType w:val="hybridMultilevel"/>
    <w:tmpl w:val="AE906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246E93"/>
    <w:multiLevelType w:val="hybridMultilevel"/>
    <w:tmpl w:val="87B6F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B01C9F"/>
    <w:multiLevelType w:val="hybridMultilevel"/>
    <w:tmpl w:val="4948BCA8"/>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7BC442A"/>
    <w:multiLevelType w:val="hybridMultilevel"/>
    <w:tmpl w:val="818AF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065132"/>
    <w:multiLevelType w:val="multilevel"/>
    <w:tmpl w:val="5B8A591C"/>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434" w:hanging="720"/>
      </w:pPr>
      <w:rPr>
        <w:rFonts w:hint="default"/>
        <w:sz w:val="22"/>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C7013A"/>
    <w:multiLevelType w:val="hybridMultilevel"/>
    <w:tmpl w:val="2200E2CC"/>
    <w:lvl w:ilvl="0" w:tplc="D8BC3386">
      <w:start w:val="1"/>
      <w:numFmt w:val="decimal"/>
      <w:lvlText w:val="1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5273465E"/>
    <w:multiLevelType w:val="multilevel"/>
    <w:tmpl w:val="19B0ECE2"/>
    <w:lvl w:ilvl="0">
      <w:start w:val="1"/>
      <w:numFmt w:val="decimal"/>
      <w:lvlText w:val="%1."/>
      <w:lvlJc w:val="left"/>
      <w:pPr>
        <w:ind w:left="2629"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DE5A13"/>
    <w:multiLevelType w:val="multilevel"/>
    <w:tmpl w:val="A97203D8"/>
    <w:lvl w:ilvl="0">
      <w:start w:val="35"/>
      <w:numFmt w:val="decimal"/>
      <w:lvlText w:val="%1"/>
      <w:lvlJc w:val="left"/>
      <w:pPr>
        <w:ind w:left="540" w:hanging="540"/>
      </w:pPr>
      <w:rPr>
        <w:rFonts w:hint="default"/>
      </w:rPr>
    </w:lvl>
    <w:lvl w:ilvl="1">
      <w:start w:val="11"/>
      <w:numFmt w:val="decimal"/>
      <w:lvlText w:val="%1.%2"/>
      <w:lvlJc w:val="left"/>
      <w:pPr>
        <w:ind w:left="828" w:hanging="54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3744" w:hanging="1440"/>
      </w:pPr>
      <w:rPr>
        <w:rFonts w:hint="default"/>
      </w:rPr>
    </w:lvl>
  </w:abstractNum>
  <w:abstractNum w:abstractNumId="31" w15:restartNumberingAfterBreak="0">
    <w:nsid w:val="786A3F49"/>
    <w:multiLevelType w:val="multilevel"/>
    <w:tmpl w:val="866C7176"/>
    <w:lvl w:ilvl="0">
      <w:start w:val="1"/>
      <w:numFmt w:val="upperRoman"/>
      <w:pStyle w:val="a"/>
      <w:lvlText w:val="РАЗДЕЛ %1."/>
      <w:lvlJc w:val="center"/>
      <w:pPr>
        <w:ind w:left="9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368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43"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92D78CD"/>
    <w:multiLevelType w:val="hybridMultilevel"/>
    <w:tmpl w:val="36D63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4C7B1D"/>
    <w:multiLevelType w:val="multilevel"/>
    <w:tmpl w:val="19B0ECE2"/>
    <w:lvl w:ilvl="0">
      <w:start w:val="1"/>
      <w:numFmt w:val="decimal"/>
      <w:lvlText w:val="%1."/>
      <w:lvlJc w:val="left"/>
      <w:pPr>
        <w:ind w:left="2629"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1"/>
  </w:num>
  <w:num w:numId="5">
    <w:abstractNumId w:val="19"/>
  </w:num>
  <w:num w:numId="6">
    <w:abstractNumId w:val="13"/>
  </w:num>
  <w:num w:numId="7">
    <w:abstractNumId w:val="14"/>
  </w:num>
  <w:num w:numId="8">
    <w:abstractNumId w:val="21"/>
  </w:num>
  <w:num w:numId="9">
    <w:abstractNumId w:val="11"/>
  </w:num>
  <w:num w:numId="10">
    <w:abstractNumId w:val="34"/>
  </w:num>
  <w:num w:numId="11">
    <w:abstractNumId w:val="9"/>
  </w:num>
  <w:num w:numId="12">
    <w:abstractNumId w:val="31"/>
  </w:num>
  <w:num w:numId="13">
    <w:abstractNumId w:val="29"/>
  </w:num>
  <w:num w:numId="14">
    <w:abstractNumId w:val="27"/>
  </w:num>
  <w:num w:numId="15">
    <w:abstractNumId w:val="28"/>
  </w:num>
  <w:num w:numId="16">
    <w:abstractNumId w:val="18"/>
  </w:num>
  <w:num w:numId="17">
    <w:abstractNumId w:val="7"/>
  </w:num>
  <w:num w:numId="18">
    <w:abstractNumId w:val="8"/>
  </w:num>
  <w:num w:numId="19">
    <w:abstractNumId w:val="23"/>
  </w:num>
  <w:num w:numId="20">
    <w:abstractNumId w:val="24"/>
  </w:num>
  <w:num w:numId="21">
    <w:abstractNumId w:val="25"/>
  </w:num>
  <w:num w:numId="22">
    <w:abstractNumId w:val="12"/>
  </w:num>
  <w:num w:numId="23">
    <w:abstractNumId w:val="3"/>
  </w:num>
  <w:num w:numId="24">
    <w:abstractNumId w:val="31"/>
    <w:lvlOverride w:ilvl="0">
      <w:startOverride w:val="1"/>
    </w:lvlOverride>
    <w:lvlOverride w:ilvl="1">
      <w:startOverride w:val="6"/>
    </w:lvlOverride>
    <w:lvlOverride w:ilvl="2">
      <w:startOverride w:val="1"/>
    </w:lvlOverride>
    <w:lvlOverride w:ilvl="3">
      <w:startOverride w:val="24"/>
    </w:lvlOverride>
  </w:num>
  <w:num w:numId="25">
    <w:abstractNumId w:val="33"/>
  </w:num>
  <w:num w:numId="26">
    <w:abstractNumId w:val="16"/>
  </w:num>
  <w:num w:numId="27">
    <w:abstractNumId w:val="4"/>
  </w:num>
  <w:num w:numId="28">
    <w:abstractNumId w:val="4"/>
  </w:num>
  <w:num w:numId="29">
    <w:abstractNumId w:val="4"/>
  </w:num>
  <w:num w:numId="30">
    <w:abstractNumId w:val="4"/>
  </w:num>
  <w:num w:numId="31">
    <w:abstractNumId w:val="32"/>
  </w:num>
  <w:num w:numId="32">
    <w:abstractNumId w:val="22"/>
  </w:num>
  <w:num w:numId="33">
    <w:abstractNumId w:val="26"/>
  </w:num>
  <w:num w:numId="34">
    <w:abstractNumId w:val="20"/>
  </w:num>
  <w:num w:numId="35">
    <w:abstractNumId w:val="2"/>
  </w:num>
  <w:num w:numId="36">
    <w:abstractNumId w:val="30"/>
  </w:num>
  <w:num w:numId="37">
    <w:abstractNumId w:val="10"/>
  </w:num>
  <w:num w:numId="38">
    <w:abstractNumId w:val="5"/>
  </w:num>
  <w:num w:numId="39">
    <w:abstractNumId w:val="15"/>
  </w:num>
  <w:num w:numId="40">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D61"/>
    <w:rsid w:val="00001E6E"/>
    <w:rsid w:val="00002298"/>
    <w:rsid w:val="0000244F"/>
    <w:rsid w:val="00003101"/>
    <w:rsid w:val="00003FA8"/>
    <w:rsid w:val="000041C8"/>
    <w:rsid w:val="00005879"/>
    <w:rsid w:val="00005F50"/>
    <w:rsid w:val="00006DDC"/>
    <w:rsid w:val="0000721D"/>
    <w:rsid w:val="00012875"/>
    <w:rsid w:val="00013237"/>
    <w:rsid w:val="000132A7"/>
    <w:rsid w:val="0001437C"/>
    <w:rsid w:val="00014BEA"/>
    <w:rsid w:val="0001557F"/>
    <w:rsid w:val="00016369"/>
    <w:rsid w:val="0002088D"/>
    <w:rsid w:val="0002148A"/>
    <w:rsid w:val="0002260B"/>
    <w:rsid w:val="000240E4"/>
    <w:rsid w:val="00024669"/>
    <w:rsid w:val="000247AB"/>
    <w:rsid w:val="00024B4E"/>
    <w:rsid w:val="00024EEB"/>
    <w:rsid w:val="00026D21"/>
    <w:rsid w:val="00027785"/>
    <w:rsid w:val="0003077F"/>
    <w:rsid w:val="000308F8"/>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618"/>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6D9A"/>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1EAA"/>
    <w:rsid w:val="000E23C3"/>
    <w:rsid w:val="000E3FA4"/>
    <w:rsid w:val="000E4C2A"/>
    <w:rsid w:val="000E5BF6"/>
    <w:rsid w:val="000E5CA2"/>
    <w:rsid w:val="000E7836"/>
    <w:rsid w:val="000F18E0"/>
    <w:rsid w:val="000F1CA1"/>
    <w:rsid w:val="000F3344"/>
    <w:rsid w:val="000F3B7C"/>
    <w:rsid w:val="000F3E85"/>
    <w:rsid w:val="000F49DE"/>
    <w:rsid w:val="000F6EB2"/>
    <w:rsid w:val="000F75F4"/>
    <w:rsid w:val="00100CE4"/>
    <w:rsid w:val="001015E5"/>
    <w:rsid w:val="00102088"/>
    <w:rsid w:val="00102B40"/>
    <w:rsid w:val="00103D6E"/>
    <w:rsid w:val="00103DD3"/>
    <w:rsid w:val="00104832"/>
    <w:rsid w:val="0010509C"/>
    <w:rsid w:val="0010563E"/>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286"/>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1EC6"/>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CEC"/>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6B1A"/>
    <w:rsid w:val="0018730F"/>
    <w:rsid w:val="00191690"/>
    <w:rsid w:val="00193364"/>
    <w:rsid w:val="001936F5"/>
    <w:rsid w:val="00193AED"/>
    <w:rsid w:val="0019446E"/>
    <w:rsid w:val="00194989"/>
    <w:rsid w:val="00196160"/>
    <w:rsid w:val="00196353"/>
    <w:rsid w:val="001964AF"/>
    <w:rsid w:val="001969E4"/>
    <w:rsid w:val="00197EEA"/>
    <w:rsid w:val="001A00C8"/>
    <w:rsid w:val="001A031E"/>
    <w:rsid w:val="001A03EB"/>
    <w:rsid w:val="001A05F4"/>
    <w:rsid w:val="001A1DB8"/>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637"/>
    <w:rsid w:val="001C1CA4"/>
    <w:rsid w:val="001C39D5"/>
    <w:rsid w:val="001C4633"/>
    <w:rsid w:val="001C491F"/>
    <w:rsid w:val="001C5CFA"/>
    <w:rsid w:val="001D146D"/>
    <w:rsid w:val="001D1CC0"/>
    <w:rsid w:val="001D3A17"/>
    <w:rsid w:val="001D54A9"/>
    <w:rsid w:val="001D6FD2"/>
    <w:rsid w:val="001D7D40"/>
    <w:rsid w:val="001D7E32"/>
    <w:rsid w:val="001E04D9"/>
    <w:rsid w:val="001E0808"/>
    <w:rsid w:val="001E0CC2"/>
    <w:rsid w:val="001E0F95"/>
    <w:rsid w:val="001E13A9"/>
    <w:rsid w:val="001E3134"/>
    <w:rsid w:val="001E3DCC"/>
    <w:rsid w:val="001E60D4"/>
    <w:rsid w:val="001F265C"/>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791C"/>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58B0"/>
    <w:rsid w:val="00236623"/>
    <w:rsid w:val="002369CD"/>
    <w:rsid w:val="00236C73"/>
    <w:rsid w:val="00236EA6"/>
    <w:rsid w:val="00237F78"/>
    <w:rsid w:val="002400DB"/>
    <w:rsid w:val="002404E3"/>
    <w:rsid w:val="002405A5"/>
    <w:rsid w:val="00242E58"/>
    <w:rsid w:val="00243751"/>
    <w:rsid w:val="00243C94"/>
    <w:rsid w:val="00244533"/>
    <w:rsid w:val="00244966"/>
    <w:rsid w:val="00244DEB"/>
    <w:rsid w:val="00245302"/>
    <w:rsid w:val="0024712A"/>
    <w:rsid w:val="002502D9"/>
    <w:rsid w:val="00250AA2"/>
    <w:rsid w:val="002519DC"/>
    <w:rsid w:val="00251E1F"/>
    <w:rsid w:val="00252984"/>
    <w:rsid w:val="00253260"/>
    <w:rsid w:val="00254973"/>
    <w:rsid w:val="002555F2"/>
    <w:rsid w:val="0025651D"/>
    <w:rsid w:val="00256DD6"/>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3A24"/>
    <w:rsid w:val="002748EB"/>
    <w:rsid w:val="00276389"/>
    <w:rsid w:val="00277568"/>
    <w:rsid w:val="00280156"/>
    <w:rsid w:val="00281E3F"/>
    <w:rsid w:val="00283792"/>
    <w:rsid w:val="00283899"/>
    <w:rsid w:val="00284DA5"/>
    <w:rsid w:val="0028591A"/>
    <w:rsid w:val="002860DA"/>
    <w:rsid w:val="002861A2"/>
    <w:rsid w:val="002865BD"/>
    <w:rsid w:val="00287476"/>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FC6"/>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55B"/>
    <w:rsid w:val="002D68D5"/>
    <w:rsid w:val="002D7EF2"/>
    <w:rsid w:val="002D7FA4"/>
    <w:rsid w:val="002E0283"/>
    <w:rsid w:val="002E057E"/>
    <w:rsid w:val="002E26C0"/>
    <w:rsid w:val="002E2C56"/>
    <w:rsid w:val="002E3250"/>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2AB"/>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6B1"/>
    <w:rsid w:val="00370D8C"/>
    <w:rsid w:val="00370EA7"/>
    <w:rsid w:val="00371C3F"/>
    <w:rsid w:val="00371D54"/>
    <w:rsid w:val="00372D30"/>
    <w:rsid w:val="00372EE9"/>
    <w:rsid w:val="003731B2"/>
    <w:rsid w:val="00374369"/>
    <w:rsid w:val="003746BA"/>
    <w:rsid w:val="00374FED"/>
    <w:rsid w:val="00375B5A"/>
    <w:rsid w:val="00377110"/>
    <w:rsid w:val="00380038"/>
    <w:rsid w:val="003800B2"/>
    <w:rsid w:val="003802C9"/>
    <w:rsid w:val="003808DC"/>
    <w:rsid w:val="00382BC2"/>
    <w:rsid w:val="003836ED"/>
    <w:rsid w:val="00383A97"/>
    <w:rsid w:val="003845EF"/>
    <w:rsid w:val="00384D85"/>
    <w:rsid w:val="00384F7D"/>
    <w:rsid w:val="00384FB8"/>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55F"/>
    <w:rsid w:val="003C1731"/>
    <w:rsid w:val="003C1857"/>
    <w:rsid w:val="003C20A9"/>
    <w:rsid w:val="003C2EE9"/>
    <w:rsid w:val="003C3E4C"/>
    <w:rsid w:val="003C4628"/>
    <w:rsid w:val="003C4D52"/>
    <w:rsid w:val="003C5F1F"/>
    <w:rsid w:val="003C70DC"/>
    <w:rsid w:val="003C7E75"/>
    <w:rsid w:val="003D1FDF"/>
    <w:rsid w:val="003D2C57"/>
    <w:rsid w:val="003D3076"/>
    <w:rsid w:val="003D3D79"/>
    <w:rsid w:val="003D45A8"/>
    <w:rsid w:val="003D4B9D"/>
    <w:rsid w:val="003D58EA"/>
    <w:rsid w:val="003D5BC6"/>
    <w:rsid w:val="003D609E"/>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E8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2B16"/>
    <w:rsid w:val="00442CA4"/>
    <w:rsid w:val="0044403E"/>
    <w:rsid w:val="0044486B"/>
    <w:rsid w:val="00444EE0"/>
    <w:rsid w:val="00445885"/>
    <w:rsid w:val="00451AD9"/>
    <w:rsid w:val="00452754"/>
    <w:rsid w:val="00452813"/>
    <w:rsid w:val="00452E8B"/>
    <w:rsid w:val="00454279"/>
    <w:rsid w:val="004550AD"/>
    <w:rsid w:val="00455D6B"/>
    <w:rsid w:val="00455E0E"/>
    <w:rsid w:val="00456EEA"/>
    <w:rsid w:val="004576A1"/>
    <w:rsid w:val="004603FE"/>
    <w:rsid w:val="0046052B"/>
    <w:rsid w:val="00461BBF"/>
    <w:rsid w:val="00461CF5"/>
    <w:rsid w:val="00461EAB"/>
    <w:rsid w:val="00462DAF"/>
    <w:rsid w:val="004639FF"/>
    <w:rsid w:val="00463E23"/>
    <w:rsid w:val="00464038"/>
    <w:rsid w:val="0046507E"/>
    <w:rsid w:val="00466C44"/>
    <w:rsid w:val="0046700F"/>
    <w:rsid w:val="00467D9A"/>
    <w:rsid w:val="00470007"/>
    <w:rsid w:val="00471725"/>
    <w:rsid w:val="0047181A"/>
    <w:rsid w:val="00471B72"/>
    <w:rsid w:val="004725D6"/>
    <w:rsid w:val="004728A5"/>
    <w:rsid w:val="00474E8F"/>
    <w:rsid w:val="00475DF2"/>
    <w:rsid w:val="00476FD6"/>
    <w:rsid w:val="004770AB"/>
    <w:rsid w:val="00477730"/>
    <w:rsid w:val="00477782"/>
    <w:rsid w:val="0047797A"/>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9A"/>
    <w:rsid w:val="004977D1"/>
    <w:rsid w:val="004A016F"/>
    <w:rsid w:val="004A0190"/>
    <w:rsid w:val="004A0B64"/>
    <w:rsid w:val="004A16C7"/>
    <w:rsid w:val="004A1BC9"/>
    <w:rsid w:val="004A253C"/>
    <w:rsid w:val="004A32B0"/>
    <w:rsid w:val="004A5B59"/>
    <w:rsid w:val="004A7AB4"/>
    <w:rsid w:val="004A7C43"/>
    <w:rsid w:val="004B03FC"/>
    <w:rsid w:val="004B0EC1"/>
    <w:rsid w:val="004B2E83"/>
    <w:rsid w:val="004B333E"/>
    <w:rsid w:val="004B429F"/>
    <w:rsid w:val="004B42C5"/>
    <w:rsid w:val="004B63C8"/>
    <w:rsid w:val="004B68CE"/>
    <w:rsid w:val="004C4DE9"/>
    <w:rsid w:val="004C5E8F"/>
    <w:rsid w:val="004C6616"/>
    <w:rsid w:val="004C6EE5"/>
    <w:rsid w:val="004C77DD"/>
    <w:rsid w:val="004D0D0D"/>
    <w:rsid w:val="004D0DBF"/>
    <w:rsid w:val="004D1BBA"/>
    <w:rsid w:val="004D1EB8"/>
    <w:rsid w:val="004D2085"/>
    <w:rsid w:val="004D45E0"/>
    <w:rsid w:val="004D4BFF"/>
    <w:rsid w:val="004D4D21"/>
    <w:rsid w:val="004D525D"/>
    <w:rsid w:val="004D5B5E"/>
    <w:rsid w:val="004D5BAE"/>
    <w:rsid w:val="004D6567"/>
    <w:rsid w:val="004D6B44"/>
    <w:rsid w:val="004D7652"/>
    <w:rsid w:val="004E05DD"/>
    <w:rsid w:val="004E0A88"/>
    <w:rsid w:val="004E1028"/>
    <w:rsid w:val="004E2685"/>
    <w:rsid w:val="004E2FB0"/>
    <w:rsid w:val="004E38EC"/>
    <w:rsid w:val="004E4CE0"/>
    <w:rsid w:val="004E4EA7"/>
    <w:rsid w:val="004E508E"/>
    <w:rsid w:val="004E5994"/>
    <w:rsid w:val="004E59A7"/>
    <w:rsid w:val="004E5D31"/>
    <w:rsid w:val="004E739C"/>
    <w:rsid w:val="004E7911"/>
    <w:rsid w:val="004E7A57"/>
    <w:rsid w:val="004F4C34"/>
    <w:rsid w:val="004F5215"/>
    <w:rsid w:val="004F56BB"/>
    <w:rsid w:val="004F5D0B"/>
    <w:rsid w:val="004F6544"/>
    <w:rsid w:val="004F68DB"/>
    <w:rsid w:val="004F7C02"/>
    <w:rsid w:val="00502306"/>
    <w:rsid w:val="005035BF"/>
    <w:rsid w:val="0050473F"/>
    <w:rsid w:val="0050489A"/>
    <w:rsid w:val="00506F98"/>
    <w:rsid w:val="005107AA"/>
    <w:rsid w:val="0051291A"/>
    <w:rsid w:val="00512BAA"/>
    <w:rsid w:val="00512EC7"/>
    <w:rsid w:val="00513EDE"/>
    <w:rsid w:val="00513F1C"/>
    <w:rsid w:val="005142A7"/>
    <w:rsid w:val="005154F8"/>
    <w:rsid w:val="005156DB"/>
    <w:rsid w:val="00515DF7"/>
    <w:rsid w:val="005207CF"/>
    <w:rsid w:val="00521464"/>
    <w:rsid w:val="00521619"/>
    <w:rsid w:val="00521B77"/>
    <w:rsid w:val="0052207F"/>
    <w:rsid w:val="00522A9D"/>
    <w:rsid w:val="0052515A"/>
    <w:rsid w:val="0052574E"/>
    <w:rsid w:val="00526098"/>
    <w:rsid w:val="0052662B"/>
    <w:rsid w:val="00530120"/>
    <w:rsid w:val="0053047A"/>
    <w:rsid w:val="00532E04"/>
    <w:rsid w:val="005332B6"/>
    <w:rsid w:val="005336C1"/>
    <w:rsid w:val="00535169"/>
    <w:rsid w:val="00536D83"/>
    <w:rsid w:val="00536F4B"/>
    <w:rsid w:val="00537596"/>
    <w:rsid w:val="00541AF4"/>
    <w:rsid w:val="0054224F"/>
    <w:rsid w:val="0054278F"/>
    <w:rsid w:val="00542909"/>
    <w:rsid w:val="00542AC5"/>
    <w:rsid w:val="005447C9"/>
    <w:rsid w:val="00544BD7"/>
    <w:rsid w:val="00546E72"/>
    <w:rsid w:val="005472C0"/>
    <w:rsid w:val="0054733E"/>
    <w:rsid w:val="00550409"/>
    <w:rsid w:val="00550AB7"/>
    <w:rsid w:val="00550D41"/>
    <w:rsid w:val="00551854"/>
    <w:rsid w:val="00551B8D"/>
    <w:rsid w:val="00551C5F"/>
    <w:rsid w:val="005520D2"/>
    <w:rsid w:val="00552388"/>
    <w:rsid w:val="00552D45"/>
    <w:rsid w:val="005539B2"/>
    <w:rsid w:val="00553E49"/>
    <w:rsid w:val="00554537"/>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4B5A"/>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5667"/>
    <w:rsid w:val="005E6459"/>
    <w:rsid w:val="005E6F01"/>
    <w:rsid w:val="005E735A"/>
    <w:rsid w:val="005E759E"/>
    <w:rsid w:val="005E7A29"/>
    <w:rsid w:val="005E7CC8"/>
    <w:rsid w:val="005F0859"/>
    <w:rsid w:val="005F1232"/>
    <w:rsid w:val="005F2F8E"/>
    <w:rsid w:val="005F4376"/>
    <w:rsid w:val="005F50CD"/>
    <w:rsid w:val="005F5FD0"/>
    <w:rsid w:val="005F60D1"/>
    <w:rsid w:val="005F660B"/>
    <w:rsid w:val="005F66FC"/>
    <w:rsid w:val="005F6D48"/>
    <w:rsid w:val="005F6F52"/>
    <w:rsid w:val="006008D7"/>
    <w:rsid w:val="006016B5"/>
    <w:rsid w:val="0060170F"/>
    <w:rsid w:val="00603443"/>
    <w:rsid w:val="00603C30"/>
    <w:rsid w:val="00604980"/>
    <w:rsid w:val="00604B77"/>
    <w:rsid w:val="0060533F"/>
    <w:rsid w:val="0060742C"/>
    <w:rsid w:val="00607513"/>
    <w:rsid w:val="006104CE"/>
    <w:rsid w:val="00611D9A"/>
    <w:rsid w:val="0061398E"/>
    <w:rsid w:val="00614136"/>
    <w:rsid w:val="00614197"/>
    <w:rsid w:val="0061422A"/>
    <w:rsid w:val="00614CD8"/>
    <w:rsid w:val="006164E2"/>
    <w:rsid w:val="006175F7"/>
    <w:rsid w:val="00620995"/>
    <w:rsid w:val="00620A55"/>
    <w:rsid w:val="0062176E"/>
    <w:rsid w:val="00622AF7"/>
    <w:rsid w:val="00622C2B"/>
    <w:rsid w:val="00627973"/>
    <w:rsid w:val="0063397E"/>
    <w:rsid w:val="00634F20"/>
    <w:rsid w:val="00635F9B"/>
    <w:rsid w:val="006404E3"/>
    <w:rsid w:val="0064144F"/>
    <w:rsid w:val="006426CD"/>
    <w:rsid w:val="0064300D"/>
    <w:rsid w:val="00643266"/>
    <w:rsid w:val="00645FB2"/>
    <w:rsid w:val="006470D2"/>
    <w:rsid w:val="00647332"/>
    <w:rsid w:val="0064764D"/>
    <w:rsid w:val="00647DEA"/>
    <w:rsid w:val="00650280"/>
    <w:rsid w:val="00651922"/>
    <w:rsid w:val="00653035"/>
    <w:rsid w:val="006538A6"/>
    <w:rsid w:val="00657F5B"/>
    <w:rsid w:val="00660195"/>
    <w:rsid w:val="00660ACB"/>
    <w:rsid w:val="00660C64"/>
    <w:rsid w:val="00661ECD"/>
    <w:rsid w:val="00661F2C"/>
    <w:rsid w:val="006627A6"/>
    <w:rsid w:val="0066387F"/>
    <w:rsid w:val="00663C97"/>
    <w:rsid w:val="00665D2D"/>
    <w:rsid w:val="00665D5F"/>
    <w:rsid w:val="00670674"/>
    <w:rsid w:val="00671015"/>
    <w:rsid w:val="00671782"/>
    <w:rsid w:val="0067258E"/>
    <w:rsid w:val="006744EC"/>
    <w:rsid w:val="00674E6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88B"/>
    <w:rsid w:val="006A0C2C"/>
    <w:rsid w:val="006A1483"/>
    <w:rsid w:val="006A1627"/>
    <w:rsid w:val="006A18B8"/>
    <w:rsid w:val="006A4E2E"/>
    <w:rsid w:val="006A4F18"/>
    <w:rsid w:val="006A7125"/>
    <w:rsid w:val="006A7893"/>
    <w:rsid w:val="006B1D99"/>
    <w:rsid w:val="006B1ED0"/>
    <w:rsid w:val="006B3198"/>
    <w:rsid w:val="006B5110"/>
    <w:rsid w:val="006B5B23"/>
    <w:rsid w:val="006C129F"/>
    <w:rsid w:val="006C3F81"/>
    <w:rsid w:val="006C4929"/>
    <w:rsid w:val="006C6A23"/>
    <w:rsid w:val="006C6E1A"/>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1AA"/>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424D"/>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09E"/>
    <w:rsid w:val="007A7620"/>
    <w:rsid w:val="007B05C1"/>
    <w:rsid w:val="007B1806"/>
    <w:rsid w:val="007B1FA4"/>
    <w:rsid w:val="007B2B20"/>
    <w:rsid w:val="007B2C9D"/>
    <w:rsid w:val="007B4729"/>
    <w:rsid w:val="007B4870"/>
    <w:rsid w:val="007B4E03"/>
    <w:rsid w:val="007C000F"/>
    <w:rsid w:val="007C073F"/>
    <w:rsid w:val="007C42D5"/>
    <w:rsid w:val="007C4938"/>
    <w:rsid w:val="007C4D94"/>
    <w:rsid w:val="007C5297"/>
    <w:rsid w:val="007C6CED"/>
    <w:rsid w:val="007C7626"/>
    <w:rsid w:val="007D03E3"/>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4637"/>
    <w:rsid w:val="007F5448"/>
    <w:rsid w:val="007F6A31"/>
    <w:rsid w:val="007F7B52"/>
    <w:rsid w:val="0080168F"/>
    <w:rsid w:val="0080190D"/>
    <w:rsid w:val="00801C7A"/>
    <w:rsid w:val="00803C76"/>
    <w:rsid w:val="00805475"/>
    <w:rsid w:val="00807694"/>
    <w:rsid w:val="00807901"/>
    <w:rsid w:val="008104C8"/>
    <w:rsid w:val="00811E2C"/>
    <w:rsid w:val="00812724"/>
    <w:rsid w:val="00812D99"/>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A2D"/>
    <w:rsid w:val="00840F14"/>
    <w:rsid w:val="00841851"/>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1F6B"/>
    <w:rsid w:val="00852410"/>
    <w:rsid w:val="00853A23"/>
    <w:rsid w:val="0085410E"/>
    <w:rsid w:val="00855D0A"/>
    <w:rsid w:val="00855D89"/>
    <w:rsid w:val="0085678A"/>
    <w:rsid w:val="0086018B"/>
    <w:rsid w:val="0086081C"/>
    <w:rsid w:val="008625CC"/>
    <w:rsid w:val="008626A0"/>
    <w:rsid w:val="00863C5A"/>
    <w:rsid w:val="00864368"/>
    <w:rsid w:val="008648E9"/>
    <w:rsid w:val="008657D3"/>
    <w:rsid w:val="00866EE3"/>
    <w:rsid w:val="00867B31"/>
    <w:rsid w:val="0087065E"/>
    <w:rsid w:val="0087089C"/>
    <w:rsid w:val="00874085"/>
    <w:rsid w:val="008740AC"/>
    <w:rsid w:val="00874153"/>
    <w:rsid w:val="008765E3"/>
    <w:rsid w:val="00876742"/>
    <w:rsid w:val="00876A8B"/>
    <w:rsid w:val="008773F7"/>
    <w:rsid w:val="008777B9"/>
    <w:rsid w:val="00881E5E"/>
    <w:rsid w:val="0088230C"/>
    <w:rsid w:val="00882899"/>
    <w:rsid w:val="008841B4"/>
    <w:rsid w:val="00884F89"/>
    <w:rsid w:val="008861DF"/>
    <w:rsid w:val="0088645A"/>
    <w:rsid w:val="00886C6A"/>
    <w:rsid w:val="00887631"/>
    <w:rsid w:val="00891207"/>
    <w:rsid w:val="0089302A"/>
    <w:rsid w:val="0089420A"/>
    <w:rsid w:val="00894C91"/>
    <w:rsid w:val="00894E01"/>
    <w:rsid w:val="00896CB7"/>
    <w:rsid w:val="008A04D1"/>
    <w:rsid w:val="008A1B49"/>
    <w:rsid w:val="008A1BC4"/>
    <w:rsid w:val="008A2116"/>
    <w:rsid w:val="008A2159"/>
    <w:rsid w:val="008A2971"/>
    <w:rsid w:val="008A4626"/>
    <w:rsid w:val="008A4B98"/>
    <w:rsid w:val="008A4C54"/>
    <w:rsid w:val="008A578F"/>
    <w:rsid w:val="008A6CDD"/>
    <w:rsid w:val="008A71AD"/>
    <w:rsid w:val="008B17F3"/>
    <w:rsid w:val="008B2A13"/>
    <w:rsid w:val="008B339D"/>
    <w:rsid w:val="008B4A3D"/>
    <w:rsid w:val="008B525B"/>
    <w:rsid w:val="008B62F1"/>
    <w:rsid w:val="008B7118"/>
    <w:rsid w:val="008C0EE1"/>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4C42"/>
    <w:rsid w:val="008E55F8"/>
    <w:rsid w:val="008E5FD0"/>
    <w:rsid w:val="008F0166"/>
    <w:rsid w:val="008F0F01"/>
    <w:rsid w:val="008F1D9F"/>
    <w:rsid w:val="008F299A"/>
    <w:rsid w:val="008F4D6E"/>
    <w:rsid w:val="008F55BA"/>
    <w:rsid w:val="008F70FA"/>
    <w:rsid w:val="008F786E"/>
    <w:rsid w:val="009006F8"/>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5D36"/>
    <w:rsid w:val="009271C5"/>
    <w:rsid w:val="009271CF"/>
    <w:rsid w:val="0093063C"/>
    <w:rsid w:val="00930869"/>
    <w:rsid w:val="009313F7"/>
    <w:rsid w:val="00931873"/>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2868"/>
    <w:rsid w:val="00963467"/>
    <w:rsid w:val="00963BE2"/>
    <w:rsid w:val="009676EB"/>
    <w:rsid w:val="00967D8C"/>
    <w:rsid w:val="00970E4B"/>
    <w:rsid w:val="00971366"/>
    <w:rsid w:val="00973CEA"/>
    <w:rsid w:val="00973D8C"/>
    <w:rsid w:val="0097633F"/>
    <w:rsid w:val="009771E4"/>
    <w:rsid w:val="0097782B"/>
    <w:rsid w:val="00977E9E"/>
    <w:rsid w:val="00984F29"/>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13ED"/>
    <w:rsid w:val="009D2698"/>
    <w:rsid w:val="009D32B4"/>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B8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2758F"/>
    <w:rsid w:val="00A30011"/>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C02"/>
    <w:rsid w:val="00A52FA4"/>
    <w:rsid w:val="00A5407A"/>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67656"/>
    <w:rsid w:val="00A71C21"/>
    <w:rsid w:val="00A74043"/>
    <w:rsid w:val="00A74A91"/>
    <w:rsid w:val="00A7647D"/>
    <w:rsid w:val="00A77049"/>
    <w:rsid w:val="00A776E4"/>
    <w:rsid w:val="00A8012D"/>
    <w:rsid w:val="00A80DD9"/>
    <w:rsid w:val="00A8116A"/>
    <w:rsid w:val="00A815A3"/>
    <w:rsid w:val="00A81942"/>
    <w:rsid w:val="00A8291E"/>
    <w:rsid w:val="00A83594"/>
    <w:rsid w:val="00A83BF4"/>
    <w:rsid w:val="00A85087"/>
    <w:rsid w:val="00A85A24"/>
    <w:rsid w:val="00A85C6A"/>
    <w:rsid w:val="00A871B8"/>
    <w:rsid w:val="00A91683"/>
    <w:rsid w:val="00A919F1"/>
    <w:rsid w:val="00A91CA5"/>
    <w:rsid w:val="00A92542"/>
    <w:rsid w:val="00A95EF4"/>
    <w:rsid w:val="00A96088"/>
    <w:rsid w:val="00A973FF"/>
    <w:rsid w:val="00A975A1"/>
    <w:rsid w:val="00AA09D6"/>
    <w:rsid w:val="00AA3FF0"/>
    <w:rsid w:val="00AA4413"/>
    <w:rsid w:val="00AA587E"/>
    <w:rsid w:val="00AA6912"/>
    <w:rsid w:val="00AA6C1C"/>
    <w:rsid w:val="00AA6F52"/>
    <w:rsid w:val="00AA7E99"/>
    <w:rsid w:val="00AB09BD"/>
    <w:rsid w:val="00AB2894"/>
    <w:rsid w:val="00AB30F8"/>
    <w:rsid w:val="00AB417E"/>
    <w:rsid w:val="00AB4CB2"/>
    <w:rsid w:val="00AB5016"/>
    <w:rsid w:val="00AB5409"/>
    <w:rsid w:val="00AB5951"/>
    <w:rsid w:val="00AB6D07"/>
    <w:rsid w:val="00AB7C33"/>
    <w:rsid w:val="00AB7C5E"/>
    <w:rsid w:val="00AC2B2D"/>
    <w:rsid w:val="00AC53EE"/>
    <w:rsid w:val="00AC606F"/>
    <w:rsid w:val="00AD0028"/>
    <w:rsid w:val="00AD0594"/>
    <w:rsid w:val="00AD1347"/>
    <w:rsid w:val="00AD1BAD"/>
    <w:rsid w:val="00AD2DD7"/>
    <w:rsid w:val="00AD3765"/>
    <w:rsid w:val="00AD3E47"/>
    <w:rsid w:val="00AD412D"/>
    <w:rsid w:val="00AD47D1"/>
    <w:rsid w:val="00AD49E7"/>
    <w:rsid w:val="00AD4C7D"/>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3921"/>
    <w:rsid w:val="00AF4C22"/>
    <w:rsid w:val="00AF751E"/>
    <w:rsid w:val="00B01272"/>
    <w:rsid w:val="00B02119"/>
    <w:rsid w:val="00B023AE"/>
    <w:rsid w:val="00B02918"/>
    <w:rsid w:val="00B02F0C"/>
    <w:rsid w:val="00B04DEF"/>
    <w:rsid w:val="00B06353"/>
    <w:rsid w:val="00B0728C"/>
    <w:rsid w:val="00B07DCE"/>
    <w:rsid w:val="00B113E9"/>
    <w:rsid w:val="00B1243D"/>
    <w:rsid w:val="00B12B9F"/>
    <w:rsid w:val="00B13EDC"/>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1E68"/>
    <w:rsid w:val="00B32132"/>
    <w:rsid w:val="00B32B09"/>
    <w:rsid w:val="00B33764"/>
    <w:rsid w:val="00B34014"/>
    <w:rsid w:val="00B34530"/>
    <w:rsid w:val="00B34A6E"/>
    <w:rsid w:val="00B36963"/>
    <w:rsid w:val="00B36F83"/>
    <w:rsid w:val="00B372AE"/>
    <w:rsid w:val="00B37FB4"/>
    <w:rsid w:val="00B40A4C"/>
    <w:rsid w:val="00B418B3"/>
    <w:rsid w:val="00B41AD0"/>
    <w:rsid w:val="00B422CB"/>
    <w:rsid w:val="00B438FD"/>
    <w:rsid w:val="00B45302"/>
    <w:rsid w:val="00B455DF"/>
    <w:rsid w:val="00B46C37"/>
    <w:rsid w:val="00B46EFD"/>
    <w:rsid w:val="00B50452"/>
    <w:rsid w:val="00B50E93"/>
    <w:rsid w:val="00B51243"/>
    <w:rsid w:val="00B5168B"/>
    <w:rsid w:val="00B52001"/>
    <w:rsid w:val="00B52333"/>
    <w:rsid w:val="00B53870"/>
    <w:rsid w:val="00B57639"/>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4CBC"/>
    <w:rsid w:val="00B85A80"/>
    <w:rsid w:val="00B875EB"/>
    <w:rsid w:val="00B915D7"/>
    <w:rsid w:val="00B92522"/>
    <w:rsid w:val="00B927E0"/>
    <w:rsid w:val="00B930D3"/>
    <w:rsid w:val="00B9333C"/>
    <w:rsid w:val="00B94B36"/>
    <w:rsid w:val="00B95029"/>
    <w:rsid w:val="00B95385"/>
    <w:rsid w:val="00B962AA"/>
    <w:rsid w:val="00B9712C"/>
    <w:rsid w:val="00B971E8"/>
    <w:rsid w:val="00B975DB"/>
    <w:rsid w:val="00BA0791"/>
    <w:rsid w:val="00BA15C9"/>
    <w:rsid w:val="00BA5EDC"/>
    <w:rsid w:val="00BA6E36"/>
    <w:rsid w:val="00BA6E8D"/>
    <w:rsid w:val="00BA6F66"/>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5BE"/>
    <w:rsid w:val="00BD17D8"/>
    <w:rsid w:val="00BD1A16"/>
    <w:rsid w:val="00BD2258"/>
    <w:rsid w:val="00BD3F5F"/>
    <w:rsid w:val="00BD4F15"/>
    <w:rsid w:val="00BD707D"/>
    <w:rsid w:val="00BE0614"/>
    <w:rsid w:val="00BE07F3"/>
    <w:rsid w:val="00BE089F"/>
    <w:rsid w:val="00BE27F5"/>
    <w:rsid w:val="00BE2E7A"/>
    <w:rsid w:val="00BE3344"/>
    <w:rsid w:val="00BE406A"/>
    <w:rsid w:val="00BE45E4"/>
    <w:rsid w:val="00BE5693"/>
    <w:rsid w:val="00BE6771"/>
    <w:rsid w:val="00BE73EB"/>
    <w:rsid w:val="00BE7556"/>
    <w:rsid w:val="00BF063B"/>
    <w:rsid w:val="00BF0B37"/>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0887"/>
    <w:rsid w:val="00C2105A"/>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4EF3"/>
    <w:rsid w:val="00C55531"/>
    <w:rsid w:val="00C55653"/>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4C"/>
    <w:rsid w:val="00C84277"/>
    <w:rsid w:val="00C854BD"/>
    <w:rsid w:val="00C86FC5"/>
    <w:rsid w:val="00C87D3B"/>
    <w:rsid w:val="00C87FB0"/>
    <w:rsid w:val="00C90512"/>
    <w:rsid w:val="00C9181B"/>
    <w:rsid w:val="00C91B6E"/>
    <w:rsid w:val="00C91D06"/>
    <w:rsid w:val="00C9204A"/>
    <w:rsid w:val="00C93BCA"/>
    <w:rsid w:val="00C94C53"/>
    <w:rsid w:val="00C94D2F"/>
    <w:rsid w:val="00CA05A7"/>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5B7"/>
    <w:rsid w:val="00CD4446"/>
    <w:rsid w:val="00CD5124"/>
    <w:rsid w:val="00CD578F"/>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5A50"/>
    <w:rsid w:val="00D17032"/>
    <w:rsid w:val="00D204A4"/>
    <w:rsid w:val="00D20564"/>
    <w:rsid w:val="00D242B4"/>
    <w:rsid w:val="00D25092"/>
    <w:rsid w:val="00D25EE9"/>
    <w:rsid w:val="00D26129"/>
    <w:rsid w:val="00D274DC"/>
    <w:rsid w:val="00D276AA"/>
    <w:rsid w:val="00D30507"/>
    <w:rsid w:val="00D30A19"/>
    <w:rsid w:val="00D30EE8"/>
    <w:rsid w:val="00D311F6"/>
    <w:rsid w:val="00D31B71"/>
    <w:rsid w:val="00D32954"/>
    <w:rsid w:val="00D33FBC"/>
    <w:rsid w:val="00D35359"/>
    <w:rsid w:val="00D35414"/>
    <w:rsid w:val="00D35BA8"/>
    <w:rsid w:val="00D3660D"/>
    <w:rsid w:val="00D37B3F"/>
    <w:rsid w:val="00D37BCB"/>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0072"/>
    <w:rsid w:val="00D71B79"/>
    <w:rsid w:val="00D72008"/>
    <w:rsid w:val="00D73C52"/>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1305"/>
    <w:rsid w:val="00DA1E64"/>
    <w:rsid w:val="00DA3CFB"/>
    <w:rsid w:val="00DA6E41"/>
    <w:rsid w:val="00DA796E"/>
    <w:rsid w:val="00DB07D2"/>
    <w:rsid w:val="00DB0D45"/>
    <w:rsid w:val="00DB175D"/>
    <w:rsid w:val="00DB20E1"/>
    <w:rsid w:val="00DB2339"/>
    <w:rsid w:val="00DB388E"/>
    <w:rsid w:val="00DB4631"/>
    <w:rsid w:val="00DB54E0"/>
    <w:rsid w:val="00DB667C"/>
    <w:rsid w:val="00DB667D"/>
    <w:rsid w:val="00DB66A6"/>
    <w:rsid w:val="00DB728F"/>
    <w:rsid w:val="00DC0C10"/>
    <w:rsid w:val="00DC0D14"/>
    <w:rsid w:val="00DC111E"/>
    <w:rsid w:val="00DC24D5"/>
    <w:rsid w:val="00DC2EA0"/>
    <w:rsid w:val="00DC4F9D"/>
    <w:rsid w:val="00DC523B"/>
    <w:rsid w:val="00DC6FC3"/>
    <w:rsid w:val="00DC7325"/>
    <w:rsid w:val="00DC7405"/>
    <w:rsid w:val="00DD02CD"/>
    <w:rsid w:val="00DD1D6D"/>
    <w:rsid w:val="00DD22D0"/>
    <w:rsid w:val="00DD3F09"/>
    <w:rsid w:val="00DD41EA"/>
    <w:rsid w:val="00DD5002"/>
    <w:rsid w:val="00DD50D8"/>
    <w:rsid w:val="00DD6126"/>
    <w:rsid w:val="00DD61EB"/>
    <w:rsid w:val="00DD6602"/>
    <w:rsid w:val="00DD67CC"/>
    <w:rsid w:val="00DD68A2"/>
    <w:rsid w:val="00DD74E0"/>
    <w:rsid w:val="00DE1CDD"/>
    <w:rsid w:val="00DE337A"/>
    <w:rsid w:val="00DE432F"/>
    <w:rsid w:val="00DE505D"/>
    <w:rsid w:val="00DE5EE8"/>
    <w:rsid w:val="00DE62FB"/>
    <w:rsid w:val="00DE6F3E"/>
    <w:rsid w:val="00DF02EA"/>
    <w:rsid w:val="00DF05B3"/>
    <w:rsid w:val="00DF18B3"/>
    <w:rsid w:val="00DF19CA"/>
    <w:rsid w:val="00DF1C82"/>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432"/>
    <w:rsid w:val="00E158FE"/>
    <w:rsid w:val="00E1648E"/>
    <w:rsid w:val="00E1670D"/>
    <w:rsid w:val="00E1789A"/>
    <w:rsid w:val="00E203B7"/>
    <w:rsid w:val="00E245D1"/>
    <w:rsid w:val="00E24B22"/>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676DB"/>
    <w:rsid w:val="00E708F4"/>
    <w:rsid w:val="00E70BF9"/>
    <w:rsid w:val="00E71941"/>
    <w:rsid w:val="00E7328A"/>
    <w:rsid w:val="00E73AD8"/>
    <w:rsid w:val="00E73B1E"/>
    <w:rsid w:val="00E74D4E"/>
    <w:rsid w:val="00E74E5B"/>
    <w:rsid w:val="00E74E83"/>
    <w:rsid w:val="00E7590B"/>
    <w:rsid w:val="00E8442A"/>
    <w:rsid w:val="00E85C5E"/>
    <w:rsid w:val="00E86579"/>
    <w:rsid w:val="00E90A43"/>
    <w:rsid w:val="00E91759"/>
    <w:rsid w:val="00E920B2"/>
    <w:rsid w:val="00E944A3"/>
    <w:rsid w:val="00E94510"/>
    <w:rsid w:val="00E95F1E"/>
    <w:rsid w:val="00E97155"/>
    <w:rsid w:val="00E9768B"/>
    <w:rsid w:val="00EA047C"/>
    <w:rsid w:val="00EA0865"/>
    <w:rsid w:val="00EA0A87"/>
    <w:rsid w:val="00EA1711"/>
    <w:rsid w:val="00EA2AAD"/>
    <w:rsid w:val="00EA37AF"/>
    <w:rsid w:val="00EA5201"/>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E78BA"/>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1C19"/>
    <w:rsid w:val="00F120C8"/>
    <w:rsid w:val="00F12393"/>
    <w:rsid w:val="00F126D3"/>
    <w:rsid w:val="00F127D8"/>
    <w:rsid w:val="00F13829"/>
    <w:rsid w:val="00F14117"/>
    <w:rsid w:val="00F14CE8"/>
    <w:rsid w:val="00F14F49"/>
    <w:rsid w:val="00F15C46"/>
    <w:rsid w:val="00F15E12"/>
    <w:rsid w:val="00F16299"/>
    <w:rsid w:val="00F206B7"/>
    <w:rsid w:val="00F21775"/>
    <w:rsid w:val="00F2261E"/>
    <w:rsid w:val="00F22FE9"/>
    <w:rsid w:val="00F236C4"/>
    <w:rsid w:val="00F2541C"/>
    <w:rsid w:val="00F30EEA"/>
    <w:rsid w:val="00F322B6"/>
    <w:rsid w:val="00F32AD8"/>
    <w:rsid w:val="00F32EFC"/>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314"/>
    <w:rsid w:val="00F61584"/>
    <w:rsid w:val="00F617E1"/>
    <w:rsid w:val="00F62AC9"/>
    <w:rsid w:val="00F62E9B"/>
    <w:rsid w:val="00F63A37"/>
    <w:rsid w:val="00F64A37"/>
    <w:rsid w:val="00F64F17"/>
    <w:rsid w:val="00F651D2"/>
    <w:rsid w:val="00F651F5"/>
    <w:rsid w:val="00F656AA"/>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FAE"/>
    <w:rsid w:val="00F962FA"/>
    <w:rsid w:val="00FA01F2"/>
    <w:rsid w:val="00FA0DD3"/>
    <w:rsid w:val="00FA39E0"/>
    <w:rsid w:val="00FA3AB9"/>
    <w:rsid w:val="00FA3DDF"/>
    <w:rsid w:val="00FA40C6"/>
    <w:rsid w:val="00FA64F9"/>
    <w:rsid w:val="00FA6B1F"/>
    <w:rsid w:val="00FB1E2B"/>
    <w:rsid w:val="00FB29D6"/>
    <w:rsid w:val="00FB4FA0"/>
    <w:rsid w:val="00FB54BF"/>
    <w:rsid w:val="00FB5BCA"/>
    <w:rsid w:val="00FB66D4"/>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195"/>
    <w:rsid w:val="00FE45E7"/>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3611"/>
    <w:rsid w:val="00FF4738"/>
    <w:rsid w:val="00FF4906"/>
    <w:rsid w:val="00FF576F"/>
    <w:rsid w:val="00FF6AAE"/>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6B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E7556"/>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2E325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C54EF3"/>
    <w:pPr>
      <w:tabs>
        <w:tab w:val="right" w:pos="9346"/>
      </w:tabs>
      <w:spacing w:before="120" w:after="120"/>
    </w:pPr>
    <w:rPr>
      <w:noProof/>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Структура"/>
    <w:basedOn w:val="a0"/>
    <w:uiPriority w:val="99"/>
    <w:rsid w:val="00CD578F"/>
    <w:rPr>
      <w:sz w:val="24"/>
      <w:szCs w:val="24"/>
    </w:rPr>
  </w:style>
  <w:style w:type="character" w:customStyle="1" w:styleId="50">
    <w:name w:val="Заголовок 5 Знак"/>
    <w:basedOn w:val="a1"/>
    <w:link w:val="5"/>
    <w:uiPriority w:val="99"/>
    <w:rsid w:val="002E3250"/>
    <w:rPr>
      <w:rFonts w:asciiTheme="majorHAnsi" w:eastAsiaTheme="majorEastAsia" w:hAnsiTheme="majorHAnsi" w:cstheme="majorBidi"/>
      <w:color w:val="365F91" w:themeColor="accent1" w:themeShade="BF"/>
    </w:rPr>
  </w:style>
  <w:style w:type="paragraph" w:styleId="aff8">
    <w:name w:val="Normal (Web)"/>
    <w:aliases w:val="Обычный (Web),Обычный (Web) Знак Знак Знак,Обычный (веб) Знак Знак,Обычный (веб) Знак Знак Знак Знак"/>
    <w:basedOn w:val="a0"/>
    <w:link w:val="aff9"/>
    <w:qFormat/>
    <w:rsid w:val="002E3250"/>
    <w:pPr>
      <w:spacing w:before="100" w:beforeAutospacing="1" w:after="100" w:afterAutospacing="1"/>
    </w:pPr>
    <w:rPr>
      <w:sz w:val="24"/>
      <w:szCs w:val="24"/>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2E3250"/>
    <w:rPr>
      <w:rFonts w:ascii="Times New Roman" w:hAnsi="Times New Roman"/>
      <w:sz w:val="24"/>
      <w:szCs w:val="24"/>
    </w:rPr>
  </w:style>
  <w:style w:type="character" w:styleId="affa">
    <w:name w:val="Emphasis"/>
    <w:aliases w:val="Штамп"/>
    <w:uiPriority w:val="20"/>
    <w:qFormat/>
    <w:rsid w:val="00A5407A"/>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36455640">
      <w:bodyDiv w:val="1"/>
      <w:marLeft w:val="0"/>
      <w:marRight w:val="0"/>
      <w:marTop w:val="0"/>
      <w:marBottom w:val="0"/>
      <w:divBdr>
        <w:top w:val="none" w:sz="0" w:space="0" w:color="auto"/>
        <w:left w:val="none" w:sz="0" w:space="0" w:color="auto"/>
        <w:bottom w:val="none" w:sz="0" w:space="0" w:color="auto"/>
        <w:right w:val="none" w:sz="0" w:space="0" w:color="auto"/>
      </w:divBdr>
    </w:div>
    <w:div w:id="169293720">
      <w:bodyDiv w:val="1"/>
      <w:marLeft w:val="0"/>
      <w:marRight w:val="0"/>
      <w:marTop w:val="0"/>
      <w:marBottom w:val="0"/>
      <w:divBdr>
        <w:top w:val="none" w:sz="0" w:space="0" w:color="auto"/>
        <w:left w:val="none" w:sz="0" w:space="0" w:color="auto"/>
        <w:bottom w:val="none" w:sz="0" w:space="0" w:color="auto"/>
        <w:right w:val="none" w:sz="0" w:space="0" w:color="auto"/>
      </w:divBdr>
    </w:div>
    <w:div w:id="214240543">
      <w:bodyDiv w:val="1"/>
      <w:marLeft w:val="0"/>
      <w:marRight w:val="0"/>
      <w:marTop w:val="0"/>
      <w:marBottom w:val="0"/>
      <w:divBdr>
        <w:top w:val="none" w:sz="0" w:space="0" w:color="auto"/>
        <w:left w:val="none" w:sz="0" w:space="0" w:color="auto"/>
        <w:bottom w:val="none" w:sz="0" w:space="0" w:color="auto"/>
        <w:right w:val="none" w:sz="0" w:space="0" w:color="auto"/>
      </w:divBdr>
    </w:div>
    <w:div w:id="268589965">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39419243">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43623258">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05873719">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36049443">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777483119">
      <w:bodyDiv w:val="1"/>
      <w:marLeft w:val="0"/>
      <w:marRight w:val="0"/>
      <w:marTop w:val="0"/>
      <w:marBottom w:val="0"/>
      <w:divBdr>
        <w:top w:val="none" w:sz="0" w:space="0" w:color="auto"/>
        <w:left w:val="none" w:sz="0" w:space="0" w:color="auto"/>
        <w:bottom w:val="none" w:sz="0" w:space="0" w:color="auto"/>
        <w:right w:val="none" w:sz="0" w:space="0" w:color="auto"/>
      </w:divBdr>
    </w:div>
    <w:div w:id="80258239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45719262">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80827423">
      <w:bodyDiv w:val="1"/>
      <w:marLeft w:val="0"/>
      <w:marRight w:val="0"/>
      <w:marTop w:val="0"/>
      <w:marBottom w:val="0"/>
      <w:divBdr>
        <w:top w:val="none" w:sz="0" w:space="0" w:color="auto"/>
        <w:left w:val="none" w:sz="0" w:space="0" w:color="auto"/>
        <w:bottom w:val="none" w:sz="0" w:space="0" w:color="auto"/>
        <w:right w:val="none" w:sz="0" w:space="0" w:color="auto"/>
      </w:divBdr>
    </w:div>
    <w:div w:id="1082289939">
      <w:bodyDiv w:val="1"/>
      <w:marLeft w:val="0"/>
      <w:marRight w:val="0"/>
      <w:marTop w:val="0"/>
      <w:marBottom w:val="0"/>
      <w:divBdr>
        <w:top w:val="none" w:sz="0" w:space="0" w:color="auto"/>
        <w:left w:val="none" w:sz="0" w:space="0" w:color="auto"/>
        <w:bottom w:val="none" w:sz="0" w:space="0" w:color="auto"/>
        <w:right w:val="none" w:sz="0" w:space="0" w:color="auto"/>
      </w:divBdr>
    </w:div>
    <w:div w:id="119152533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271814817">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09187396">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55830536">
      <w:bodyDiv w:val="1"/>
      <w:marLeft w:val="0"/>
      <w:marRight w:val="0"/>
      <w:marTop w:val="0"/>
      <w:marBottom w:val="0"/>
      <w:divBdr>
        <w:top w:val="none" w:sz="0" w:space="0" w:color="auto"/>
        <w:left w:val="none" w:sz="0" w:space="0" w:color="auto"/>
        <w:bottom w:val="none" w:sz="0" w:space="0" w:color="auto"/>
        <w:right w:val="none" w:sz="0" w:space="0" w:color="auto"/>
      </w:divBdr>
    </w:div>
    <w:div w:id="1466041587">
      <w:bodyDiv w:val="1"/>
      <w:marLeft w:val="0"/>
      <w:marRight w:val="0"/>
      <w:marTop w:val="0"/>
      <w:marBottom w:val="0"/>
      <w:divBdr>
        <w:top w:val="none" w:sz="0" w:space="0" w:color="auto"/>
        <w:left w:val="none" w:sz="0" w:space="0" w:color="auto"/>
        <w:bottom w:val="none" w:sz="0" w:space="0" w:color="auto"/>
        <w:right w:val="none" w:sz="0" w:space="0" w:color="auto"/>
      </w:divBdr>
    </w:div>
    <w:div w:id="1588423745">
      <w:bodyDiv w:val="1"/>
      <w:marLeft w:val="0"/>
      <w:marRight w:val="0"/>
      <w:marTop w:val="0"/>
      <w:marBottom w:val="0"/>
      <w:divBdr>
        <w:top w:val="none" w:sz="0" w:space="0" w:color="auto"/>
        <w:left w:val="none" w:sz="0" w:space="0" w:color="auto"/>
        <w:bottom w:val="none" w:sz="0" w:space="0" w:color="auto"/>
        <w:right w:val="none" w:sz="0" w:space="0" w:color="auto"/>
      </w:divBdr>
    </w:div>
    <w:div w:id="163788093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750301872">
      <w:bodyDiv w:val="1"/>
      <w:marLeft w:val="0"/>
      <w:marRight w:val="0"/>
      <w:marTop w:val="0"/>
      <w:marBottom w:val="0"/>
      <w:divBdr>
        <w:top w:val="none" w:sz="0" w:space="0" w:color="auto"/>
        <w:left w:val="none" w:sz="0" w:space="0" w:color="auto"/>
        <w:bottom w:val="none" w:sz="0" w:space="0" w:color="auto"/>
        <w:right w:val="none" w:sz="0" w:space="0" w:color="auto"/>
      </w:divBdr>
    </w:div>
    <w:div w:id="1751930569">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47746114">
      <w:bodyDiv w:val="1"/>
      <w:marLeft w:val="0"/>
      <w:marRight w:val="0"/>
      <w:marTop w:val="0"/>
      <w:marBottom w:val="0"/>
      <w:divBdr>
        <w:top w:val="none" w:sz="0" w:space="0" w:color="auto"/>
        <w:left w:val="none" w:sz="0" w:space="0" w:color="auto"/>
        <w:bottom w:val="none" w:sz="0" w:space="0" w:color="auto"/>
        <w:right w:val="none" w:sz="0" w:space="0" w:color="auto"/>
      </w:divBdr>
    </w:div>
    <w:div w:id="1854373171">
      <w:bodyDiv w:val="1"/>
      <w:marLeft w:val="0"/>
      <w:marRight w:val="0"/>
      <w:marTop w:val="0"/>
      <w:marBottom w:val="0"/>
      <w:divBdr>
        <w:top w:val="none" w:sz="0" w:space="0" w:color="auto"/>
        <w:left w:val="none" w:sz="0" w:space="0" w:color="auto"/>
        <w:bottom w:val="none" w:sz="0" w:space="0" w:color="auto"/>
        <w:right w:val="none" w:sz="0" w:space="0" w:color="auto"/>
      </w:divBdr>
    </w:div>
    <w:div w:id="1865050661">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8008559">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30188155">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52459257">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1830616">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irk-esk.ru/&#1087;&#1086;&#1089;&#1090;&#1072;&#1074;&#1097;&#1080;&#1082;&#1072;&#1084;-&#1088;&#1072;&#1073;&#1086;&#1090;-&#1091;&#1089;&#1083;&#1091;&#107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WUTACPQVHE7E-1195615845-9910</_dlc_DocId>
    <_dlc_DocIdUrl xmlns="30e719df-8a88-48c9-b375-63b80a03932c">
      <Url>http://uscportal.ie.corp/customers/_layouts/15/DocIdRedir.aspx?ID=WUTACPQVHE7E-1195615845-9910</Url>
      <Description>WUTACPQVHE7E-1195615845-9910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FFDF2B22-325C-43B8-88F7-5F3BC13D7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40322</Words>
  <Characters>229841</Characters>
  <Application>Microsoft Office Word</Application>
  <DocSecurity>0</DocSecurity>
  <Lines>1915</Lines>
  <Paragraphs>539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269624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2022-08-23T09:12:00Z</dcterms:created>
  <dcterms:modified xsi:type="dcterms:W3CDTF">2023-10-05T01:00:00Z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c91d0856-fdae-43f4-a4e9-cb157b64bcd5</vt:lpwstr>
  </property>
</Properties>
</file>